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9C" w:rsidRDefault="00F0729C" w:rsidP="000F4B38">
      <w:pPr>
        <w:pStyle w:val="ConsPlusTitle"/>
        <w:jc w:val="center"/>
        <w:rPr>
          <w:rFonts w:ascii="Times New Roman" w:hAnsi="Times New Roman" w:cs="Times New Roman"/>
          <w:sz w:val="24"/>
          <w:szCs w:val="24"/>
        </w:rPr>
      </w:pPr>
      <w:bookmarkStart w:id="0" w:name="_GoBack"/>
      <w:bookmarkEnd w:id="0"/>
    </w:p>
    <w:p w:rsidR="000F4B38" w:rsidRPr="00E428B6" w:rsidRDefault="000F4B38" w:rsidP="000F4B38">
      <w:pPr>
        <w:pStyle w:val="ConsPlusTitle"/>
        <w:jc w:val="center"/>
        <w:rPr>
          <w:rFonts w:ascii="Times New Roman" w:hAnsi="Times New Roman" w:cs="Times New Roman"/>
          <w:sz w:val="24"/>
          <w:szCs w:val="24"/>
        </w:rPr>
      </w:pPr>
      <w:r w:rsidRPr="00E428B6">
        <w:rPr>
          <w:rFonts w:ascii="Times New Roman" w:hAnsi="Times New Roman" w:cs="Times New Roman"/>
          <w:sz w:val="24"/>
          <w:szCs w:val="24"/>
        </w:rPr>
        <w:t>ДОГОВОР №______</w:t>
      </w:r>
    </w:p>
    <w:p w:rsidR="000F4B38" w:rsidRPr="00E428B6" w:rsidRDefault="000F4B38" w:rsidP="000F4B3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w:t>
      </w:r>
      <w:r>
        <w:rPr>
          <w:rFonts w:ascii="Times New Roman" w:hAnsi="Times New Roman"/>
          <w:sz w:val="24"/>
          <w:szCs w:val="24"/>
        </w:rPr>
        <w:t>оплате</w:t>
      </w:r>
      <w:r w:rsidRPr="00954CF4">
        <w:rPr>
          <w:rFonts w:ascii="Times New Roman" w:hAnsi="Times New Roman"/>
          <w:sz w:val="24"/>
          <w:szCs w:val="24"/>
        </w:rPr>
        <w:t xml:space="preserve"> образовательных услуг по реализации дополнительных общеобразовательных программ</w:t>
      </w:r>
      <w:r w:rsidR="00964784">
        <w:rPr>
          <w:rFonts w:ascii="Times New Roman" w:hAnsi="Times New Roman"/>
          <w:sz w:val="24"/>
          <w:szCs w:val="24"/>
        </w:rPr>
        <w:t xml:space="preserve"> </w:t>
      </w:r>
      <w:r w:rsidRPr="00E428B6">
        <w:rPr>
          <w:rFonts w:ascii="Times New Roman" w:hAnsi="Times New Roman" w:cs="Times New Roman"/>
          <w:sz w:val="24"/>
          <w:szCs w:val="24"/>
        </w:rPr>
        <w:t>в рамках системы персонифицированного</w:t>
      </w:r>
      <w:r>
        <w:rPr>
          <w:rFonts w:ascii="Times New Roman" w:hAnsi="Times New Roman" w:cs="Times New Roman"/>
          <w:sz w:val="24"/>
          <w:szCs w:val="24"/>
        </w:rPr>
        <w:t xml:space="preserve"> финансирования</w:t>
      </w:r>
      <w:r>
        <w:rPr>
          <w:rFonts w:ascii="Times New Roman" w:hAnsi="Times New Roman" w:cs="Times New Roman"/>
          <w:sz w:val="24"/>
          <w:shd w:val="clear" w:color="auto" w:fill="FFFFFF" w:themeFill="background1"/>
        </w:rPr>
        <w:t xml:space="preserve"> городского округа «Город Хабаровск»</w:t>
      </w:r>
      <w:r w:rsidRPr="00E428B6">
        <w:rPr>
          <w:rFonts w:ascii="Times New Roman" w:hAnsi="Times New Roman" w:cs="Times New Roman"/>
          <w:sz w:val="24"/>
          <w:szCs w:val="24"/>
        </w:rPr>
        <w:t>.</w:t>
      </w:r>
    </w:p>
    <w:p w:rsidR="000F4B38" w:rsidRPr="00E428B6" w:rsidRDefault="000F4B38" w:rsidP="000F4B38">
      <w:pPr>
        <w:pStyle w:val="ConsPlusNormal"/>
        <w:ind w:firstLine="540"/>
        <w:jc w:val="both"/>
        <w:rPr>
          <w:rFonts w:ascii="Times New Roman" w:hAnsi="Times New Roman" w:cs="Times New Roman"/>
          <w:sz w:val="24"/>
          <w:szCs w:val="24"/>
        </w:rPr>
      </w:pPr>
    </w:p>
    <w:p w:rsidR="000F4B38" w:rsidRPr="00E428B6" w:rsidRDefault="000F4B38" w:rsidP="000F4B38">
      <w:pPr>
        <w:pStyle w:val="ConsPlusNormal"/>
        <w:shd w:val="clear" w:color="auto" w:fill="FFFFFF" w:themeFill="background1"/>
        <w:ind w:firstLine="540"/>
        <w:jc w:val="both"/>
        <w:rPr>
          <w:rFonts w:ascii="Times New Roman" w:hAnsi="Times New Roman" w:cs="Times New Roman"/>
          <w:sz w:val="24"/>
          <w:szCs w:val="24"/>
        </w:rPr>
      </w:pPr>
    </w:p>
    <w:p w:rsidR="000F4B38" w:rsidRDefault="000F4B38" w:rsidP="00B67C4D">
      <w:pPr>
        <w:pStyle w:val="ConsPlusNonformat"/>
        <w:jc w:val="both"/>
        <w:rPr>
          <w:rFonts w:ascii="Times New Roman" w:hAnsi="Times New Roman" w:cs="Times New Roman"/>
          <w:sz w:val="24"/>
          <w:szCs w:val="24"/>
          <w:shd w:val="clear" w:color="auto" w:fill="FFFFFF" w:themeFill="background1"/>
        </w:rPr>
      </w:pPr>
      <w:r w:rsidRPr="00ED482A">
        <w:rPr>
          <w:rFonts w:ascii="Times New Roman" w:hAnsi="Times New Roman" w:cs="Times New Roman"/>
          <w:sz w:val="24"/>
          <w:szCs w:val="24"/>
          <w:u w:val="single"/>
        </w:rPr>
        <w:t xml:space="preserve">г. </w:t>
      </w:r>
      <w:r w:rsidRPr="00ED482A">
        <w:rPr>
          <w:rFonts w:ascii="Times New Roman" w:hAnsi="Times New Roman" w:cs="Times New Roman"/>
          <w:sz w:val="24"/>
          <w:szCs w:val="24"/>
          <w:u w:val="single"/>
          <w:shd w:val="clear" w:color="auto" w:fill="FFFFFF" w:themeFill="background1"/>
        </w:rPr>
        <w:t>Хабаровск</w:t>
      </w:r>
      <w:r>
        <w:rPr>
          <w:rFonts w:ascii="Times New Roman" w:hAnsi="Times New Roman" w:cs="Times New Roman"/>
          <w:sz w:val="24"/>
          <w:szCs w:val="24"/>
          <w:shd w:val="clear" w:color="auto" w:fill="FFFFFF" w:themeFill="background1"/>
        </w:rPr>
        <w:tab/>
      </w:r>
      <w:r>
        <w:rPr>
          <w:rFonts w:ascii="Times New Roman" w:hAnsi="Times New Roman" w:cs="Times New Roman"/>
          <w:sz w:val="24"/>
          <w:szCs w:val="24"/>
          <w:shd w:val="clear" w:color="auto" w:fill="FFFFFF" w:themeFill="background1"/>
        </w:rPr>
        <w:tab/>
      </w:r>
      <w:r>
        <w:rPr>
          <w:rFonts w:ascii="Times New Roman" w:hAnsi="Times New Roman" w:cs="Times New Roman"/>
          <w:sz w:val="24"/>
          <w:szCs w:val="24"/>
          <w:shd w:val="clear" w:color="auto" w:fill="FFFFFF" w:themeFill="background1"/>
        </w:rPr>
        <w:tab/>
      </w:r>
      <w:r w:rsidRPr="007149E3">
        <w:rPr>
          <w:rFonts w:ascii="Times New Roman" w:hAnsi="Times New Roman" w:cs="Times New Roman"/>
          <w:sz w:val="24"/>
          <w:szCs w:val="24"/>
          <w:shd w:val="clear" w:color="auto" w:fill="FFFFFF" w:themeFill="background1"/>
        </w:rPr>
        <w:t xml:space="preserve">                                                             "__" _</w:t>
      </w:r>
      <w:r w:rsidR="00FC21E4">
        <w:rPr>
          <w:rFonts w:ascii="Times New Roman" w:hAnsi="Times New Roman" w:cs="Times New Roman"/>
          <w:sz w:val="24"/>
          <w:szCs w:val="24"/>
          <w:shd w:val="clear" w:color="auto" w:fill="FFFFFF" w:themeFill="background1"/>
        </w:rPr>
        <w:t>____________ 202</w:t>
      </w:r>
      <w:r w:rsidR="00DC59A2" w:rsidRPr="00465211">
        <w:rPr>
          <w:rFonts w:ascii="Times New Roman" w:hAnsi="Times New Roman" w:cs="Times New Roman"/>
          <w:sz w:val="24"/>
          <w:szCs w:val="24"/>
          <w:shd w:val="clear" w:color="auto" w:fill="FFFFFF" w:themeFill="background1"/>
        </w:rPr>
        <w:t>3</w:t>
      </w:r>
      <w:r w:rsidRPr="006C44EC">
        <w:rPr>
          <w:rFonts w:ascii="Times New Roman" w:hAnsi="Times New Roman" w:cs="Times New Roman"/>
          <w:sz w:val="24"/>
          <w:szCs w:val="24"/>
          <w:shd w:val="clear" w:color="auto" w:fill="FFFFFF" w:themeFill="background1"/>
        </w:rPr>
        <w:t xml:space="preserve"> г.</w:t>
      </w:r>
    </w:p>
    <w:p w:rsidR="00B67C4D" w:rsidRPr="00B67C4D" w:rsidRDefault="00B67C4D" w:rsidP="00B67C4D">
      <w:pPr>
        <w:pStyle w:val="ConsPlusNonformat"/>
        <w:jc w:val="both"/>
        <w:rPr>
          <w:rFonts w:ascii="Times New Roman" w:hAnsi="Times New Roman" w:cs="Times New Roman"/>
          <w:sz w:val="24"/>
          <w:szCs w:val="24"/>
        </w:rPr>
      </w:pPr>
    </w:p>
    <w:p w:rsidR="00C610B5" w:rsidRPr="00E428B6" w:rsidRDefault="00C610B5" w:rsidP="00C610B5">
      <w:pPr>
        <w:ind w:firstLine="708"/>
        <w:jc w:val="both"/>
        <w:rPr>
          <w:rFonts w:ascii="Times New Roman" w:hAnsi="Times New Roman" w:cs="Times New Roman"/>
          <w:sz w:val="24"/>
          <w:szCs w:val="24"/>
        </w:rPr>
      </w:pPr>
      <w:r w:rsidRPr="006C44EC">
        <w:rPr>
          <w:rFonts w:ascii="Times New Roman" w:hAnsi="Times New Roman" w:cs="Times New Roman"/>
          <w:sz w:val="24"/>
          <w:szCs w:val="24"/>
        </w:rPr>
        <w:t xml:space="preserve">Муниципальное автономное учреждение «Центр </w:t>
      </w:r>
      <w:r>
        <w:rPr>
          <w:rFonts w:ascii="Times New Roman" w:hAnsi="Times New Roman" w:cs="Times New Roman"/>
          <w:sz w:val="24"/>
          <w:szCs w:val="24"/>
        </w:rPr>
        <w:t>развития образования», именуемое</w:t>
      </w:r>
      <w:r w:rsidRPr="006C44EC">
        <w:rPr>
          <w:rFonts w:ascii="Times New Roman" w:hAnsi="Times New Roman" w:cs="Times New Roman"/>
          <w:sz w:val="24"/>
          <w:szCs w:val="24"/>
        </w:rPr>
        <w:t xml:space="preserve"> в дальнейшем «Уполномоченная организация», в лице</w:t>
      </w:r>
      <w:r>
        <w:rPr>
          <w:rFonts w:ascii="Times New Roman" w:hAnsi="Times New Roman" w:cs="Times New Roman"/>
          <w:sz w:val="24"/>
          <w:szCs w:val="24"/>
        </w:rPr>
        <w:t xml:space="preserve"> директора</w:t>
      </w:r>
      <w:r w:rsidRPr="00524AA5">
        <w:rPr>
          <w:rFonts w:ascii="Times New Roman" w:hAnsi="Times New Roman" w:cs="Times New Roman"/>
          <w:sz w:val="24"/>
          <w:szCs w:val="24"/>
        </w:rPr>
        <w:t xml:space="preserve"> </w:t>
      </w:r>
      <w:r>
        <w:rPr>
          <w:rFonts w:ascii="Times New Roman" w:hAnsi="Times New Roman" w:cs="Times New Roman"/>
          <w:sz w:val="24"/>
          <w:szCs w:val="24"/>
        </w:rPr>
        <w:t>Пушкарёвой Ирины Андреевны</w:t>
      </w:r>
      <w:r w:rsidRPr="0005399B">
        <w:rPr>
          <w:rFonts w:ascii="Times New Roman" w:hAnsi="Times New Roman" w:cs="Times New Roman"/>
          <w:sz w:val="24"/>
          <w:szCs w:val="24"/>
        </w:rPr>
        <w:t>, де</w:t>
      </w:r>
      <w:r>
        <w:rPr>
          <w:rFonts w:ascii="Times New Roman" w:hAnsi="Times New Roman" w:cs="Times New Roman"/>
          <w:sz w:val="24"/>
          <w:szCs w:val="24"/>
        </w:rPr>
        <w:t>йствующего</w:t>
      </w:r>
      <w:r w:rsidRPr="0005399B">
        <w:rPr>
          <w:rFonts w:ascii="Times New Roman" w:hAnsi="Times New Roman" w:cs="Times New Roman"/>
          <w:sz w:val="24"/>
          <w:szCs w:val="24"/>
        </w:rPr>
        <w:t xml:space="preserve"> на основании </w:t>
      </w:r>
      <w:r w:rsidR="00CC152E">
        <w:rPr>
          <w:rFonts w:ascii="Times New Roman" w:hAnsi="Times New Roman" w:cs="Times New Roman"/>
          <w:sz w:val="24"/>
          <w:szCs w:val="24"/>
        </w:rPr>
        <w:t>Устава</w:t>
      </w:r>
      <w:r w:rsidR="00D76F23">
        <w:rPr>
          <w:rFonts w:ascii="Times New Roman" w:hAnsi="Times New Roman" w:cs="Times New Roman"/>
          <w:sz w:val="24"/>
          <w:szCs w:val="24"/>
        </w:rPr>
        <w:t>,</w:t>
      </w:r>
      <w:r>
        <w:rPr>
          <w:rFonts w:ascii="Times New Roman" w:hAnsi="Times New Roman" w:cs="Times New Roman"/>
          <w:sz w:val="24"/>
          <w:szCs w:val="24"/>
        </w:rPr>
        <w:t xml:space="preserve"> </w:t>
      </w:r>
      <w:r w:rsidRPr="006C44EC">
        <w:rPr>
          <w:rFonts w:ascii="Times New Roman" w:hAnsi="Times New Roman" w:cs="Times New Roman"/>
          <w:sz w:val="24"/>
          <w:szCs w:val="24"/>
        </w:rPr>
        <w:t>с одной стороны, и</w:t>
      </w:r>
      <w:r w:rsidR="00E235DF">
        <w:rPr>
          <w:rFonts w:ascii="Times New Roman" w:hAnsi="Times New Roman" w:cs="Times New Roman"/>
          <w:sz w:val="24"/>
          <w:szCs w:val="24"/>
        </w:rPr>
        <w:t xml:space="preserve"> Индивидуальный Предприниматель Иванов Иван Иванович</w:t>
      </w:r>
      <w:r w:rsidRPr="006C44EC">
        <w:rPr>
          <w:rFonts w:ascii="Times New Roman" w:hAnsi="Times New Roman" w:cs="Times New Roman"/>
          <w:sz w:val="24"/>
          <w:szCs w:val="24"/>
        </w:rPr>
        <w:t>, именуемая</w:t>
      </w:r>
      <w:r>
        <w:rPr>
          <w:rFonts w:ascii="Times New Roman" w:hAnsi="Times New Roman" w:cs="Times New Roman"/>
          <w:sz w:val="24"/>
          <w:szCs w:val="24"/>
        </w:rPr>
        <w:t xml:space="preserve"> </w:t>
      </w:r>
      <w:r w:rsidRPr="006C44EC">
        <w:rPr>
          <w:rFonts w:ascii="Times New Roman" w:hAnsi="Times New Roman" w:cs="Times New Roman"/>
          <w:sz w:val="24"/>
          <w:szCs w:val="24"/>
        </w:rPr>
        <w:t>(ое) в дальнейшем «Поставщик образовательных услуг», в лице</w:t>
      </w:r>
      <w:r w:rsidR="00E235DF">
        <w:rPr>
          <w:rFonts w:ascii="Times New Roman" w:hAnsi="Times New Roman" w:cs="Times New Roman"/>
          <w:sz w:val="24"/>
          <w:szCs w:val="24"/>
        </w:rPr>
        <w:t xml:space="preserve"> Иванова Ивана Ивановича</w:t>
      </w:r>
      <w:r w:rsidRPr="006C44EC">
        <w:rPr>
          <w:rFonts w:ascii="Times New Roman" w:hAnsi="Times New Roman" w:cs="Times New Roman"/>
          <w:sz w:val="24"/>
          <w:szCs w:val="24"/>
        </w:rPr>
        <w:t>, действующего на основании</w:t>
      </w:r>
      <w:r w:rsidR="00E235DF">
        <w:rPr>
          <w:rFonts w:ascii="Times New Roman" w:hAnsi="Times New Roman" w:cs="Times New Roman"/>
          <w:sz w:val="24"/>
          <w:szCs w:val="24"/>
        </w:rPr>
        <w:t xml:space="preserve"> </w:t>
      </w:r>
      <w:r w:rsidR="00AA4BD3">
        <w:rPr>
          <w:rFonts w:ascii="Times New Roman" w:hAnsi="Times New Roman" w:cs="Times New Roman"/>
          <w:sz w:val="24"/>
          <w:szCs w:val="24"/>
        </w:rPr>
        <w:t xml:space="preserve">ОГРНИП № 123456789321654 от 01.11.2017 г., </w:t>
      </w:r>
      <w:r w:rsidRPr="006C44EC">
        <w:rPr>
          <w:rFonts w:ascii="Times New Roman" w:hAnsi="Times New Roman" w:cs="Times New Roman"/>
          <w:sz w:val="24"/>
          <w:szCs w:val="24"/>
        </w:rPr>
        <w:t xml:space="preserve">с другой стороны,  именуемые  в  дальнейшем  «Стороны»,  руководствуясь </w:t>
      </w:r>
      <w:r>
        <w:rPr>
          <w:rFonts w:ascii="Times New Roman" w:hAnsi="Times New Roman" w:cs="Times New Roman"/>
          <w:sz w:val="24"/>
          <w:szCs w:val="24"/>
        </w:rPr>
        <w:t>методическими рекомендациями «Правила</w:t>
      </w:r>
      <w:r w:rsidRPr="006C44EC">
        <w:rPr>
          <w:rFonts w:ascii="Times New Roman" w:hAnsi="Times New Roman" w:cs="Times New Roman"/>
          <w:sz w:val="24"/>
          <w:szCs w:val="24"/>
        </w:rPr>
        <w:t xml:space="preserve"> персонифицированного финансирования дополнительного образования детей в</w:t>
      </w:r>
      <w:r>
        <w:rPr>
          <w:rFonts w:ascii="Times New Roman" w:hAnsi="Times New Roman" w:cs="Times New Roman"/>
          <w:sz w:val="24"/>
          <w:szCs w:val="24"/>
        </w:rPr>
        <w:t xml:space="preserve"> городском округе, муниципальном районе Хабаровского края»</w:t>
      </w:r>
      <w:r w:rsidRPr="006C44EC">
        <w:rPr>
          <w:rFonts w:ascii="Times New Roman" w:hAnsi="Times New Roman" w:cs="Times New Roman"/>
          <w:sz w:val="24"/>
          <w:szCs w:val="24"/>
        </w:rPr>
        <w:t>, утвержденными</w:t>
      </w:r>
      <w:r>
        <w:rPr>
          <w:rFonts w:ascii="Times New Roman" w:hAnsi="Times New Roman" w:cs="Times New Roman"/>
          <w:sz w:val="24"/>
          <w:szCs w:val="24"/>
        </w:rPr>
        <w:t xml:space="preserve">  26.09.2019 № 1321 </w:t>
      </w:r>
      <w:r w:rsidRPr="006C44EC">
        <w:rPr>
          <w:rFonts w:ascii="Times New Roman" w:hAnsi="Times New Roman" w:cs="Times New Roman"/>
          <w:sz w:val="24"/>
          <w:szCs w:val="24"/>
        </w:rPr>
        <w:t>(далее – Правила персонифицированного финансирования), заключили настоящий Договор о нижеследующем.</w:t>
      </w:r>
    </w:p>
    <w:p w:rsidR="000F4B38" w:rsidRPr="00C610B5" w:rsidRDefault="00CF4709" w:rsidP="000F4B38">
      <w:pPr>
        <w:pStyle w:val="a3"/>
        <w:numPr>
          <w:ilvl w:val="0"/>
          <w:numId w:val="1"/>
        </w:numPr>
        <w:ind w:left="0" w:firstLine="0"/>
        <w:jc w:val="center"/>
        <w:rPr>
          <w:rFonts w:ascii="Times New Roman" w:hAnsi="Times New Roman" w:cs="Times New Roman"/>
          <w:b/>
          <w:lang w:val="en-US"/>
        </w:rPr>
      </w:pPr>
      <w:r>
        <w:rPr>
          <w:rFonts w:ascii="Times New Roman" w:hAnsi="Times New Roman" w:cs="Times New Roman"/>
          <w:b/>
          <w:sz w:val="24"/>
        </w:rPr>
        <w:t>Предмет договора</w:t>
      </w:r>
    </w:p>
    <w:p w:rsidR="00C610B5" w:rsidRPr="00B67C4D" w:rsidRDefault="00C610B5" w:rsidP="00C610B5">
      <w:pPr>
        <w:pStyle w:val="a3"/>
        <w:ind w:left="0"/>
        <w:rPr>
          <w:rFonts w:ascii="Times New Roman" w:hAnsi="Times New Roman" w:cs="Times New Roman"/>
          <w:b/>
          <w:lang w:val="en-US"/>
        </w:rPr>
      </w:pPr>
    </w:p>
    <w:p w:rsidR="000F4B38" w:rsidRPr="00E428B6" w:rsidRDefault="000F4B38" w:rsidP="000F4B38">
      <w:pPr>
        <w:pStyle w:val="a3"/>
        <w:numPr>
          <w:ilvl w:val="1"/>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Поставщик </w:t>
      </w:r>
      <w:r>
        <w:rPr>
          <w:rFonts w:ascii="Times New Roman" w:hAnsi="Times New Roman" w:cs="Times New Roman"/>
          <w:sz w:val="24"/>
        </w:rPr>
        <w:t xml:space="preserve">образовательных </w:t>
      </w:r>
      <w:r w:rsidRPr="00E428B6">
        <w:rPr>
          <w:rFonts w:ascii="Times New Roman" w:hAnsi="Times New Roman" w:cs="Times New Roman"/>
          <w:sz w:val="24"/>
        </w:rPr>
        <w:t>услуг обязуется оказывать образовательные услуги по реализации дополнительных общ</w:t>
      </w:r>
      <w:r>
        <w:rPr>
          <w:rFonts w:ascii="Times New Roman" w:hAnsi="Times New Roman" w:cs="Times New Roman"/>
          <w:sz w:val="24"/>
        </w:rPr>
        <w:t xml:space="preserve">еобразовательных программ (частей дополнительных общеобразовательных программ) </w:t>
      </w:r>
      <w:r w:rsidRPr="00E428B6">
        <w:rPr>
          <w:rFonts w:ascii="Times New Roman" w:hAnsi="Times New Roman" w:cs="Times New Roman"/>
          <w:sz w:val="24"/>
        </w:rPr>
        <w:t xml:space="preserve">(далее – </w:t>
      </w:r>
      <w:r>
        <w:rPr>
          <w:rFonts w:ascii="Times New Roman" w:hAnsi="Times New Roman" w:cs="Times New Roman"/>
          <w:sz w:val="24"/>
        </w:rPr>
        <w:t>Образовательные у</w:t>
      </w:r>
      <w:r w:rsidRPr="00E428B6">
        <w:rPr>
          <w:rFonts w:ascii="Times New Roman" w:hAnsi="Times New Roman" w:cs="Times New Roman"/>
          <w:sz w:val="24"/>
        </w:rPr>
        <w:t>слуги)</w:t>
      </w:r>
      <w:r>
        <w:rPr>
          <w:rFonts w:ascii="Times New Roman" w:hAnsi="Times New Roman" w:cs="Times New Roman"/>
          <w:sz w:val="24"/>
        </w:rPr>
        <w:t xml:space="preserve"> детям</w:t>
      </w:r>
      <w:r w:rsidRPr="00E428B6">
        <w:rPr>
          <w:rFonts w:ascii="Times New Roman" w:hAnsi="Times New Roman" w:cs="Times New Roman"/>
          <w:sz w:val="24"/>
        </w:rPr>
        <w:t xml:space="preserve">, имеющим сертификаты дополнительного образования, предоставленные в рамках системы персонифицированного финансирования дополнительного образования в </w:t>
      </w:r>
      <w:r>
        <w:rPr>
          <w:rFonts w:ascii="Times New Roman" w:hAnsi="Times New Roman" w:cs="Times New Roman"/>
          <w:sz w:val="24"/>
        </w:rPr>
        <w:t>городском округе «Город Хабаровск»</w:t>
      </w:r>
      <w:r w:rsidRPr="00E428B6">
        <w:rPr>
          <w:rFonts w:ascii="Times New Roman" w:hAnsi="Times New Roman" w:cs="Times New Roman"/>
          <w:sz w:val="24"/>
        </w:rPr>
        <w:t xml:space="preserve"> (далее – Дети), в соответствии с Правилами персонифицированного финансирования, а </w:t>
      </w:r>
      <w:r>
        <w:rPr>
          <w:rFonts w:ascii="Times New Roman" w:hAnsi="Times New Roman" w:cs="Times New Roman"/>
          <w:sz w:val="24"/>
        </w:rPr>
        <w:t>У</w:t>
      </w:r>
      <w:r w:rsidRPr="00E428B6">
        <w:rPr>
          <w:rFonts w:ascii="Times New Roman" w:hAnsi="Times New Roman" w:cs="Times New Roman"/>
          <w:sz w:val="24"/>
        </w:rPr>
        <w:t xml:space="preserve">полномоченная организация обязуется </w:t>
      </w:r>
      <w:r>
        <w:rPr>
          <w:rFonts w:ascii="Times New Roman" w:hAnsi="Times New Roman" w:cs="Times New Roman"/>
          <w:sz w:val="24"/>
        </w:rPr>
        <w:t>оплачивать соответствующие Образовательные услуги</w:t>
      </w:r>
      <w:r w:rsidRPr="00E428B6">
        <w:rPr>
          <w:rFonts w:ascii="Times New Roman" w:hAnsi="Times New Roman" w:cs="Times New Roman"/>
          <w:sz w:val="24"/>
        </w:rPr>
        <w:t xml:space="preserve">, в порядке и на условиях, установленных разделом </w:t>
      </w:r>
      <w:r w:rsidRPr="00E428B6">
        <w:rPr>
          <w:rFonts w:ascii="Times New Roman" w:hAnsi="Times New Roman" w:cs="Times New Roman"/>
          <w:sz w:val="24"/>
          <w:lang w:val="en-US"/>
        </w:rPr>
        <w:t>III</w:t>
      </w:r>
      <w:r w:rsidRPr="00E428B6">
        <w:rPr>
          <w:rFonts w:ascii="Times New Roman" w:hAnsi="Times New Roman" w:cs="Times New Roman"/>
          <w:sz w:val="24"/>
        </w:rPr>
        <w:t xml:space="preserve"> настоящего Договора.</w:t>
      </w:r>
    </w:p>
    <w:p w:rsidR="00586DD9" w:rsidRDefault="000F4B38" w:rsidP="000F4B38">
      <w:pPr>
        <w:pStyle w:val="a3"/>
        <w:numPr>
          <w:ilvl w:val="1"/>
          <w:numId w:val="1"/>
        </w:numPr>
        <w:ind w:left="0" w:firstLine="709"/>
        <w:jc w:val="both"/>
        <w:rPr>
          <w:rFonts w:ascii="Times New Roman" w:hAnsi="Times New Roman" w:cs="Times New Roman"/>
          <w:sz w:val="24"/>
        </w:rPr>
      </w:pPr>
      <w:r w:rsidRPr="00586DD9">
        <w:rPr>
          <w:rFonts w:ascii="Times New Roman" w:hAnsi="Times New Roman" w:cs="Times New Roman"/>
          <w:sz w:val="24"/>
        </w:rPr>
        <w:t>Оплате подлежат Образовательные услуги, оказываемые Детям, внесенным в реестр сертификатов дополнительного образования городского округа «Город Хабаровск», в соответствии с договорами и договорами-офертами об образовании, заключенными Поставщиком образовательных услуг с родителями (законными представителями) Детей в соответствии с Правилами персонифицированного финансирования, с учетом условий, предусмотренных действующей программой персонифицированного финансирования в городском округе «Город Хабаровск» (далее – программа персонифицированного финансирования).</w:t>
      </w:r>
      <w:r w:rsidR="003864A7" w:rsidRPr="00586DD9">
        <w:rPr>
          <w:rFonts w:ascii="Times New Roman" w:hAnsi="Times New Roman" w:cs="Times New Roman"/>
          <w:sz w:val="24"/>
        </w:rPr>
        <w:t xml:space="preserve"> </w:t>
      </w:r>
    </w:p>
    <w:p w:rsidR="000F4B38" w:rsidRPr="00586DD9" w:rsidRDefault="000F4B38" w:rsidP="000F4B38">
      <w:pPr>
        <w:pStyle w:val="a3"/>
        <w:numPr>
          <w:ilvl w:val="1"/>
          <w:numId w:val="1"/>
        </w:numPr>
        <w:ind w:left="0" w:firstLine="709"/>
        <w:jc w:val="both"/>
        <w:rPr>
          <w:rFonts w:ascii="Times New Roman" w:hAnsi="Times New Roman" w:cs="Times New Roman"/>
          <w:sz w:val="24"/>
        </w:rPr>
      </w:pPr>
      <w:r w:rsidRPr="00586DD9">
        <w:rPr>
          <w:rFonts w:ascii="Times New Roman" w:hAnsi="Times New Roman" w:cs="Times New Roman"/>
          <w:sz w:val="24"/>
        </w:rPr>
        <w:t>Общее число Образовательных услуг, оказываемых Поставщиком образовательных услуг, оплата которых осуществляется Уполномоченной организацией, не может превышать установленный для Поставщика образовательных услуг в соответствии с Правилами персонифицированного финансирования лимит зачисления на обучение</w:t>
      </w:r>
      <w:r w:rsidRPr="00586DD9">
        <w:rPr>
          <w:rFonts w:ascii="Times New Roman" w:hAnsi="Times New Roman"/>
          <w:sz w:val="24"/>
          <w:szCs w:val="24"/>
        </w:rPr>
        <w:t>(в случае установления соответствующего лимита)</w:t>
      </w:r>
      <w:r w:rsidRPr="00586DD9">
        <w:rPr>
          <w:rFonts w:ascii="Times New Roman" w:hAnsi="Times New Roman" w:cs="Times New Roman"/>
          <w:sz w:val="24"/>
        </w:rPr>
        <w:t>.</w:t>
      </w:r>
    </w:p>
    <w:p w:rsidR="00CC152E" w:rsidRPr="00CC152E" w:rsidRDefault="00CC152E" w:rsidP="00CC152E">
      <w:pPr>
        <w:jc w:val="both"/>
        <w:rPr>
          <w:rFonts w:ascii="Times New Roman" w:hAnsi="Times New Roman" w:cs="Times New Roman"/>
          <w:sz w:val="24"/>
        </w:rPr>
      </w:pPr>
    </w:p>
    <w:p w:rsidR="000F4B38" w:rsidRPr="000B5012" w:rsidRDefault="000F4B38" w:rsidP="000F4B38">
      <w:pPr>
        <w:pStyle w:val="a3"/>
        <w:numPr>
          <w:ilvl w:val="1"/>
          <w:numId w:val="1"/>
        </w:numPr>
        <w:ind w:left="0" w:firstLine="709"/>
        <w:rPr>
          <w:rFonts w:ascii="Times New Roman" w:hAnsi="Times New Roman" w:cs="Times New Roman"/>
          <w:sz w:val="24"/>
        </w:rPr>
      </w:pPr>
      <w:bookmarkStart w:id="1" w:name="_Ref524675567"/>
      <w:r w:rsidRPr="00191DCA">
        <w:rPr>
          <w:rFonts w:ascii="Times New Roman" w:hAnsi="Times New Roman" w:cs="Times New Roman"/>
          <w:sz w:val="24"/>
        </w:rPr>
        <w:lastRenderedPageBreak/>
        <w:t>Общий объем обязательств Уполномоченной организации по Договору</w:t>
      </w:r>
      <w:r w:rsidR="004C131A">
        <w:rPr>
          <w:rFonts w:ascii="Times New Roman" w:hAnsi="Times New Roman" w:cs="Times New Roman"/>
          <w:sz w:val="24"/>
        </w:rPr>
        <w:t xml:space="preserve"> в соответ</w:t>
      </w:r>
      <w:r w:rsidR="00402C96">
        <w:rPr>
          <w:rFonts w:ascii="Times New Roman" w:hAnsi="Times New Roman" w:cs="Times New Roman"/>
          <w:sz w:val="24"/>
        </w:rPr>
        <w:t>ствии с приложением № 2</w:t>
      </w:r>
      <w:r w:rsidRPr="00191DCA">
        <w:rPr>
          <w:rFonts w:ascii="Times New Roman" w:hAnsi="Times New Roman" w:cs="Times New Roman"/>
          <w:sz w:val="24"/>
        </w:rPr>
        <w:t xml:space="preserve"> не может </w:t>
      </w:r>
      <w:r w:rsidRPr="000B5012">
        <w:rPr>
          <w:rFonts w:ascii="Times New Roman" w:hAnsi="Times New Roman" w:cs="Times New Roman"/>
          <w:sz w:val="24"/>
        </w:rPr>
        <w:t>превышать</w:t>
      </w:r>
      <w:r w:rsidR="00AA4BD3" w:rsidRPr="006E54B7">
        <w:rPr>
          <w:rFonts w:ascii="Times New Roman" w:hAnsi="Times New Roman" w:cs="Times New Roman"/>
          <w:sz w:val="24"/>
          <w:u w:val="single"/>
        </w:rPr>
        <w:t xml:space="preserve"> </w:t>
      </w:r>
      <w:r w:rsidR="006E54B7" w:rsidRPr="006E54B7">
        <w:rPr>
          <w:rFonts w:ascii="Times New Roman" w:hAnsi="Times New Roman" w:cs="Times New Roman"/>
          <w:sz w:val="24"/>
          <w:u w:val="single"/>
        </w:rPr>
        <w:t xml:space="preserve">   </w:t>
      </w:r>
      <w:r w:rsidR="00AA4BD3">
        <w:rPr>
          <w:rFonts w:ascii="Times New Roman" w:hAnsi="Times New Roman" w:cs="Times New Roman"/>
          <w:sz w:val="24"/>
        </w:rPr>
        <w:t>(</w:t>
      </w:r>
      <w:r w:rsidR="006E54B7">
        <w:rPr>
          <w:rFonts w:ascii="Times New Roman" w:hAnsi="Times New Roman" w:cs="Times New Roman"/>
          <w:sz w:val="24"/>
        </w:rPr>
        <w:t xml:space="preserve"> </w:t>
      </w:r>
      <w:r w:rsidR="006E54B7">
        <w:rPr>
          <w:rFonts w:ascii="Times New Roman" w:hAnsi="Times New Roman" w:cs="Times New Roman"/>
          <w:sz w:val="24"/>
          <w:u w:val="single"/>
        </w:rPr>
        <w:t xml:space="preserve">                                </w:t>
      </w:r>
      <w:r w:rsidR="006E54B7" w:rsidRPr="006E54B7">
        <w:rPr>
          <w:rFonts w:ascii="Times New Roman" w:hAnsi="Times New Roman" w:cs="Times New Roman"/>
          <w:sz w:val="24"/>
        </w:rPr>
        <w:t xml:space="preserve"> </w:t>
      </w:r>
      <w:r w:rsidR="00816205">
        <w:rPr>
          <w:rFonts w:ascii="Times New Roman" w:hAnsi="Times New Roman" w:cs="Times New Roman"/>
          <w:sz w:val="24"/>
        </w:rPr>
        <w:t>)</w:t>
      </w:r>
      <w:r w:rsidR="00AA4BD3">
        <w:rPr>
          <w:rFonts w:ascii="Times New Roman" w:hAnsi="Times New Roman" w:cs="Times New Roman"/>
          <w:sz w:val="24"/>
        </w:rPr>
        <w:t xml:space="preserve"> рубля</w:t>
      </w:r>
      <w:r w:rsidRPr="000B5012">
        <w:rPr>
          <w:rFonts w:ascii="Times New Roman" w:hAnsi="Times New Roman" w:cs="Times New Roman"/>
          <w:sz w:val="24"/>
        </w:rPr>
        <w:t>, в том числе:</w:t>
      </w:r>
      <w:bookmarkEnd w:id="1"/>
    </w:p>
    <w:p w:rsidR="000F4B38" w:rsidRPr="000B5012" w:rsidRDefault="000F4B38" w:rsidP="00107396">
      <w:pPr>
        <w:pStyle w:val="a3"/>
        <w:ind w:left="0" w:firstLine="709"/>
        <w:jc w:val="both"/>
        <w:rPr>
          <w:rFonts w:ascii="Times New Roman" w:hAnsi="Times New Roman" w:cs="Times New Roman"/>
          <w:sz w:val="24"/>
        </w:rPr>
      </w:pPr>
      <w:r w:rsidRPr="000B5012">
        <w:rPr>
          <w:rFonts w:ascii="Times New Roman" w:hAnsi="Times New Roman" w:cs="Times New Roman"/>
          <w:sz w:val="24"/>
        </w:rPr>
        <w:t>Объем обязательств Уполномоченно</w:t>
      </w:r>
      <w:r w:rsidR="00CA3D2D" w:rsidRPr="000B5012">
        <w:rPr>
          <w:rFonts w:ascii="Times New Roman" w:hAnsi="Times New Roman" w:cs="Times New Roman"/>
          <w:sz w:val="24"/>
        </w:rPr>
        <w:t>й организации по Договору</w:t>
      </w:r>
      <w:r w:rsidR="004C131A" w:rsidRPr="004C131A">
        <w:rPr>
          <w:rFonts w:ascii="Times New Roman" w:hAnsi="Times New Roman" w:cs="Times New Roman"/>
          <w:sz w:val="24"/>
        </w:rPr>
        <w:t xml:space="preserve"> </w:t>
      </w:r>
      <w:r w:rsidR="00CC152E">
        <w:rPr>
          <w:rFonts w:ascii="Times New Roman" w:hAnsi="Times New Roman" w:cs="Times New Roman"/>
          <w:sz w:val="24"/>
        </w:rPr>
        <w:t xml:space="preserve">в </w:t>
      </w:r>
      <w:r w:rsidR="00E97AFA">
        <w:rPr>
          <w:rFonts w:ascii="Times New Roman" w:hAnsi="Times New Roman" w:cs="Times New Roman"/>
          <w:sz w:val="24"/>
        </w:rPr>
        <w:t>соответствии с приложением № 2</w:t>
      </w:r>
      <w:r w:rsidR="004C131A" w:rsidRPr="00191DCA">
        <w:rPr>
          <w:rFonts w:ascii="Times New Roman" w:hAnsi="Times New Roman" w:cs="Times New Roman"/>
          <w:sz w:val="24"/>
        </w:rPr>
        <w:t xml:space="preserve"> </w:t>
      </w:r>
      <w:r w:rsidR="00CA3D2D" w:rsidRPr="000B5012">
        <w:rPr>
          <w:rFonts w:ascii="Times New Roman" w:hAnsi="Times New Roman" w:cs="Times New Roman"/>
          <w:sz w:val="24"/>
        </w:rPr>
        <w:t xml:space="preserve"> </w:t>
      </w:r>
      <w:r w:rsidR="006E54B7">
        <w:rPr>
          <w:rFonts w:ascii="Times New Roman" w:hAnsi="Times New Roman" w:cs="Times New Roman"/>
          <w:sz w:val="24"/>
        </w:rPr>
        <w:t>не может превышать</w:t>
      </w:r>
      <w:r w:rsidR="006E54B7">
        <w:rPr>
          <w:rFonts w:ascii="Times New Roman" w:hAnsi="Times New Roman" w:cs="Times New Roman"/>
          <w:sz w:val="24"/>
          <w:u w:val="single"/>
        </w:rPr>
        <w:t xml:space="preserve">    </w:t>
      </w:r>
      <w:r w:rsidR="005D4F27">
        <w:rPr>
          <w:rFonts w:ascii="Times New Roman" w:hAnsi="Times New Roman" w:cs="Times New Roman"/>
          <w:sz w:val="24"/>
        </w:rPr>
        <w:t xml:space="preserve"> (</w:t>
      </w:r>
      <w:r w:rsidR="006E54B7">
        <w:rPr>
          <w:rFonts w:ascii="Times New Roman" w:hAnsi="Times New Roman" w:cs="Times New Roman"/>
          <w:sz w:val="24"/>
        </w:rPr>
        <w:t xml:space="preserve"> </w:t>
      </w:r>
      <w:r w:rsidR="006E54B7">
        <w:rPr>
          <w:rFonts w:ascii="Times New Roman" w:hAnsi="Times New Roman" w:cs="Times New Roman"/>
          <w:sz w:val="24"/>
          <w:u w:val="single"/>
        </w:rPr>
        <w:t xml:space="preserve">                                               </w:t>
      </w:r>
      <w:r w:rsidR="006E54B7">
        <w:rPr>
          <w:rFonts w:ascii="Times New Roman" w:hAnsi="Times New Roman" w:cs="Times New Roman"/>
          <w:sz w:val="24"/>
        </w:rPr>
        <w:t xml:space="preserve"> </w:t>
      </w:r>
      <w:r w:rsidR="00816205">
        <w:rPr>
          <w:rFonts w:ascii="Times New Roman" w:hAnsi="Times New Roman" w:cs="Times New Roman"/>
          <w:sz w:val="24"/>
        </w:rPr>
        <w:t>)</w:t>
      </w:r>
      <w:r w:rsidR="005D4F27">
        <w:rPr>
          <w:rFonts w:ascii="Times New Roman" w:hAnsi="Times New Roman" w:cs="Times New Roman"/>
          <w:sz w:val="24"/>
        </w:rPr>
        <w:t xml:space="preserve"> рубля</w:t>
      </w:r>
      <w:r w:rsidRPr="000B5012">
        <w:rPr>
          <w:rFonts w:ascii="Times New Roman" w:hAnsi="Times New Roman" w:cs="Times New Roman"/>
          <w:sz w:val="24"/>
        </w:rPr>
        <w:t>.</w:t>
      </w:r>
    </w:p>
    <w:p w:rsidR="00107396" w:rsidRPr="00107396" w:rsidRDefault="00107396" w:rsidP="00107396">
      <w:pPr>
        <w:pStyle w:val="a3"/>
        <w:ind w:left="0" w:firstLine="709"/>
        <w:jc w:val="both"/>
        <w:rPr>
          <w:rFonts w:ascii="Times New Roman" w:hAnsi="Times New Roman" w:cs="Times New Roman"/>
          <w:sz w:val="24"/>
        </w:rPr>
      </w:pPr>
    </w:p>
    <w:p w:rsidR="000F4B38" w:rsidRPr="00F5318D" w:rsidRDefault="00CF4709" w:rsidP="000F4B38">
      <w:pPr>
        <w:pStyle w:val="a3"/>
        <w:numPr>
          <w:ilvl w:val="0"/>
          <w:numId w:val="1"/>
        </w:numPr>
        <w:ind w:left="0" w:firstLine="0"/>
        <w:jc w:val="center"/>
        <w:rPr>
          <w:rFonts w:ascii="Times New Roman" w:hAnsi="Times New Roman" w:cs="Times New Roman"/>
          <w:b/>
          <w:lang w:val="en-US"/>
        </w:rPr>
      </w:pPr>
      <w:r>
        <w:rPr>
          <w:rFonts w:ascii="Times New Roman" w:hAnsi="Times New Roman" w:cs="Times New Roman"/>
          <w:b/>
          <w:sz w:val="24"/>
        </w:rPr>
        <w:t>Права и обязанности сторон</w:t>
      </w:r>
    </w:p>
    <w:p w:rsidR="000F4B38" w:rsidRPr="00225CCA" w:rsidRDefault="000F4B38" w:rsidP="000F4B38">
      <w:pPr>
        <w:pStyle w:val="a3"/>
        <w:ind w:left="0"/>
        <w:rPr>
          <w:rFonts w:ascii="Times New Roman" w:hAnsi="Times New Roman" w:cs="Times New Roman"/>
          <w:b/>
          <w:lang w:val="en-US"/>
        </w:rPr>
      </w:pPr>
    </w:p>
    <w:p w:rsidR="000F4B38" w:rsidRPr="00E428B6" w:rsidRDefault="000F4B38" w:rsidP="000F4B38">
      <w:pPr>
        <w:pStyle w:val="a3"/>
        <w:numPr>
          <w:ilvl w:val="1"/>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Поставщик </w:t>
      </w:r>
      <w:r>
        <w:rPr>
          <w:rFonts w:ascii="Times New Roman" w:hAnsi="Times New Roman" w:cs="Times New Roman"/>
          <w:sz w:val="24"/>
        </w:rPr>
        <w:t xml:space="preserve">образовательных </w:t>
      </w:r>
      <w:r w:rsidRPr="00E428B6">
        <w:rPr>
          <w:rFonts w:ascii="Times New Roman" w:hAnsi="Times New Roman" w:cs="Times New Roman"/>
          <w:sz w:val="24"/>
        </w:rPr>
        <w:t>услуг обязан:</w:t>
      </w:r>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Осуществлять оказание </w:t>
      </w:r>
      <w:r>
        <w:rPr>
          <w:rFonts w:ascii="Times New Roman" w:hAnsi="Times New Roman" w:cs="Times New Roman"/>
          <w:sz w:val="24"/>
        </w:rPr>
        <w:t>Образовательных у</w:t>
      </w:r>
      <w:r w:rsidRPr="00E428B6">
        <w:rPr>
          <w:rFonts w:ascii="Times New Roman" w:hAnsi="Times New Roman" w:cs="Times New Roman"/>
          <w:sz w:val="24"/>
        </w:rPr>
        <w:t>слуг в соответствии с условиями заключаемых с родителями (законными представителями) Детей договоров</w:t>
      </w:r>
      <w:r>
        <w:rPr>
          <w:rFonts w:ascii="Times New Roman" w:hAnsi="Times New Roman" w:cs="Times New Roman"/>
          <w:sz w:val="24"/>
        </w:rPr>
        <w:t xml:space="preserve"> или договоров-оферт</w:t>
      </w:r>
      <w:r w:rsidRPr="00E428B6">
        <w:rPr>
          <w:rFonts w:ascii="Times New Roman" w:hAnsi="Times New Roman" w:cs="Times New Roman"/>
          <w:sz w:val="24"/>
        </w:rPr>
        <w:t xml:space="preserve"> об</w:t>
      </w:r>
      <w:r>
        <w:rPr>
          <w:rFonts w:ascii="Times New Roman" w:hAnsi="Times New Roman" w:cs="Times New Roman"/>
          <w:sz w:val="24"/>
        </w:rPr>
        <w:t xml:space="preserve"> образовании</w:t>
      </w:r>
      <w:r w:rsidRPr="00E428B6">
        <w:rPr>
          <w:rFonts w:ascii="Times New Roman" w:hAnsi="Times New Roman" w:cs="Times New Roman"/>
          <w:sz w:val="24"/>
        </w:rPr>
        <w:t>.</w:t>
      </w:r>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Соблюдать Правила персонифицированного финансирования, в том числе при:</w:t>
      </w:r>
    </w:p>
    <w:p w:rsidR="000F4B38" w:rsidRPr="00E428B6" w:rsidRDefault="000F4B38" w:rsidP="000F4B38">
      <w:pPr>
        <w:pStyle w:val="a3"/>
        <w:numPr>
          <w:ilvl w:val="3"/>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заключении договоров </w:t>
      </w:r>
      <w:r>
        <w:rPr>
          <w:rFonts w:ascii="Times New Roman" w:hAnsi="Times New Roman" w:cs="Times New Roman"/>
          <w:sz w:val="24"/>
        </w:rPr>
        <w:t xml:space="preserve">и/или договоров-оферт </w:t>
      </w:r>
      <w:r w:rsidRPr="00E428B6">
        <w:rPr>
          <w:rFonts w:ascii="Times New Roman" w:hAnsi="Times New Roman" w:cs="Times New Roman"/>
          <w:sz w:val="24"/>
        </w:rPr>
        <w:t xml:space="preserve">об </w:t>
      </w:r>
      <w:r>
        <w:rPr>
          <w:rFonts w:ascii="Times New Roman" w:hAnsi="Times New Roman" w:cs="Times New Roman"/>
          <w:sz w:val="24"/>
        </w:rPr>
        <w:t xml:space="preserve">образовании </w:t>
      </w:r>
      <w:r w:rsidRPr="00E428B6">
        <w:rPr>
          <w:rFonts w:ascii="Times New Roman" w:hAnsi="Times New Roman" w:cs="Times New Roman"/>
          <w:sz w:val="24"/>
        </w:rPr>
        <w:t>с родителями (законными представителями) Детей;</w:t>
      </w:r>
    </w:p>
    <w:p w:rsidR="000F4B38" w:rsidRPr="00E428B6" w:rsidRDefault="000F4B38" w:rsidP="000F4B38">
      <w:pPr>
        <w:pStyle w:val="a3"/>
        <w:numPr>
          <w:ilvl w:val="3"/>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установлении цен на </w:t>
      </w:r>
      <w:r>
        <w:rPr>
          <w:rFonts w:ascii="Times New Roman" w:hAnsi="Times New Roman" w:cs="Times New Roman"/>
          <w:sz w:val="24"/>
        </w:rPr>
        <w:t>Образовательные у</w:t>
      </w:r>
      <w:r w:rsidRPr="00E428B6">
        <w:rPr>
          <w:rFonts w:ascii="Times New Roman" w:hAnsi="Times New Roman" w:cs="Times New Roman"/>
          <w:sz w:val="24"/>
        </w:rPr>
        <w:t>слуги;</w:t>
      </w:r>
    </w:p>
    <w:p w:rsidR="000F4B38" w:rsidRPr="00E428B6" w:rsidRDefault="000F4B38" w:rsidP="000F4B38">
      <w:pPr>
        <w:pStyle w:val="a3"/>
        <w:numPr>
          <w:ilvl w:val="3"/>
          <w:numId w:val="1"/>
        </w:numPr>
        <w:ind w:left="0" w:firstLine="709"/>
        <w:jc w:val="both"/>
        <w:rPr>
          <w:rFonts w:ascii="Times New Roman" w:hAnsi="Times New Roman" w:cs="Times New Roman"/>
          <w:sz w:val="24"/>
        </w:rPr>
      </w:pPr>
      <w:r w:rsidRPr="00E428B6">
        <w:rPr>
          <w:rFonts w:ascii="Times New Roman" w:hAnsi="Times New Roman" w:cs="Times New Roman"/>
          <w:sz w:val="24"/>
        </w:rPr>
        <w:t>предложении образовательных программ для обучения детей.</w:t>
      </w:r>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Вести реестр договоров </w:t>
      </w:r>
      <w:r>
        <w:rPr>
          <w:rFonts w:ascii="Times New Roman" w:hAnsi="Times New Roman" w:cs="Times New Roman"/>
          <w:sz w:val="24"/>
        </w:rPr>
        <w:t xml:space="preserve">и договоров-оферт </w:t>
      </w:r>
      <w:r w:rsidRPr="00E428B6">
        <w:rPr>
          <w:rFonts w:ascii="Times New Roman" w:hAnsi="Times New Roman" w:cs="Times New Roman"/>
          <w:sz w:val="24"/>
        </w:rPr>
        <w:t xml:space="preserve">об </w:t>
      </w:r>
      <w:r>
        <w:rPr>
          <w:rFonts w:ascii="Times New Roman" w:hAnsi="Times New Roman" w:cs="Times New Roman"/>
          <w:sz w:val="24"/>
        </w:rPr>
        <w:t xml:space="preserve">образовании, заключенных </w:t>
      </w:r>
      <w:r w:rsidRPr="00E428B6">
        <w:rPr>
          <w:rFonts w:ascii="Times New Roman" w:hAnsi="Times New Roman" w:cs="Times New Roman"/>
          <w:sz w:val="24"/>
        </w:rPr>
        <w:t xml:space="preserve">с родителями (законными представителями) Детей в рамках системы персонифицированного финансирования дополнительного образования в </w:t>
      </w:r>
      <w:r>
        <w:rPr>
          <w:rFonts w:ascii="Times New Roman" w:hAnsi="Times New Roman" w:cs="Times New Roman"/>
          <w:sz w:val="24"/>
        </w:rPr>
        <w:t>городском округе «Город Хабаровск»</w:t>
      </w:r>
      <w:r w:rsidRPr="00E428B6">
        <w:rPr>
          <w:rFonts w:ascii="Times New Roman" w:hAnsi="Times New Roman" w:cs="Times New Roman"/>
          <w:sz w:val="24"/>
        </w:rPr>
        <w:t>.</w:t>
      </w:r>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По запросу Уполномоченной организации предоставлять заверенные копии заключенных договоров об </w:t>
      </w:r>
      <w:r>
        <w:rPr>
          <w:rFonts w:ascii="Times New Roman" w:hAnsi="Times New Roman" w:cs="Times New Roman"/>
          <w:sz w:val="24"/>
        </w:rPr>
        <w:t xml:space="preserve">образовании </w:t>
      </w:r>
      <w:r w:rsidRPr="00E428B6">
        <w:rPr>
          <w:rFonts w:ascii="Times New Roman" w:hAnsi="Times New Roman" w:cs="Times New Roman"/>
          <w:sz w:val="24"/>
        </w:rPr>
        <w:t xml:space="preserve">в рамках системы персонифицированного финансирования дополнительного образования в </w:t>
      </w:r>
      <w:r>
        <w:rPr>
          <w:rFonts w:ascii="Times New Roman" w:hAnsi="Times New Roman" w:cs="Times New Roman"/>
          <w:sz w:val="24"/>
        </w:rPr>
        <w:t>городском округе «Город Хабаровск». В случае заключения договоров-оферт Поставщик образовательных услуг предоставляет заверенные копии заявлений о зачислении на обучение Детей с приложением перечня ссылок на размещенные в сети Интернет договоры-оферты</w:t>
      </w:r>
      <w:r w:rsidRPr="00E428B6">
        <w:rPr>
          <w:rFonts w:ascii="Times New Roman" w:hAnsi="Times New Roman" w:cs="Times New Roman"/>
          <w:sz w:val="24"/>
        </w:rPr>
        <w:t>.</w:t>
      </w:r>
    </w:p>
    <w:p w:rsidR="000F4B38" w:rsidRDefault="000F4B38" w:rsidP="000F4B38">
      <w:pPr>
        <w:pStyle w:val="a3"/>
        <w:numPr>
          <w:ilvl w:val="2"/>
          <w:numId w:val="1"/>
        </w:numPr>
        <w:ind w:left="0" w:firstLine="709"/>
        <w:jc w:val="both"/>
        <w:rPr>
          <w:rFonts w:ascii="Times New Roman" w:hAnsi="Times New Roman" w:cs="Times New Roman"/>
          <w:sz w:val="24"/>
        </w:rPr>
      </w:pPr>
      <w:r w:rsidRPr="005E41E1">
        <w:rPr>
          <w:rFonts w:ascii="Times New Roman" w:hAnsi="Times New Roman" w:cs="Times New Roman"/>
          <w:sz w:val="24"/>
        </w:rPr>
        <w:t xml:space="preserve">Предоставлять Уполномоченной организации, иным юридическим лицам, привлекаемым Уполномоченной организацией к проведению контроля оказания Образовательных услуг, осуществляемого в целях обеспечения соответствия Образовательных услуг требованиям Правил персонифицированного финансирования, иных правовых актов, регулирующих оказание услуг дополнительного образования детей, договоров и договоров-оферт об образовании, заключенных с родителями (законными представителями) Детей в рамках системы персонифицированного финансирования дополнительного образования в </w:t>
      </w:r>
      <w:r>
        <w:rPr>
          <w:rFonts w:ascii="Times New Roman" w:hAnsi="Times New Roman" w:cs="Times New Roman"/>
          <w:sz w:val="24"/>
        </w:rPr>
        <w:t>городском округе «Город Хабаровск»</w:t>
      </w:r>
      <w:r w:rsidRPr="005E41E1">
        <w:rPr>
          <w:rFonts w:ascii="Times New Roman" w:hAnsi="Times New Roman" w:cs="Times New Roman"/>
          <w:sz w:val="24"/>
        </w:rPr>
        <w:t>, а также требованиям настоящего Договора (далее – Контроль), необходимые для проведения Контроля информацию, документы, и  обеспечивать доступ к наблюдению за процессом оказания Образовательных услуг.</w:t>
      </w:r>
    </w:p>
    <w:p w:rsidR="00586DD9" w:rsidRPr="005E41E1" w:rsidRDefault="003939B6" w:rsidP="003939B6">
      <w:pPr>
        <w:pStyle w:val="a3"/>
        <w:numPr>
          <w:ilvl w:val="2"/>
          <w:numId w:val="1"/>
        </w:numPr>
        <w:ind w:left="0" w:firstLine="709"/>
        <w:jc w:val="both"/>
        <w:rPr>
          <w:rFonts w:ascii="Times New Roman" w:hAnsi="Times New Roman" w:cs="Times New Roman"/>
          <w:sz w:val="24"/>
        </w:rPr>
      </w:pPr>
      <w:r>
        <w:rPr>
          <w:rFonts w:ascii="Times New Roman" w:hAnsi="Times New Roman" w:cs="Times New Roman"/>
          <w:sz w:val="24"/>
        </w:rPr>
        <w:t>Осуществлять очное обучение детей и  зачислять детей по квоте</w:t>
      </w:r>
      <w:r w:rsidR="00103869">
        <w:rPr>
          <w:rFonts w:ascii="Times New Roman" w:hAnsi="Times New Roman" w:cs="Times New Roman"/>
          <w:sz w:val="24"/>
        </w:rPr>
        <w:t>.</w:t>
      </w:r>
      <w:r>
        <w:rPr>
          <w:rFonts w:ascii="Times New Roman" w:hAnsi="Times New Roman" w:cs="Times New Roman"/>
          <w:sz w:val="24"/>
        </w:rPr>
        <w:t xml:space="preserve"> </w:t>
      </w:r>
      <w:r w:rsidR="00103869">
        <w:rPr>
          <w:rFonts w:ascii="Times New Roman" w:hAnsi="Times New Roman" w:cs="Times New Roman"/>
          <w:sz w:val="24"/>
        </w:rPr>
        <w:t xml:space="preserve">На основании </w:t>
      </w:r>
      <w:r>
        <w:rPr>
          <w:rFonts w:ascii="Times New Roman" w:hAnsi="Times New Roman" w:cs="Times New Roman"/>
          <w:sz w:val="24"/>
        </w:rPr>
        <w:t xml:space="preserve"> </w:t>
      </w:r>
      <w:r w:rsidR="00586DD9">
        <w:rPr>
          <w:rFonts w:ascii="Times New Roman" w:hAnsi="Times New Roman" w:cs="Times New Roman"/>
          <w:sz w:val="24"/>
        </w:rPr>
        <w:t xml:space="preserve"> приказ</w:t>
      </w:r>
      <w:r w:rsidR="00103869">
        <w:rPr>
          <w:rFonts w:ascii="Times New Roman" w:hAnsi="Times New Roman" w:cs="Times New Roman"/>
          <w:sz w:val="24"/>
        </w:rPr>
        <w:t>а</w:t>
      </w:r>
      <w:r w:rsidR="00586DD9">
        <w:rPr>
          <w:rFonts w:ascii="Times New Roman" w:hAnsi="Times New Roman" w:cs="Times New Roman"/>
          <w:sz w:val="24"/>
        </w:rPr>
        <w:t xml:space="preserve"> Управления образования администрации города Хабаровска №</w:t>
      </w:r>
      <w:r w:rsidR="00103869">
        <w:rPr>
          <w:rFonts w:ascii="Times New Roman" w:hAnsi="Times New Roman" w:cs="Times New Roman"/>
          <w:sz w:val="24"/>
        </w:rPr>
        <w:t xml:space="preserve"> </w:t>
      </w:r>
      <w:r w:rsidR="00733441">
        <w:rPr>
          <w:rFonts w:ascii="Times New Roman" w:hAnsi="Times New Roman" w:cs="Times New Roman"/>
          <w:sz w:val="24"/>
        </w:rPr>
        <w:t>2362 от 09.11.2022</w:t>
      </w:r>
      <w:r w:rsidR="00001768">
        <w:rPr>
          <w:rFonts w:ascii="Times New Roman" w:hAnsi="Times New Roman" w:cs="Times New Roman"/>
          <w:sz w:val="24"/>
        </w:rPr>
        <w:t xml:space="preserve"> </w:t>
      </w:r>
      <w:r w:rsidR="00A761F3">
        <w:rPr>
          <w:rFonts w:ascii="Times New Roman" w:hAnsi="Times New Roman" w:cs="Times New Roman"/>
          <w:sz w:val="24"/>
        </w:rPr>
        <w:t>года, согласно п.1.2, число детей в возрасте от 5 до 18 лет,</w:t>
      </w:r>
      <w:r w:rsidR="00001768">
        <w:rPr>
          <w:rFonts w:ascii="Times New Roman" w:hAnsi="Times New Roman" w:cs="Times New Roman"/>
          <w:sz w:val="24"/>
        </w:rPr>
        <w:t xml:space="preserve"> отнесенных к гражданам льготной категории (дети-инвалиды, с ОВЗ, малоимущие, из многодетных семей), не менее 25% от общего числа сертификатов. </w:t>
      </w:r>
    </w:p>
    <w:p w:rsidR="000F4B38" w:rsidRPr="00E428B6" w:rsidRDefault="000F4B38" w:rsidP="000F4B38">
      <w:pPr>
        <w:pStyle w:val="a3"/>
        <w:numPr>
          <w:ilvl w:val="1"/>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Поставщик </w:t>
      </w:r>
      <w:r>
        <w:rPr>
          <w:rFonts w:ascii="Times New Roman" w:hAnsi="Times New Roman" w:cs="Times New Roman"/>
          <w:sz w:val="24"/>
        </w:rPr>
        <w:t xml:space="preserve">образовательных </w:t>
      </w:r>
      <w:r w:rsidRPr="00E428B6">
        <w:rPr>
          <w:rFonts w:ascii="Times New Roman" w:hAnsi="Times New Roman" w:cs="Times New Roman"/>
          <w:sz w:val="24"/>
        </w:rPr>
        <w:t>услуг имеет право:</w:t>
      </w:r>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Заключать договор</w:t>
      </w:r>
      <w:r>
        <w:rPr>
          <w:rFonts w:ascii="Times New Roman" w:hAnsi="Times New Roman" w:cs="Times New Roman"/>
          <w:sz w:val="24"/>
        </w:rPr>
        <w:t>ы и/или договоры-оферты</w:t>
      </w:r>
      <w:r w:rsidRPr="00E428B6">
        <w:rPr>
          <w:rFonts w:ascii="Times New Roman" w:hAnsi="Times New Roman" w:cs="Times New Roman"/>
          <w:sz w:val="24"/>
        </w:rPr>
        <w:t xml:space="preserve"> об </w:t>
      </w:r>
      <w:r>
        <w:rPr>
          <w:rFonts w:ascii="Times New Roman" w:hAnsi="Times New Roman" w:cs="Times New Roman"/>
          <w:sz w:val="24"/>
        </w:rPr>
        <w:t xml:space="preserve">образовании </w:t>
      </w:r>
      <w:r w:rsidRPr="00E428B6">
        <w:rPr>
          <w:rFonts w:ascii="Times New Roman" w:hAnsi="Times New Roman" w:cs="Times New Roman"/>
          <w:sz w:val="24"/>
        </w:rPr>
        <w:t>с родителями (законными представителями) Детей при одновременном выполнении следующих условий:</w:t>
      </w:r>
    </w:p>
    <w:p w:rsidR="000F4B38" w:rsidRPr="00BC22DD" w:rsidRDefault="000F4B38" w:rsidP="000F4B38">
      <w:pPr>
        <w:pStyle w:val="a3"/>
        <w:numPr>
          <w:ilvl w:val="3"/>
          <w:numId w:val="1"/>
        </w:numPr>
        <w:ind w:left="0" w:firstLine="709"/>
        <w:jc w:val="both"/>
        <w:rPr>
          <w:rFonts w:ascii="Times New Roman" w:hAnsi="Times New Roman"/>
          <w:color w:val="000000"/>
          <w:sz w:val="24"/>
          <w:szCs w:val="24"/>
        </w:rPr>
      </w:pPr>
      <w:r>
        <w:rPr>
          <w:rFonts w:ascii="Times New Roman" w:hAnsi="Times New Roman"/>
          <w:sz w:val="24"/>
          <w:szCs w:val="24"/>
        </w:rPr>
        <w:t>сертификат дополнительного образования включен в Реестр сертификатов персонифицированного финансирования</w:t>
      </w:r>
      <w:r w:rsidRPr="00E428B6">
        <w:rPr>
          <w:rFonts w:ascii="Times New Roman" w:hAnsi="Times New Roman"/>
          <w:sz w:val="24"/>
          <w:szCs w:val="24"/>
        </w:rPr>
        <w:t>;</w:t>
      </w:r>
    </w:p>
    <w:p w:rsidR="000F4B38" w:rsidRPr="001F5E5D" w:rsidRDefault="000F4B38" w:rsidP="000F4B38">
      <w:pPr>
        <w:pStyle w:val="a3"/>
        <w:numPr>
          <w:ilvl w:val="3"/>
          <w:numId w:val="1"/>
        </w:numPr>
        <w:ind w:left="0" w:firstLine="709"/>
        <w:jc w:val="both"/>
        <w:rPr>
          <w:rFonts w:ascii="Times New Roman" w:hAnsi="Times New Roman"/>
          <w:color w:val="000000"/>
          <w:sz w:val="24"/>
          <w:szCs w:val="24"/>
        </w:rPr>
      </w:pPr>
      <w:r w:rsidRPr="00E428B6">
        <w:rPr>
          <w:rFonts w:ascii="Times New Roman" w:hAnsi="Times New Roman"/>
          <w:sz w:val="24"/>
          <w:szCs w:val="24"/>
        </w:rPr>
        <w:t>образовательная программа, по которой будет проходить обучение, включена в Реестр</w:t>
      </w:r>
      <w:r>
        <w:rPr>
          <w:rFonts w:ascii="Times New Roman" w:hAnsi="Times New Roman"/>
          <w:sz w:val="24"/>
          <w:szCs w:val="24"/>
        </w:rPr>
        <w:t xml:space="preserve"> сертифицированных образовательных программ;</w:t>
      </w:r>
    </w:p>
    <w:p w:rsidR="000F4B38" w:rsidRPr="00E428B6" w:rsidRDefault="000F4B38" w:rsidP="000F4B38">
      <w:pPr>
        <w:pStyle w:val="a3"/>
        <w:numPr>
          <w:ilvl w:val="3"/>
          <w:numId w:val="1"/>
        </w:numPr>
        <w:ind w:left="0" w:firstLine="709"/>
        <w:jc w:val="both"/>
        <w:rPr>
          <w:rFonts w:ascii="Times New Roman" w:hAnsi="Times New Roman"/>
          <w:color w:val="000000"/>
          <w:sz w:val="24"/>
          <w:szCs w:val="24"/>
        </w:rPr>
      </w:pPr>
      <w:r w:rsidRPr="00954CF4">
        <w:rPr>
          <w:rFonts w:ascii="Times New Roman" w:hAnsi="Times New Roman"/>
          <w:sz w:val="24"/>
          <w:szCs w:val="24"/>
        </w:rPr>
        <w:t xml:space="preserve">для </w:t>
      </w:r>
      <w:r>
        <w:rPr>
          <w:rFonts w:ascii="Times New Roman" w:hAnsi="Times New Roman"/>
          <w:sz w:val="24"/>
          <w:szCs w:val="24"/>
        </w:rPr>
        <w:t>части</w:t>
      </w:r>
      <w:r w:rsidRPr="00954CF4">
        <w:rPr>
          <w:rFonts w:ascii="Times New Roman" w:hAnsi="Times New Roman"/>
          <w:sz w:val="24"/>
          <w:szCs w:val="24"/>
        </w:rPr>
        <w:t xml:space="preserve"> образовательной программы открыта возможность зачисления на обучение</w:t>
      </w:r>
      <w:r>
        <w:rPr>
          <w:rFonts w:ascii="Times New Roman" w:hAnsi="Times New Roman"/>
          <w:sz w:val="24"/>
          <w:szCs w:val="24"/>
        </w:rPr>
        <w:t>;</w:t>
      </w:r>
    </w:p>
    <w:p w:rsidR="000F4B38" w:rsidRPr="001F5E5D" w:rsidRDefault="000F4B38" w:rsidP="000F4B38">
      <w:pPr>
        <w:pStyle w:val="a3"/>
        <w:numPr>
          <w:ilvl w:val="3"/>
          <w:numId w:val="1"/>
        </w:numPr>
        <w:ind w:left="0" w:firstLine="709"/>
        <w:jc w:val="both"/>
        <w:rPr>
          <w:rFonts w:ascii="Times New Roman" w:hAnsi="Times New Roman"/>
          <w:color w:val="000000"/>
          <w:sz w:val="24"/>
          <w:szCs w:val="24"/>
        </w:rPr>
      </w:pPr>
      <w:r w:rsidRPr="00954CF4">
        <w:rPr>
          <w:rFonts w:ascii="Times New Roman" w:hAnsi="Times New Roman"/>
          <w:sz w:val="24"/>
          <w:szCs w:val="24"/>
        </w:rPr>
        <w:t xml:space="preserve">число </w:t>
      </w:r>
      <w:r w:rsidR="00CF4709" w:rsidRPr="00954CF4">
        <w:rPr>
          <w:rFonts w:ascii="Times New Roman" w:hAnsi="Times New Roman"/>
          <w:sz w:val="24"/>
          <w:szCs w:val="24"/>
        </w:rPr>
        <w:t xml:space="preserve">договоров </w:t>
      </w:r>
      <w:r w:rsidR="00CF4709">
        <w:rPr>
          <w:rFonts w:ascii="Times New Roman" w:hAnsi="Times New Roman"/>
          <w:sz w:val="24"/>
          <w:szCs w:val="24"/>
        </w:rPr>
        <w:t>и</w:t>
      </w:r>
      <w:r>
        <w:rPr>
          <w:rFonts w:ascii="Times New Roman" w:hAnsi="Times New Roman"/>
          <w:sz w:val="24"/>
          <w:szCs w:val="24"/>
        </w:rPr>
        <w:t xml:space="preserve"> договоров-оферт </w:t>
      </w:r>
      <w:r w:rsidRPr="00954CF4">
        <w:rPr>
          <w:rFonts w:ascii="Times New Roman" w:hAnsi="Times New Roman"/>
          <w:sz w:val="24"/>
          <w:szCs w:val="24"/>
        </w:rPr>
        <w:t xml:space="preserve">об </w:t>
      </w:r>
      <w:r>
        <w:rPr>
          <w:rFonts w:ascii="Times New Roman" w:hAnsi="Times New Roman"/>
          <w:sz w:val="24"/>
          <w:szCs w:val="24"/>
        </w:rPr>
        <w:t xml:space="preserve">образовании </w:t>
      </w:r>
      <w:r w:rsidRPr="00954CF4">
        <w:rPr>
          <w:rFonts w:ascii="Times New Roman" w:hAnsi="Times New Roman"/>
          <w:sz w:val="24"/>
          <w:szCs w:val="24"/>
        </w:rPr>
        <w:t>по образовательной программе, заключенных и действующих в текущем</w:t>
      </w:r>
      <w:r>
        <w:rPr>
          <w:rFonts w:ascii="Times New Roman" w:hAnsi="Times New Roman"/>
          <w:sz w:val="24"/>
          <w:szCs w:val="24"/>
        </w:rPr>
        <w:t xml:space="preserve"> периоде реализации программы персонифицированного финансирования</w:t>
      </w:r>
      <w:r w:rsidRPr="00954CF4">
        <w:rPr>
          <w:rFonts w:ascii="Times New Roman" w:hAnsi="Times New Roman"/>
          <w:sz w:val="24"/>
          <w:szCs w:val="24"/>
        </w:rPr>
        <w:t>, меньше установленного лимита зачисления на обучение по образовательной программе</w:t>
      </w:r>
      <w:r w:rsidRPr="00E428B6">
        <w:rPr>
          <w:rFonts w:ascii="Times New Roman" w:hAnsi="Times New Roman"/>
          <w:sz w:val="24"/>
          <w:szCs w:val="24"/>
        </w:rPr>
        <w:t>;</w:t>
      </w:r>
    </w:p>
    <w:p w:rsidR="000F4B38" w:rsidRPr="001F5E5D" w:rsidRDefault="000F4B38" w:rsidP="000F4B38">
      <w:pPr>
        <w:pStyle w:val="a3"/>
        <w:numPr>
          <w:ilvl w:val="3"/>
          <w:numId w:val="1"/>
        </w:numPr>
        <w:ind w:left="0" w:firstLine="709"/>
        <w:jc w:val="both"/>
        <w:rPr>
          <w:rFonts w:ascii="Times New Roman" w:hAnsi="Times New Roman"/>
          <w:color w:val="000000"/>
          <w:sz w:val="24"/>
          <w:szCs w:val="24"/>
        </w:rPr>
      </w:pPr>
      <w:r>
        <w:rPr>
          <w:rFonts w:ascii="Times New Roman" w:hAnsi="Times New Roman"/>
          <w:sz w:val="24"/>
          <w:szCs w:val="24"/>
        </w:rPr>
        <w:t xml:space="preserve">Поставщик образовательных </w:t>
      </w:r>
      <w:r w:rsidRPr="00954CF4">
        <w:rPr>
          <w:rFonts w:ascii="Times New Roman" w:hAnsi="Times New Roman"/>
          <w:sz w:val="24"/>
          <w:szCs w:val="24"/>
        </w:rPr>
        <w:t>услуг осуществляет актуальную деятельность</w:t>
      </w:r>
      <w:r>
        <w:rPr>
          <w:rFonts w:ascii="Times New Roman" w:hAnsi="Times New Roman"/>
          <w:sz w:val="24"/>
          <w:szCs w:val="24"/>
        </w:rPr>
        <w:t>;</w:t>
      </w:r>
    </w:p>
    <w:p w:rsidR="000F4B38" w:rsidRPr="00E428B6" w:rsidRDefault="000F4B38" w:rsidP="000F4B38">
      <w:pPr>
        <w:pStyle w:val="a3"/>
        <w:numPr>
          <w:ilvl w:val="3"/>
          <w:numId w:val="1"/>
        </w:numPr>
        <w:ind w:left="0" w:firstLine="709"/>
        <w:jc w:val="both"/>
        <w:rPr>
          <w:rFonts w:ascii="Times New Roman" w:hAnsi="Times New Roman"/>
          <w:color w:val="000000"/>
          <w:sz w:val="24"/>
          <w:szCs w:val="24"/>
        </w:rPr>
      </w:pPr>
      <w:r w:rsidRPr="00E428B6">
        <w:rPr>
          <w:rFonts w:ascii="Times New Roman" w:hAnsi="Times New Roman"/>
          <w:sz w:val="24"/>
          <w:szCs w:val="24"/>
        </w:rPr>
        <w:t>общее число услуг, оказ</w:t>
      </w:r>
      <w:r>
        <w:rPr>
          <w:rFonts w:ascii="Times New Roman" w:hAnsi="Times New Roman"/>
          <w:sz w:val="24"/>
          <w:szCs w:val="24"/>
        </w:rPr>
        <w:t>ываемых П</w:t>
      </w:r>
      <w:r w:rsidRPr="00E428B6">
        <w:rPr>
          <w:rFonts w:ascii="Times New Roman" w:hAnsi="Times New Roman"/>
          <w:sz w:val="24"/>
          <w:szCs w:val="24"/>
        </w:rPr>
        <w:t xml:space="preserve">оставщиком образовательных услуг в рамках системы </w:t>
      </w:r>
      <w:r w:rsidR="00CF4709" w:rsidRPr="00E428B6">
        <w:rPr>
          <w:rFonts w:ascii="Times New Roman" w:hAnsi="Times New Roman"/>
          <w:sz w:val="24"/>
          <w:szCs w:val="24"/>
        </w:rPr>
        <w:t>персон</w:t>
      </w:r>
      <w:r w:rsidR="00CF4709">
        <w:rPr>
          <w:rFonts w:ascii="Times New Roman" w:hAnsi="Times New Roman"/>
          <w:sz w:val="24"/>
          <w:szCs w:val="24"/>
        </w:rPr>
        <w:t>ифицированного финансирования,</w:t>
      </w:r>
      <w:r w:rsidR="002C2215">
        <w:rPr>
          <w:rFonts w:ascii="Times New Roman" w:hAnsi="Times New Roman"/>
          <w:sz w:val="24"/>
          <w:szCs w:val="24"/>
        </w:rPr>
        <w:t xml:space="preserve"> </w:t>
      </w:r>
      <w:r w:rsidRPr="00E428B6">
        <w:rPr>
          <w:rFonts w:ascii="Times New Roman" w:hAnsi="Times New Roman"/>
          <w:sz w:val="24"/>
          <w:szCs w:val="24"/>
        </w:rPr>
        <w:t>меньше установленного для него лимита зачисления на обучение</w:t>
      </w:r>
      <w:r>
        <w:rPr>
          <w:rFonts w:ascii="Times New Roman" w:hAnsi="Times New Roman"/>
          <w:sz w:val="24"/>
          <w:szCs w:val="24"/>
        </w:rPr>
        <w:t xml:space="preserve"> в указанном периоде (в случае установления соответствующего лимита);</w:t>
      </w:r>
    </w:p>
    <w:p w:rsidR="000F4B38" w:rsidRPr="00E428B6" w:rsidRDefault="000F4B38" w:rsidP="000F4B38">
      <w:pPr>
        <w:pStyle w:val="a3"/>
        <w:numPr>
          <w:ilvl w:val="3"/>
          <w:numId w:val="1"/>
        </w:numPr>
        <w:ind w:left="0" w:firstLine="709"/>
        <w:jc w:val="both"/>
        <w:rPr>
          <w:rFonts w:ascii="Times New Roman" w:hAnsi="Times New Roman"/>
          <w:color w:val="000000"/>
          <w:sz w:val="24"/>
          <w:szCs w:val="24"/>
        </w:rPr>
      </w:pPr>
      <w:r w:rsidRPr="00E428B6">
        <w:rPr>
          <w:rFonts w:ascii="Times New Roman" w:hAnsi="Times New Roman"/>
          <w:sz w:val="24"/>
          <w:szCs w:val="24"/>
        </w:rPr>
        <w:t>направленность образовательной программы предусмотрена программой персонифицированного финансирования;</w:t>
      </w:r>
    </w:p>
    <w:p w:rsidR="000F4B38" w:rsidRPr="00E428B6" w:rsidRDefault="000F4B38" w:rsidP="000F4B38">
      <w:pPr>
        <w:pStyle w:val="a3"/>
        <w:numPr>
          <w:ilvl w:val="3"/>
          <w:numId w:val="1"/>
        </w:numPr>
        <w:ind w:left="0" w:firstLine="709"/>
        <w:jc w:val="both"/>
        <w:rPr>
          <w:rFonts w:ascii="Times New Roman" w:hAnsi="Times New Roman"/>
          <w:color w:val="000000"/>
          <w:sz w:val="24"/>
          <w:szCs w:val="24"/>
        </w:rPr>
      </w:pPr>
      <w:r w:rsidRPr="00E428B6">
        <w:rPr>
          <w:rFonts w:ascii="Times New Roman" w:hAnsi="Times New Roman"/>
          <w:sz w:val="24"/>
          <w:szCs w:val="24"/>
        </w:rPr>
        <w:t>число договоров</w:t>
      </w:r>
      <w:r>
        <w:rPr>
          <w:rFonts w:ascii="Times New Roman" w:hAnsi="Times New Roman"/>
          <w:sz w:val="24"/>
          <w:szCs w:val="24"/>
        </w:rPr>
        <w:t xml:space="preserve"> и договоров-оферт</w:t>
      </w:r>
      <w:r w:rsidRPr="00E428B6">
        <w:rPr>
          <w:rFonts w:ascii="Times New Roman" w:hAnsi="Times New Roman"/>
          <w:sz w:val="24"/>
          <w:szCs w:val="24"/>
        </w:rPr>
        <w:t xml:space="preserve"> об </w:t>
      </w:r>
      <w:r>
        <w:rPr>
          <w:rFonts w:ascii="Times New Roman" w:hAnsi="Times New Roman"/>
          <w:sz w:val="24"/>
          <w:szCs w:val="24"/>
        </w:rPr>
        <w:t xml:space="preserve">образовании </w:t>
      </w:r>
      <w:r w:rsidRPr="00E428B6">
        <w:rPr>
          <w:rFonts w:ascii="Times New Roman" w:hAnsi="Times New Roman"/>
          <w:sz w:val="24"/>
          <w:szCs w:val="24"/>
        </w:rPr>
        <w:t>по образовательным программам аналогичной направленности меньше установленного программой персонифицированного финансирован</w:t>
      </w:r>
      <w:r>
        <w:rPr>
          <w:rFonts w:ascii="Times New Roman" w:hAnsi="Times New Roman"/>
          <w:sz w:val="24"/>
          <w:szCs w:val="24"/>
        </w:rPr>
        <w:t>ия лимита зачисления на обучение</w:t>
      </w:r>
      <w:r w:rsidRPr="00E428B6">
        <w:rPr>
          <w:rFonts w:ascii="Times New Roman" w:hAnsi="Times New Roman"/>
          <w:sz w:val="24"/>
          <w:szCs w:val="24"/>
        </w:rPr>
        <w:t xml:space="preserve"> для соответствующей направленности;</w:t>
      </w:r>
      <w:bookmarkStart w:id="2" w:name="_Ref450823035"/>
    </w:p>
    <w:p w:rsidR="000F4B38" w:rsidRPr="001F5E5D" w:rsidRDefault="000F4B38" w:rsidP="000F4B38">
      <w:pPr>
        <w:pStyle w:val="a3"/>
        <w:numPr>
          <w:ilvl w:val="3"/>
          <w:numId w:val="1"/>
        </w:numPr>
        <w:ind w:left="0" w:firstLine="709"/>
        <w:jc w:val="both"/>
        <w:rPr>
          <w:rFonts w:ascii="Times New Roman" w:hAnsi="Times New Roman"/>
          <w:color w:val="000000"/>
          <w:sz w:val="24"/>
          <w:szCs w:val="24"/>
        </w:rPr>
      </w:pPr>
      <w:r w:rsidRPr="00E428B6">
        <w:rPr>
          <w:rFonts w:ascii="Times New Roman" w:hAnsi="Times New Roman"/>
          <w:sz w:val="24"/>
          <w:szCs w:val="24"/>
        </w:rPr>
        <w:t>доступный остаток обеспечения сертификата допол</w:t>
      </w:r>
      <w:r>
        <w:rPr>
          <w:rFonts w:ascii="Times New Roman" w:hAnsi="Times New Roman"/>
          <w:sz w:val="24"/>
          <w:szCs w:val="24"/>
        </w:rPr>
        <w:t xml:space="preserve">нительного образования ребенка, </w:t>
      </w:r>
      <w:r w:rsidRPr="00E428B6">
        <w:rPr>
          <w:rFonts w:ascii="Times New Roman" w:hAnsi="Times New Roman"/>
          <w:sz w:val="24"/>
          <w:szCs w:val="24"/>
        </w:rPr>
        <w:t xml:space="preserve">в соответствующем </w:t>
      </w:r>
      <w:r>
        <w:rPr>
          <w:rFonts w:ascii="Times New Roman" w:hAnsi="Times New Roman"/>
          <w:sz w:val="24"/>
          <w:szCs w:val="24"/>
        </w:rPr>
        <w:t xml:space="preserve">периоде реализации программы персонифицированного финансирования </w:t>
      </w:r>
      <w:r w:rsidRPr="00E428B6">
        <w:rPr>
          <w:rFonts w:ascii="Times New Roman" w:hAnsi="Times New Roman"/>
          <w:sz w:val="24"/>
          <w:szCs w:val="24"/>
        </w:rPr>
        <w:t>больше 0 рублей</w:t>
      </w:r>
      <w:r>
        <w:rPr>
          <w:rFonts w:ascii="Times New Roman" w:hAnsi="Times New Roman"/>
          <w:sz w:val="24"/>
          <w:szCs w:val="24"/>
        </w:rPr>
        <w:t>;</w:t>
      </w:r>
      <w:bookmarkEnd w:id="2"/>
    </w:p>
    <w:p w:rsidR="000F4B38" w:rsidRPr="005E41E1" w:rsidRDefault="000F4B38" w:rsidP="000F4B38">
      <w:pPr>
        <w:pStyle w:val="a3"/>
        <w:numPr>
          <w:ilvl w:val="3"/>
          <w:numId w:val="1"/>
        </w:numPr>
        <w:ind w:left="0" w:firstLine="709"/>
        <w:jc w:val="both"/>
        <w:rPr>
          <w:rFonts w:ascii="Times New Roman" w:hAnsi="Times New Roman"/>
          <w:color w:val="000000"/>
          <w:sz w:val="24"/>
          <w:szCs w:val="24"/>
        </w:rPr>
      </w:pPr>
      <w:r w:rsidRPr="0006289E">
        <w:rPr>
          <w:rFonts w:ascii="Times New Roman" w:hAnsi="Times New Roman"/>
          <w:color w:val="000000"/>
          <w:sz w:val="24"/>
          <w:shd w:val="clear" w:color="auto" w:fill="FFFFFF"/>
        </w:rPr>
        <w:t xml:space="preserve">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объемов осуществленных </w:t>
      </w:r>
      <w:r>
        <w:rPr>
          <w:rFonts w:ascii="Times New Roman" w:hAnsi="Times New Roman"/>
          <w:color w:val="000000"/>
          <w:sz w:val="24"/>
          <w:shd w:val="clear" w:color="auto" w:fill="FFFFFF"/>
        </w:rPr>
        <w:t xml:space="preserve">Уполномоченной организацией </w:t>
      </w:r>
      <w:r w:rsidRPr="0006289E">
        <w:rPr>
          <w:rFonts w:ascii="Times New Roman" w:hAnsi="Times New Roman"/>
          <w:color w:val="000000"/>
          <w:sz w:val="24"/>
          <w:shd w:val="clear" w:color="auto" w:fill="FFFFFF"/>
        </w:rPr>
        <w:t xml:space="preserve">платежей по сертификатам дополнительного образования и зарезервированных объемов средств сертификатов дополнительного образования </w:t>
      </w:r>
      <w:r w:rsidRPr="00F21F9C">
        <w:rPr>
          <w:rFonts w:ascii="Times New Roman" w:hAnsi="Times New Roman"/>
          <w:color w:val="000000"/>
          <w:sz w:val="24"/>
          <w:shd w:val="clear" w:color="auto" w:fill="FFFFFF"/>
        </w:rPr>
        <w:t xml:space="preserve">на оплату образовательных </w:t>
      </w:r>
      <w:r w:rsidRPr="00B11358">
        <w:rPr>
          <w:rFonts w:ascii="Times New Roman" w:hAnsi="Times New Roman"/>
          <w:color w:val="000000"/>
          <w:sz w:val="24"/>
          <w:szCs w:val="24"/>
          <w:shd w:val="clear" w:color="auto" w:fill="FFFFFF"/>
        </w:rPr>
        <w:t>услуг</w:t>
      </w:r>
      <w:r w:rsidRPr="00F21F9C">
        <w:rPr>
          <w:rFonts w:ascii="Times New Roman" w:hAnsi="Times New Roman"/>
          <w:color w:val="000000"/>
          <w:sz w:val="24"/>
          <w:shd w:val="clear" w:color="auto" w:fill="FFFFFF"/>
        </w:rPr>
        <w:t xml:space="preserve"> за период программы персонифиц</w:t>
      </w:r>
      <w:r w:rsidRPr="0006289E">
        <w:rPr>
          <w:rFonts w:ascii="Times New Roman" w:hAnsi="Times New Roman"/>
          <w:color w:val="000000"/>
          <w:sz w:val="24"/>
          <w:shd w:val="clear" w:color="auto" w:fill="FFFFFF"/>
        </w:rPr>
        <w:t>ированного финансирования</w:t>
      </w:r>
      <w:r>
        <w:rPr>
          <w:rFonts w:ascii="Times New Roman" w:hAnsi="Times New Roman"/>
          <w:color w:val="000000"/>
          <w:sz w:val="24"/>
          <w:shd w:val="clear" w:color="auto" w:fill="FFFFFF"/>
        </w:rPr>
        <w:t>;</w:t>
      </w:r>
    </w:p>
    <w:p w:rsidR="000F4B38" w:rsidRPr="00E428B6" w:rsidRDefault="000F4B38" w:rsidP="000F4B38">
      <w:pPr>
        <w:pStyle w:val="a3"/>
        <w:numPr>
          <w:ilvl w:val="3"/>
          <w:numId w:val="1"/>
        </w:numPr>
        <w:ind w:left="0" w:firstLine="709"/>
        <w:jc w:val="both"/>
        <w:rPr>
          <w:rFonts w:ascii="Times New Roman" w:hAnsi="Times New Roman"/>
          <w:color w:val="000000"/>
          <w:sz w:val="24"/>
          <w:szCs w:val="24"/>
        </w:rPr>
      </w:pPr>
      <w:bookmarkStart w:id="3" w:name="_Ref535474977"/>
      <w:r>
        <w:rPr>
          <w:rFonts w:ascii="Times New Roman" w:hAnsi="Times New Roman"/>
          <w:color w:val="000000"/>
          <w:sz w:val="24"/>
          <w:shd w:val="clear" w:color="auto" w:fill="FFFFFF"/>
        </w:rPr>
        <w:t>совокупный объем ежемесячных платежей по заключенным договорам об образовании за счет средств сертификата дополнительного образования, в случае заключения нового договора на выбранную часть образовательной программы,  не превышает установленный программой персонифицированного финансирования максимальный объем средств сертификата дополнительного образования, который может быть направлен на оплату договоров об образовании в течение одного месяца.</w:t>
      </w:r>
      <w:bookmarkEnd w:id="3"/>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Указывать в договорах </w:t>
      </w:r>
      <w:r>
        <w:rPr>
          <w:rFonts w:ascii="Times New Roman" w:hAnsi="Times New Roman" w:cs="Times New Roman"/>
          <w:sz w:val="24"/>
        </w:rPr>
        <w:t>и договорах-офертах об образовании</w:t>
      </w:r>
      <w:r w:rsidRPr="00E428B6">
        <w:rPr>
          <w:rFonts w:ascii="Times New Roman" w:hAnsi="Times New Roman" w:cs="Times New Roman"/>
          <w:sz w:val="24"/>
        </w:rPr>
        <w:t>, заключаемых в соответствии с Правилами персонифицированного финансирования</w:t>
      </w:r>
      <w:r>
        <w:rPr>
          <w:rFonts w:ascii="Times New Roman" w:hAnsi="Times New Roman" w:cs="Times New Roman"/>
          <w:sz w:val="24"/>
        </w:rPr>
        <w:t>,</w:t>
      </w:r>
      <w:r w:rsidRPr="00E428B6">
        <w:rPr>
          <w:rFonts w:ascii="Times New Roman" w:hAnsi="Times New Roman" w:cs="Times New Roman"/>
          <w:sz w:val="24"/>
        </w:rPr>
        <w:t xml:space="preserve"> ссылку на то, что полная или частичная оплата услуги осуществляется Уполномоченной организацией в соответствии с настоящим Договором.</w:t>
      </w:r>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Требовать от Уполномоченной организации своевременной и в полном объеме оплаты за оказанные </w:t>
      </w:r>
      <w:r>
        <w:rPr>
          <w:rFonts w:ascii="Times New Roman" w:hAnsi="Times New Roman" w:cs="Times New Roman"/>
          <w:sz w:val="24"/>
        </w:rPr>
        <w:t>Образовательные у</w:t>
      </w:r>
      <w:r w:rsidRPr="00E428B6">
        <w:rPr>
          <w:rFonts w:ascii="Times New Roman" w:hAnsi="Times New Roman" w:cs="Times New Roman"/>
          <w:sz w:val="24"/>
        </w:rPr>
        <w:t>слуги.</w:t>
      </w:r>
    </w:p>
    <w:p w:rsidR="000F4B38" w:rsidRPr="00E428B6" w:rsidRDefault="000F4B38" w:rsidP="000F4B38">
      <w:pPr>
        <w:pStyle w:val="a3"/>
        <w:numPr>
          <w:ilvl w:val="1"/>
          <w:numId w:val="1"/>
        </w:numPr>
        <w:ind w:left="0" w:firstLine="709"/>
        <w:jc w:val="both"/>
        <w:rPr>
          <w:rFonts w:ascii="Times New Roman" w:hAnsi="Times New Roman" w:cs="Times New Roman"/>
          <w:sz w:val="24"/>
        </w:rPr>
      </w:pPr>
      <w:r w:rsidRPr="00E428B6">
        <w:rPr>
          <w:rFonts w:ascii="Times New Roman" w:hAnsi="Times New Roman" w:cs="Times New Roman"/>
          <w:sz w:val="24"/>
        </w:rPr>
        <w:t>Уполномоченная организация обязана:</w:t>
      </w:r>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Своевременно и в полном объеме осуществлять оплату </w:t>
      </w:r>
      <w:r>
        <w:rPr>
          <w:rFonts w:ascii="Times New Roman" w:hAnsi="Times New Roman" w:cs="Times New Roman"/>
          <w:sz w:val="24"/>
        </w:rPr>
        <w:t>Образовательных у</w:t>
      </w:r>
      <w:r w:rsidRPr="00E428B6">
        <w:rPr>
          <w:rFonts w:ascii="Times New Roman" w:hAnsi="Times New Roman" w:cs="Times New Roman"/>
          <w:sz w:val="24"/>
        </w:rPr>
        <w:t xml:space="preserve">слуг, оказываемых Поставщиком </w:t>
      </w:r>
      <w:r>
        <w:rPr>
          <w:rFonts w:ascii="Times New Roman" w:hAnsi="Times New Roman" w:cs="Times New Roman"/>
          <w:sz w:val="24"/>
        </w:rPr>
        <w:t xml:space="preserve">образовательных </w:t>
      </w:r>
      <w:r w:rsidRPr="00E428B6">
        <w:rPr>
          <w:rFonts w:ascii="Times New Roman" w:hAnsi="Times New Roman" w:cs="Times New Roman"/>
          <w:sz w:val="24"/>
        </w:rPr>
        <w:t xml:space="preserve">услуг в рамках системы персонифицированного финансирования дополнительного образования в </w:t>
      </w:r>
      <w:r>
        <w:rPr>
          <w:rFonts w:ascii="Times New Roman" w:hAnsi="Times New Roman" w:cs="Times New Roman"/>
          <w:sz w:val="24"/>
        </w:rPr>
        <w:t>городском округе «Город Хабаровск»</w:t>
      </w:r>
      <w:r w:rsidRPr="00E428B6">
        <w:rPr>
          <w:rFonts w:ascii="Times New Roman" w:hAnsi="Times New Roman" w:cs="Times New Roman"/>
          <w:sz w:val="24"/>
        </w:rPr>
        <w:t xml:space="preserve"> на основании выставляемых Поставщиком </w:t>
      </w:r>
      <w:r>
        <w:rPr>
          <w:rFonts w:ascii="Times New Roman" w:hAnsi="Times New Roman" w:cs="Times New Roman"/>
          <w:sz w:val="24"/>
        </w:rPr>
        <w:t xml:space="preserve">образовательных </w:t>
      </w:r>
      <w:r w:rsidRPr="00E428B6">
        <w:rPr>
          <w:rFonts w:ascii="Times New Roman" w:hAnsi="Times New Roman" w:cs="Times New Roman"/>
          <w:sz w:val="24"/>
        </w:rPr>
        <w:t xml:space="preserve">услуг счетов по настоящему </w:t>
      </w:r>
      <w:r>
        <w:rPr>
          <w:rFonts w:ascii="Times New Roman" w:hAnsi="Times New Roman" w:cs="Times New Roman"/>
          <w:sz w:val="24"/>
        </w:rPr>
        <w:t>Д</w:t>
      </w:r>
      <w:r w:rsidRPr="00E428B6">
        <w:rPr>
          <w:rFonts w:ascii="Times New Roman" w:hAnsi="Times New Roman" w:cs="Times New Roman"/>
          <w:sz w:val="24"/>
        </w:rPr>
        <w:t>огов</w:t>
      </w:r>
      <w:r w:rsidR="005123FB">
        <w:rPr>
          <w:rFonts w:ascii="Times New Roman" w:hAnsi="Times New Roman" w:cs="Times New Roman"/>
          <w:sz w:val="24"/>
        </w:rPr>
        <w:t>ору, подтверждаемых прилагаемым реестром</w:t>
      </w:r>
      <w:r w:rsidRPr="00E428B6">
        <w:rPr>
          <w:rFonts w:ascii="Times New Roman" w:hAnsi="Times New Roman" w:cs="Times New Roman"/>
          <w:sz w:val="24"/>
        </w:rPr>
        <w:t xml:space="preserve"> </w:t>
      </w:r>
      <w:r w:rsidR="005D4F27">
        <w:rPr>
          <w:rFonts w:ascii="Times New Roman" w:hAnsi="Times New Roman" w:cs="Times New Roman"/>
          <w:sz w:val="24"/>
        </w:rPr>
        <w:t xml:space="preserve">к </w:t>
      </w:r>
      <w:r w:rsidRPr="00E428B6">
        <w:rPr>
          <w:rFonts w:ascii="Times New Roman" w:hAnsi="Times New Roman" w:cs="Times New Roman"/>
          <w:sz w:val="24"/>
        </w:rPr>
        <w:t>догов</w:t>
      </w:r>
      <w:r w:rsidR="00402C96">
        <w:rPr>
          <w:rFonts w:ascii="Times New Roman" w:hAnsi="Times New Roman" w:cs="Times New Roman"/>
          <w:sz w:val="24"/>
        </w:rPr>
        <w:t>ору</w:t>
      </w:r>
      <w:r w:rsidRPr="00E428B6">
        <w:rPr>
          <w:rFonts w:ascii="Times New Roman" w:hAnsi="Times New Roman" w:cs="Times New Roman"/>
          <w:sz w:val="24"/>
        </w:rPr>
        <w:t xml:space="preserve"> счетов</w:t>
      </w:r>
      <w:r>
        <w:rPr>
          <w:rFonts w:ascii="Times New Roman" w:hAnsi="Times New Roman" w:cs="Times New Roman"/>
          <w:sz w:val="24"/>
        </w:rPr>
        <w:t xml:space="preserve">, подготовленными в соответствии с </w:t>
      </w:r>
      <w:r w:rsidRPr="00E428B6">
        <w:rPr>
          <w:rFonts w:ascii="Times New Roman" w:hAnsi="Times New Roman" w:cs="Times New Roman"/>
          <w:sz w:val="24"/>
        </w:rPr>
        <w:t>п</w:t>
      </w:r>
      <w:r w:rsidR="005123FB">
        <w:rPr>
          <w:rFonts w:ascii="Times New Roman" w:hAnsi="Times New Roman" w:cs="Times New Roman"/>
          <w:sz w:val="24"/>
        </w:rPr>
        <w:t xml:space="preserve">риложениями 1 </w:t>
      </w:r>
      <w:r w:rsidRPr="00E428B6">
        <w:rPr>
          <w:rFonts w:ascii="Times New Roman" w:hAnsi="Times New Roman" w:cs="Times New Roman"/>
          <w:sz w:val="24"/>
        </w:rPr>
        <w:t xml:space="preserve"> к настоящему </w:t>
      </w:r>
      <w:r>
        <w:rPr>
          <w:rFonts w:ascii="Times New Roman" w:hAnsi="Times New Roman" w:cs="Times New Roman"/>
          <w:sz w:val="24"/>
        </w:rPr>
        <w:t>Д</w:t>
      </w:r>
      <w:r w:rsidRPr="00E428B6">
        <w:rPr>
          <w:rFonts w:ascii="Times New Roman" w:hAnsi="Times New Roman" w:cs="Times New Roman"/>
          <w:sz w:val="24"/>
        </w:rPr>
        <w:t>оговору.</w:t>
      </w:r>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Давать разъяснения по правовым вопросам, связанным с заключением и исполнением настоящего Договора, в том числе по порядку и срокам оплаты </w:t>
      </w:r>
      <w:r>
        <w:rPr>
          <w:rFonts w:ascii="Times New Roman" w:hAnsi="Times New Roman" w:cs="Times New Roman"/>
          <w:sz w:val="24"/>
        </w:rPr>
        <w:t>Образовательных у</w:t>
      </w:r>
      <w:r w:rsidRPr="00E428B6">
        <w:rPr>
          <w:rFonts w:ascii="Times New Roman" w:hAnsi="Times New Roman" w:cs="Times New Roman"/>
          <w:sz w:val="24"/>
        </w:rPr>
        <w:t>слуг.</w:t>
      </w:r>
    </w:p>
    <w:p w:rsidR="000F4B38" w:rsidRPr="00E428B6" w:rsidRDefault="000F4B38" w:rsidP="000F4B38">
      <w:pPr>
        <w:pStyle w:val="a3"/>
        <w:numPr>
          <w:ilvl w:val="1"/>
          <w:numId w:val="1"/>
        </w:numPr>
        <w:ind w:left="0" w:firstLine="709"/>
        <w:jc w:val="both"/>
        <w:rPr>
          <w:rFonts w:ascii="Times New Roman" w:hAnsi="Times New Roman" w:cs="Times New Roman"/>
          <w:sz w:val="24"/>
        </w:rPr>
      </w:pPr>
      <w:r w:rsidRPr="00E428B6">
        <w:rPr>
          <w:rFonts w:ascii="Times New Roman" w:hAnsi="Times New Roman" w:cs="Times New Roman"/>
          <w:sz w:val="24"/>
        </w:rPr>
        <w:t>Уполномоченная организация имеет право:</w:t>
      </w:r>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Пользоваться услугами оператора персонифицированного финансирования, в том числе для определения объемов оплаты </w:t>
      </w:r>
      <w:r>
        <w:rPr>
          <w:rFonts w:ascii="Times New Roman" w:hAnsi="Times New Roman" w:cs="Times New Roman"/>
          <w:sz w:val="24"/>
        </w:rPr>
        <w:t>Образовательных у</w:t>
      </w:r>
      <w:r w:rsidRPr="00E428B6">
        <w:rPr>
          <w:rFonts w:ascii="Times New Roman" w:hAnsi="Times New Roman" w:cs="Times New Roman"/>
          <w:sz w:val="24"/>
        </w:rPr>
        <w:t>слуг, в соответствии с Правилами персонифицированного финансирования.</w:t>
      </w:r>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В случае неисполнения либо ненадлежащего исполнения Поставщиком </w:t>
      </w:r>
      <w:r>
        <w:rPr>
          <w:rFonts w:ascii="Times New Roman" w:hAnsi="Times New Roman" w:cs="Times New Roman"/>
          <w:sz w:val="24"/>
        </w:rPr>
        <w:t xml:space="preserve">образовательных </w:t>
      </w:r>
      <w:r w:rsidRPr="00E428B6">
        <w:rPr>
          <w:rFonts w:ascii="Times New Roman" w:hAnsi="Times New Roman" w:cs="Times New Roman"/>
          <w:sz w:val="24"/>
        </w:rPr>
        <w:t xml:space="preserve">услуг обязательств по настоящему </w:t>
      </w:r>
      <w:r w:rsidRPr="00BB54C2">
        <w:rPr>
          <w:rFonts w:ascii="Times New Roman" w:hAnsi="Times New Roman" w:cs="Times New Roman"/>
          <w:sz w:val="24"/>
        </w:rPr>
        <w:t xml:space="preserve">Договору, </w:t>
      </w:r>
      <w:r>
        <w:rPr>
          <w:rFonts w:ascii="Times New Roman" w:hAnsi="Times New Roman" w:cs="Times New Roman"/>
          <w:sz w:val="24"/>
        </w:rPr>
        <w:t>не</w:t>
      </w:r>
      <w:r w:rsidRPr="00BB54C2">
        <w:rPr>
          <w:rFonts w:ascii="Times New Roman" w:hAnsi="Times New Roman" w:cs="Times New Roman"/>
          <w:sz w:val="24"/>
        </w:rPr>
        <w:t>соблюдени</w:t>
      </w:r>
      <w:r>
        <w:rPr>
          <w:rFonts w:ascii="Times New Roman" w:hAnsi="Times New Roman" w:cs="Times New Roman"/>
          <w:sz w:val="24"/>
        </w:rPr>
        <w:t>я</w:t>
      </w:r>
      <w:r w:rsidRPr="00BB54C2">
        <w:rPr>
          <w:rFonts w:ascii="Times New Roman" w:hAnsi="Times New Roman" w:cs="Times New Roman"/>
          <w:sz w:val="24"/>
        </w:rPr>
        <w:t xml:space="preserve"> Правил</w:t>
      </w:r>
      <w:r w:rsidRPr="00E428B6">
        <w:rPr>
          <w:rFonts w:ascii="Times New Roman" w:hAnsi="Times New Roman" w:cs="Times New Roman"/>
          <w:sz w:val="24"/>
        </w:rPr>
        <w:t xml:space="preserve"> персонифицированного финансирования приостановить оплату </w:t>
      </w:r>
      <w:r>
        <w:rPr>
          <w:rFonts w:ascii="Times New Roman" w:hAnsi="Times New Roman" w:cs="Times New Roman"/>
          <w:sz w:val="24"/>
        </w:rPr>
        <w:t>Образовательных у</w:t>
      </w:r>
      <w:r w:rsidRPr="00E428B6">
        <w:rPr>
          <w:rFonts w:ascii="Times New Roman" w:hAnsi="Times New Roman" w:cs="Times New Roman"/>
          <w:sz w:val="24"/>
        </w:rPr>
        <w:t>слуг.</w:t>
      </w:r>
    </w:p>
    <w:p w:rsidR="000F4B38" w:rsidRPr="00E428B6" w:rsidRDefault="000F4B38" w:rsidP="000F4B38">
      <w:pPr>
        <w:pStyle w:val="a3"/>
        <w:numPr>
          <w:ilvl w:val="2"/>
          <w:numId w:val="1"/>
        </w:numPr>
        <w:ind w:left="0" w:firstLine="709"/>
        <w:jc w:val="both"/>
        <w:rPr>
          <w:rFonts w:ascii="Times New Roman" w:hAnsi="Times New Roman" w:cs="Times New Roman"/>
          <w:sz w:val="24"/>
        </w:rPr>
      </w:pPr>
      <w:r w:rsidRPr="00E428B6">
        <w:rPr>
          <w:rFonts w:ascii="Times New Roman" w:hAnsi="Times New Roman" w:cs="Times New Roman"/>
          <w:sz w:val="24"/>
        </w:rPr>
        <w:t xml:space="preserve">Требовать от Поставщика </w:t>
      </w:r>
      <w:r>
        <w:rPr>
          <w:rFonts w:ascii="Times New Roman" w:hAnsi="Times New Roman" w:cs="Times New Roman"/>
          <w:sz w:val="24"/>
        </w:rPr>
        <w:t xml:space="preserve">образовательных </w:t>
      </w:r>
      <w:r w:rsidRPr="00E428B6">
        <w:rPr>
          <w:rFonts w:ascii="Times New Roman" w:hAnsi="Times New Roman" w:cs="Times New Roman"/>
          <w:sz w:val="24"/>
        </w:rPr>
        <w:t>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0F4B38" w:rsidRPr="005E41E1" w:rsidRDefault="000F4B38" w:rsidP="000F4B38">
      <w:pPr>
        <w:pStyle w:val="a3"/>
        <w:numPr>
          <w:ilvl w:val="2"/>
          <w:numId w:val="1"/>
        </w:numPr>
        <w:ind w:left="0" w:firstLine="709"/>
        <w:jc w:val="both"/>
        <w:rPr>
          <w:rFonts w:ascii="Times New Roman" w:hAnsi="Times New Roman" w:cs="Times New Roman"/>
          <w:sz w:val="24"/>
        </w:rPr>
      </w:pPr>
      <w:r w:rsidRPr="005E41E1">
        <w:rPr>
          <w:rFonts w:ascii="Times New Roman" w:hAnsi="Times New Roman" w:cs="Times New Roman"/>
          <w:sz w:val="24"/>
        </w:rPr>
        <w:t>Осуществлять Контроль в отношении поставщика образовательных услуг самостоятельно, либо посредством привлечения иных юридических лиц, в том числе представителей органов власти.</w:t>
      </w:r>
    </w:p>
    <w:p w:rsidR="000F4B38" w:rsidRPr="005E41E1" w:rsidRDefault="000F4B38" w:rsidP="000F4B38">
      <w:pPr>
        <w:pStyle w:val="a3"/>
        <w:numPr>
          <w:ilvl w:val="2"/>
          <w:numId w:val="1"/>
        </w:numPr>
        <w:ind w:left="0" w:firstLine="709"/>
        <w:jc w:val="both"/>
        <w:rPr>
          <w:rFonts w:ascii="Times New Roman" w:hAnsi="Times New Roman" w:cs="Times New Roman"/>
          <w:sz w:val="24"/>
        </w:rPr>
      </w:pPr>
      <w:r w:rsidRPr="005E41E1">
        <w:rPr>
          <w:rFonts w:ascii="Times New Roman" w:hAnsi="Times New Roman" w:cs="Times New Roman"/>
          <w:sz w:val="24"/>
        </w:rPr>
        <w:t xml:space="preserve">При выявлении в рамках Контроля нарушений требований Правил персонифицированного финансирования, иных правовых актов, регулирующих оказание услуг дополнительного образования детей, договоров и договоров-оферт об образовании, заключенных с родителями (законными представителями) Детей в рамках системы персонифицированного финансирования дополнительного образования в </w:t>
      </w:r>
      <w:r>
        <w:rPr>
          <w:rFonts w:ascii="Times New Roman" w:hAnsi="Times New Roman" w:cs="Times New Roman"/>
          <w:sz w:val="24"/>
        </w:rPr>
        <w:t>городском округе «Город Хабаровск»</w:t>
      </w:r>
      <w:r w:rsidRPr="005E41E1">
        <w:rPr>
          <w:rFonts w:ascii="Times New Roman" w:hAnsi="Times New Roman" w:cs="Times New Roman"/>
          <w:sz w:val="24"/>
        </w:rPr>
        <w:t>, а также требований настоящего Договора, направить оператору персонифицированного финансирования запрос об исключении поставщика образовательных услуг из реестра поставщиков образовательных услуг.</w:t>
      </w:r>
    </w:p>
    <w:p w:rsidR="000F4B38" w:rsidRPr="00E428B6" w:rsidRDefault="000F4B38" w:rsidP="000F4B38">
      <w:pPr>
        <w:pStyle w:val="a3"/>
        <w:ind w:left="709"/>
        <w:jc w:val="both"/>
        <w:rPr>
          <w:rFonts w:ascii="Times New Roman" w:hAnsi="Times New Roman" w:cs="Times New Roman"/>
          <w:sz w:val="24"/>
        </w:rPr>
      </w:pPr>
    </w:p>
    <w:p w:rsidR="000F4B38" w:rsidRPr="00E428B6" w:rsidRDefault="000F4B38" w:rsidP="000F4B38">
      <w:pPr>
        <w:pStyle w:val="a3"/>
        <w:numPr>
          <w:ilvl w:val="0"/>
          <w:numId w:val="1"/>
        </w:numPr>
        <w:ind w:left="0" w:firstLine="0"/>
        <w:jc w:val="center"/>
        <w:rPr>
          <w:rFonts w:ascii="Times New Roman" w:hAnsi="Times New Roman" w:cs="Times New Roman"/>
          <w:b/>
        </w:rPr>
      </w:pPr>
      <w:r>
        <w:rPr>
          <w:rFonts w:ascii="Times New Roman" w:hAnsi="Times New Roman" w:cs="Times New Roman"/>
          <w:b/>
          <w:sz w:val="24"/>
        </w:rPr>
        <w:t>Порядок оплаты услуг</w:t>
      </w:r>
    </w:p>
    <w:p w:rsidR="000F4B38" w:rsidRPr="00E428B6" w:rsidRDefault="000F4B38" w:rsidP="000F4B38">
      <w:pPr>
        <w:pStyle w:val="a3"/>
        <w:ind w:left="0"/>
        <w:rPr>
          <w:rFonts w:ascii="Times New Roman" w:hAnsi="Times New Roman" w:cs="Times New Roman"/>
          <w:b/>
          <w:sz w:val="24"/>
        </w:rPr>
      </w:pPr>
    </w:p>
    <w:p w:rsidR="000F4B38" w:rsidRPr="005E3FA9" w:rsidRDefault="000F4B38" w:rsidP="000F4B38">
      <w:pPr>
        <w:pStyle w:val="a3"/>
        <w:numPr>
          <w:ilvl w:val="1"/>
          <w:numId w:val="1"/>
        </w:numPr>
        <w:ind w:left="0" w:firstLine="709"/>
        <w:jc w:val="both"/>
        <w:rPr>
          <w:rFonts w:ascii="Times New Roman" w:hAnsi="Times New Roman" w:cs="Times New Roman"/>
          <w:sz w:val="24"/>
          <w:szCs w:val="24"/>
        </w:rPr>
      </w:pPr>
      <w:bookmarkStart w:id="4" w:name="_Ref521302888"/>
      <w:r w:rsidRPr="005E3FA9">
        <w:rPr>
          <w:rFonts w:ascii="Times New Roman" w:hAnsi="Times New Roman"/>
          <w:sz w:val="24"/>
          <w:szCs w:val="24"/>
        </w:rPr>
        <w:t xml:space="preserve">Поставщик </w:t>
      </w:r>
      <w:r>
        <w:rPr>
          <w:rFonts w:ascii="Times New Roman" w:hAnsi="Times New Roman"/>
          <w:sz w:val="24"/>
          <w:szCs w:val="24"/>
        </w:rPr>
        <w:t xml:space="preserve">образовательных </w:t>
      </w:r>
      <w:r w:rsidRPr="005E3FA9">
        <w:rPr>
          <w:rFonts w:ascii="Times New Roman" w:hAnsi="Times New Roman"/>
          <w:sz w:val="24"/>
          <w:szCs w:val="24"/>
        </w:rPr>
        <w:t xml:space="preserve">услуг ежемесячно, не </w:t>
      </w:r>
      <w:r w:rsidR="00F557B1">
        <w:rPr>
          <w:rFonts w:ascii="Times New Roman" w:hAnsi="Times New Roman"/>
          <w:sz w:val="24"/>
          <w:szCs w:val="24"/>
        </w:rPr>
        <w:t>позднее 14</w:t>
      </w:r>
      <w:r w:rsidRPr="005E3FA9">
        <w:rPr>
          <w:rFonts w:ascii="Times New Roman" w:hAnsi="Times New Roman"/>
          <w:sz w:val="24"/>
          <w:szCs w:val="24"/>
        </w:rPr>
        <w:t xml:space="preserve">-го числа месяца, следующего за отчетным месяцем, формирует и направляет в </w:t>
      </w:r>
      <w:r>
        <w:rPr>
          <w:rFonts w:ascii="Times New Roman" w:hAnsi="Times New Roman"/>
          <w:sz w:val="24"/>
          <w:szCs w:val="24"/>
        </w:rPr>
        <w:t>У</w:t>
      </w:r>
      <w:r w:rsidRPr="005E3FA9">
        <w:rPr>
          <w:rFonts w:ascii="Times New Roman" w:hAnsi="Times New Roman"/>
          <w:sz w:val="24"/>
          <w:szCs w:val="24"/>
        </w:rPr>
        <w:t xml:space="preserve">полномоченную организацию в соответствии с Правилами персонифицированного </w:t>
      </w:r>
      <w:r>
        <w:rPr>
          <w:rFonts w:ascii="Times New Roman" w:hAnsi="Times New Roman"/>
          <w:sz w:val="24"/>
          <w:szCs w:val="24"/>
        </w:rPr>
        <w:t xml:space="preserve">финансирования </w:t>
      </w:r>
      <w:r w:rsidRPr="005E3FA9">
        <w:rPr>
          <w:rFonts w:ascii="Times New Roman" w:hAnsi="Times New Roman"/>
          <w:sz w:val="24"/>
          <w:szCs w:val="24"/>
        </w:rPr>
        <w:t xml:space="preserve">счет на оплату оказанных </w:t>
      </w:r>
      <w:r>
        <w:rPr>
          <w:rFonts w:ascii="Times New Roman" w:hAnsi="Times New Roman"/>
          <w:sz w:val="24"/>
          <w:szCs w:val="24"/>
        </w:rPr>
        <w:t>Образовательных у</w:t>
      </w:r>
      <w:r w:rsidRPr="005E3FA9">
        <w:rPr>
          <w:rFonts w:ascii="Times New Roman" w:hAnsi="Times New Roman"/>
          <w:sz w:val="24"/>
          <w:szCs w:val="24"/>
        </w:rPr>
        <w:t xml:space="preserve">слуг, содержащий общую сумму обязательств Уполномоченной организации по оплате </w:t>
      </w:r>
      <w:r>
        <w:rPr>
          <w:rFonts w:ascii="Times New Roman" w:hAnsi="Times New Roman"/>
          <w:sz w:val="24"/>
          <w:szCs w:val="24"/>
        </w:rPr>
        <w:t>Образовательных у</w:t>
      </w:r>
      <w:r w:rsidRPr="005E3FA9">
        <w:rPr>
          <w:rFonts w:ascii="Times New Roman" w:hAnsi="Times New Roman"/>
          <w:sz w:val="24"/>
          <w:szCs w:val="24"/>
        </w:rPr>
        <w:t>слуг, с приложением реестра счетов, оформляемого в соответствии с приложением 2.</w:t>
      </w:r>
      <w:bookmarkEnd w:id="4"/>
    </w:p>
    <w:p w:rsidR="000F4B38" w:rsidRDefault="000F4B38" w:rsidP="000F4B38">
      <w:pPr>
        <w:pStyle w:val="a3"/>
        <w:numPr>
          <w:ilvl w:val="1"/>
          <w:numId w:val="1"/>
        </w:numPr>
        <w:ind w:left="0" w:firstLine="709"/>
        <w:jc w:val="both"/>
        <w:rPr>
          <w:rFonts w:ascii="Times New Roman" w:hAnsi="Times New Roman" w:cs="Times New Roman"/>
          <w:sz w:val="24"/>
          <w:szCs w:val="24"/>
        </w:rPr>
      </w:pPr>
      <w:bookmarkStart w:id="5" w:name="_Ref521302892"/>
      <w:r w:rsidRPr="005E3FA9">
        <w:rPr>
          <w:rFonts w:ascii="Times New Roman" w:hAnsi="Times New Roman" w:cs="Times New Roman"/>
          <w:sz w:val="24"/>
          <w:szCs w:val="24"/>
        </w:rPr>
        <w:t xml:space="preserve">Уполномоченная организация в течение </w:t>
      </w:r>
      <w:r w:rsidR="000477B0">
        <w:rPr>
          <w:rFonts w:ascii="Times New Roman" w:hAnsi="Times New Roman" w:cs="Times New Roman"/>
          <w:sz w:val="24"/>
          <w:szCs w:val="24"/>
        </w:rPr>
        <w:t>7</w:t>
      </w:r>
      <w:r>
        <w:rPr>
          <w:rFonts w:ascii="Times New Roman" w:hAnsi="Times New Roman" w:cs="Times New Roman"/>
          <w:sz w:val="24"/>
          <w:szCs w:val="24"/>
        </w:rPr>
        <w:t>-ти</w:t>
      </w:r>
      <w:r w:rsidRPr="00E428B6">
        <w:rPr>
          <w:rFonts w:ascii="Times New Roman" w:hAnsi="Times New Roman" w:cs="Times New Roman"/>
          <w:sz w:val="24"/>
          <w:szCs w:val="24"/>
        </w:rPr>
        <w:t xml:space="preserve"> рабочих дней после получения счетов и приложений к ним осуществляет их проверку и, в случае отсутствия возражений,</w:t>
      </w:r>
      <w:r w:rsidR="00923606" w:rsidRPr="00923606">
        <w:rPr>
          <w:rFonts w:ascii="Times New Roman" w:hAnsi="Times New Roman" w:cs="Times New Roman"/>
          <w:sz w:val="24"/>
          <w:szCs w:val="24"/>
        </w:rPr>
        <w:t xml:space="preserve"> </w:t>
      </w:r>
      <w:r>
        <w:rPr>
          <w:rFonts w:ascii="Times New Roman" w:hAnsi="Times New Roman" w:cs="Times New Roman"/>
          <w:sz w:val="24"/>
          <w:szCs w:val="24"/>
        </w:rPr>
        <w:t>при выполнении условий, указанных в пункте</w:t>
      </w:r>
      <w:r w:rsidR="005C0AA1">
        <w:rPr>
          <w:rFonts w:ascii="Times New Roman" w:hAnsi="Times New Roman" w:cs="Times New Roman"/>
          <w:sz w:val="24"/>
          <w:szCs w:val="24"/>
        </w:rPr>
        <w:t xml:space="preserve"> </w:t>
      </w:r>
      <w:r w:rsidR="00831E9D">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_Ref521308300 \r \h </w:instrText>
      </w:r>
      <w:r w:rsidR="00831E9D">
        <w:rPr>
          <w:rFonts w:ascii="Times New Roman" w:hAnsi="Times New Roman" w:cs="Times New Roman"/>
          <w:sz w:val="24"/>
          <w:szCs w:val="24"/>
        </w:rPr>
      </w:r>
      <w:r w:rsidR="00831E9D">
        <w:rPr>
          <w:rFonts w:ascii="Times New Roman" w:hAnsi="Times New Roman" w:cs="Times New Roman"/>
          <w:sz w:val="24"/>
          <w:szCs w:val="24"/>
        </w:rPr>
        <w:fldChar w:fldCharType="separate"/>
      </w:r>
      <w:r w:rsidR="00402C96">
        <w:rPr>
          <w:rFonts w:ascii="Times New Roman" w:hAnsi="Times New Roman" w:cs="Times New Roman"/>
          <w:sz w:val="24"/>
          <w:szCs w:val="24"/>
        </w:rPr>
        <w:t>3.3</w:t>
      </w:r>
      <w:r w:rsidR="00831E9D">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Договора, осуществляет </w:t>
      </w:r>
      <w:r w:rsidRPr="00E428B6">
        <w:rPr>
          <w:rFonts w:ascii="Times New Roman" w:hAnsi="Times New Roman" w:cs="Times New Roman"/>
          <w:sz w:val="24"/>
          <w:szCs w:val="24"/>
        </w:rPr>
        <w:t>оплату по выставленным счетам.</w:t>
      </w:r>
      <w:bookmarkEnd w:id="5"/>
    </w:p>
    <w:p w:rsidR="000F4B38" w:rsidRPr="001F5E5D" w:rsidRDefault="000F4B38" w:rsidP="000F4B38">
      <w:pPr>
        <w:pStyle w:val="a3"/>
        <w:numPr>
          <w:ilvl w:val="1"/>
          <w:numId w:val="1"/>
        </w:numPr>
        <w:ind w:left="0" w:firstLine="709"/>
        <w:jc w:val="both"/>
        <w:rPr>
          <w:rFonts w:ascii="Times New Roman" w:hAnsi="Times New Roman" w:cs="Times New Roman"/>
          <w:sz w:val="28"/>
          <w:szCs w:val="24"/>
        </w:rPr>
      </w:pPr>
      <w:bookmarkStart w:id="6" w:name="_Ref521308300"/>
      <w:r w:rsidRPr="001F5E5D">
        <w:rPr>
          <w:rFonts w:ascii="Times New Roman" w:hAnsi="Times New Roman" w:cs="Times New Roman"/>
          <w:sz w:val="24"/>
        </w:rPr>
        <w:t>Уполномоченная организация осуществляет оплату Образовательных услуг по настоящему Договору при условии поступления средств субсидии</w:t>
      </w:r>
      <w:r>
        <w:rPr>
          <w:rFonts w:ascii="Times New Roman" w:hAnsi="Times New Roman" w:cs="Times New Roman"/>
          <w:sz w:val="24"/>
        </w:rPr>
        <w:t xml:space="preserve"> на обеспечение затрат, связанных с реализацией проекта по обеспечению персонифицированного финансирования дополнительного образования детей </w:t>
      </w:r>
      <w:r w:rsidRPr="006C44EC">
        <w:rPr>
          <w:rFonts w:ascii="Times New Roman" w:hAnsi="Times New Roman" w:cs="Times New Roman"/>
          <w:sz w:val="24"/>
        </w:rPr>
        <w:t>(далее – Субсидия) на счет Уполномоченной организации. В случае несвоевременного поступления Субсидии со стороны городского округа «Город Хабаровск»</w:t>
      </w:r>
      <w:r w:rsidR="00977CFA">
        <w:rPr>
          <w:rFonts w:ascii="Times New Roman" w:hAnsi="Times New Roman" w:cs="Times New Roman"/>
          <w:sz w:val="24"/>
        </w:rPr>
        <w:t xml:space="preserve"> </w:t>
      </w:r>
      <w:r w:rsidRPr="001F5E5D">
        <w:rPr>
          <w:rFonts w:ascii="Times New Roman" w:hAnsi="Times New Roman" w:cs="Times New Roman"/>
          <w:sz w:val="24"/>
        </w:rPr>
        <w:t xml:space="preserve">Уполномоченная организация </w:t>
      </w:r>
      <w:bookmarkEnd w:id="6"/>
      <w:r>
        <w:rPr>
          <w:rFonts w:ascii="Times New Roman" w:hAnsi="Times New Roman" w:cs="Times New Roman"/>
          <w:sz w:val="24"/>
        </w:rPr>
        <w:t xml:space="preserve">освобождается от ответственности за несоблюдение сроков оплаты Образовательных услуг по настоящему Договору. </w:t>
      </w:r>
      <w:r w:rsidRPr="00F90782">
        <w:rPr>
          <w:rFonts w:ascii="Times New Roman" w:hAnsi="Times New Roman" w:cs="Times New Roman"/>
          <w:sz w:val="24"/>
        </w:rPr>
        <w:t xml:space="preserve">Сроки перечисления оплаты </w:t>
      </w:r>
      <w:r>
        <w:rPr>
          <w:rFonts w:ascii="Times New Roman" w:hAnsi="Times New Roman" w:cs="Times New Roman"/>
          <w:sz w:val="24"/>
        </w:rPr>
        <w:t>Образовательных услуг</w:t>
      </w:r>
      <w:r w:rsidRPr="00F90782">
        <w:rPr>
          <w:rFonts w:ascii="Times New Roman" w:hAnsi="Times New Roman" w:cs="Times New Roman"/>
          <w:sz w:val="24"/>
        </w:rPr>
        <w:t xml:space="preserve"> могут быть скорректированы в зависимости от сроков поступления средств </w:t>
      </w:r>
      <w:r>
        <w:rPr>
          <w:rFonts w:ascii="Times New Roman" w:hAnsi="Times New Roman" w:cs="Times New Roman"/>
          <w:sz w:val="24"/>
        </w:rPr>
        <w:t>Уполномоченной организации</w:t>
      </w:r>
      <w:r w:rsidRPr="00F90782">
        <w:rPr>
          <w:rFonts w:ascii="Times New Roman" w:hAnsi="Times New Roman" w:cs="Times New Roman"/>
          <w:sz w:val="24"/>
        </w:rPr>
        <w:t xml:space="preserve"> из бюджета </w:t>
      </w:r>
      <w:r>
        <w:rPr>
          <w:rFonts w:ascii="Times New Roman" w:hAnsi="Times New Roman" w:cs="Times New Roman"/>
          <w:sz w:val="24"/>
        </w:rPr>
        <w:t>городского округа «Город Хабаровск»</w:t>
      </w:r>
      <w:r w:rsidRPr="00F90782">
        <w:rPr>
          <w:rFonts w:ascii="Times New Roman" w:hAnsi="Times New Roman" w:cs="Times New Roman"/>
          <w:sz w:val="24"/>
        </w:rPr>
        <w:t>.</w:t>
      </w:r>
    </w:p>
    <w:p w:rsidR="006379E8" w:rsidRPr="00DC2E1B" w:rsidRDefault="000F4B38" w:rsidP="00DC2E1B">
      <w:pPr>
        <w:pStyle w:val="a3"/>
        <w:numPr>
          <w:ilvl w:val="1"/>
          <w:numId w:val="1"/>
        </w:numPr>
        <w:ind w:left="0" w:firstLine="709"/>
        <w:jc w:val="both"/>
        <w:rPr>
          <w:rFonts w:ascii="Times New Roman" w:hAnsi="Times New Roman" w:cs="Times New Roman"/>
          <w:sz w:val="24"/>
          <w:szCs w:val="24"/>
        </w:rPr>
      </w:pPr>
      <w:r w:rsidRPr="00E428B6">
        <w:rPr>
          <w:rFonts w:ascii="Times New Roman" w:hAnsi="Times New Roman"/>
          <w:sz w:val="24"/>
          <w:szCs w:val="24"/>
        </w:rPr>
        <w:t xml:space="preserve">Расчет совокупного объема обязательств Уполномоченной организации по </w:t>
      </w:r>
      <w:r>
        <w:rPr>
          <w:rFonts w:ascii="Times New Roman" w:hAnsi="Times New Roman"/>
          <w:sz w:val="24"/>
          <w:szCs w:val="24"/>
        </w:rPr>
        <w:t>оплате Образовательных услуг</w:t>
      </w:r>
      <w:r w:rsidRPr="00E428B6">
        <w:rPr>
          <w:rFonts w:ascii="Times New Roman" w:hAnsi="Times New Roman"/>
          <w:sz w:val="24"/>
          <w:szCs w:val="24"/>
        </w:rPr>
        <w:t xml:space="preserve"> по каждому отдельному договору </w:t>
      </w:r>
      <w:r>
        <w:rPr>
          <w:rFonts w:ascii="Times New Roman" w:hAnsi="Times New Roman"/>
          <w:sz w:val="24"/>
          <w:szCs w:val="24"/>
        </w:rPr>
        <w:t xml:space="preserve">или договору-оферте </w:t>
      </w:r>
      <w:r w:rsidRPr="00E428B6">
        <w:rPr>
          <w:rFonts w:ascii="Times New Roman" w:hAnsi="Times New Roman"/>
          <w:sz w:val="24"/>
          <w:szCs w:val="24"/>
        </w:rPr>
        <w:t>об</w:t>
      </w:r>
      <w:r w:rsidR="00520C64">
        <w:rPr>
          <w:rFonts w:ascii="Times New Roman" w:hAnsi="Times New Roman"/>
          <w:sz w:val="24"/>
          <w:szCs w:val="24"/>
        </w:rPr>
        <w:t xml:space="preserve"> </w:t>
      </w:r>
      <w:r>
        <w:rPr>
          <w:rFonts w:ascii="Times New Roman" w:hAnsi="Times New Roman" w:cs="Times New Roman"/>
          <w:sz w:val="24"/>
          <w:szCs w:val="24"/>
        </w:rPr>
        <w:t>образовании</w:t>
      </w:r>
      <w:r w:rsidRPr="00E428B6">
        <w:rPr>
          <w:rFonts w:ascii="Times New Roman" w:hAnsi="Times New Roman" w:cs="Times New Roman"/>
          <w:sz w:val="24"/>
          <w:szCs w:val="24"/>
        </w:rPr>
        <w:t>, заключенному с родителями (законными представителями) Детей, определяется по формуле:</w:t>
      </w:r>
    </w:p>
    <w:p w:rsidR="006379E8" w:rsidRPr="00E428B6" w:rsidRDefault="000F4B38" w:rsidP="00DC2E1B">
      <w:pPr>
        <w:jc w:val="center"/>
        <w:rPr>
          <w:rFonts w:ascii="Times New Roman" w:hAnsi="Times New Roman" w:cs="Times New Roman"/>
          <w:sz w:val="24"/>
          <w:szCs w:val="24"/>
        </w:rPr>
      </w:pPr>
      <m:oMath>
        <m:r>
          <w:rPr>
            <w:rFonts w:ascii="Cambria Math" w:hAnsi="Cambria Math" w:cs="Times New Roman"/>
            <w:sz w:val="24"/>
            <w:szCs w:val="24"/>
          </w:rPr>
          <m:t>P=min</m:t>
        </m:r>
        <m:d>
          <m:dPr>
            <m:begChr m:val="{"/>
            <m:endChr m:val="}"/>
            <m:ctrlPr>
              <w:rPr>
                <w:rFonts w:ascii="Cambria Math" w:hAnsi="Cambria Math" w:cs="Times New Roman"/>
                <w:i/>
                <w:sz w:val="24"/>
                <w:szCs w:val="24"/>
              </w:rPr>
            </m:ctrlPr>
          </m:dPr>
          <m:e>
            <m:r>
              <w:rPr>
                <w:rFonts w:ascii="Cambria Math" w:hAnsi="Cambria Math" w:cs="Times New Roman"/>
                <w:sz w:val="24"/>
                <w:szCs w:val="24"/>
              </w:rPr>
              <m:t>N;О;</m:t>
            </m:r>
            <m:r>
              <w:rPr>
                <w:rFonts w:ascii="Cambria Math" w:hAnsi="Cambria Math" w:cs="Times New Roman"/>
                <w:sz w:val="24"/>
                <w:szCs w:val="24"/>
                <w:lang w:val="en-US"/>
              </w:rPr>
              <m:t>C</m:t>
            </m:r>
          </m:e>
        </m:d>
      </m:oMath>
      <w:r w:rsidRPr="00E428B6">
        <w:rPr>
          <w:rFonts w:ascii="Times New Roman" w:hAnsi="Times New Roman" w:cs="Times New Roman"/>
          <w:sz w:val="24"/>
          <w:szCs w:val="24"/>
        </w:rPr>
        <w:t>, где</w:t>
      </w:r>
    </w:p>
    <w:p w:rsidR="000F4B38" w:rsidRPr="002942F3" w:rsidRDefault="000F4B38" w:rsidP="000F4B38">
      <w:pPr>
        <w:spacing w:after="0"/>
        <w:ind w:firstLine="709"/>
        <w:jc w:val="both"/>
        <w:rPr>
          <w:rFonts w:ascii="Times New Roman" w:hAnsi="Times New Roman" w:cs="Times New Roman"/>
          <w:sz w:val="24"/>
          <w:szCs w:val="24"/>
        </w:rPr>
      </w:pPr>
      <m:oMath>
        <m:r>
          <w:rPr>
            <w:rFonts w:ascii="Cambria Math" w:hAnsi="Cambria Math" w:cs="Times New Roman"/>
            <w:sz w:val="24"/>
            <w:szCs w:val="24"/>
          </w:rPr>
          <m:t>N</m:t>
        </m:r>
      </m:oMath>
      <w:r>
        <w:rPr>
          <w:rFonts w:ascii="Times New Roman" w:hAnsi="Times New Roman" w:cs="Times New Roman"/>
          <w:sz w:val="24"/>
          <w:szCs w:val="24"/>
        </w:rPr>
        <w:t xml:space="preserve"> – нормативная стоимость </w:t>
      </w:r>
      <w:r w:rsidR="00BB7D31">
        <w:rPr>
          <w:rFonts w:ascii="Times New Roman" w:hAnsi="Times New Roman" w:cs="Times New Roman"/>
          <w:sz w:val="24"/>
          <w:szCs w:val="24"/>
        </w:rPr>
        <w:t xml:space="preserve">программы или </w:t>
      </w:r>
      <w:r>
        <w:rPr>
          <w:rFonts w:ascii="Times New Roman" w:hAnsi="Times New Roman" w:cs="Times New Roman"/>
          <w:sz w:val="24"/>
          <w:szCs w:val="24"/>
        </w:rPr>
        <w:t>части</w:t>
      </w:r>
      <w:r w:rsidRPr="002942F3">
        <w:rPr>
          <w:rFonts w:ascii="Times New Roman" w:hAnsi="Times New Roman" w:cs="Times New Roman"/>
          <w:sz w:val="24"/>
          <w:szCs w:val="24"/>
        </w:rPr>
        <w:t xml:space="preserve"> образовательно</w:t>
      </w:r>
      <w:r>
        <w:rPr>
          <w:rFonts w:ascii="Times New Roman" w:hAnsi="Times New Roman" w:cs="Times New Roman"/>
          <w:sz w:val="24"/>
          <w:szCs w:val="24"/>
        </w:rPr>
        <w:t>й программы, реализация которой</w:t>
      </w:r>
      <w:r w:rsidRPr="002942F3">
        <w:rPr>
          <w:rFonts w:ascii="Times New Roman" w:hAnsi="Times New Roman" w:cs="Times New Roman"/>
          <w:sz w:val="24"/>
          <w:szCs w:val="24"/>
        </w:rPr>
        <w:t xml:space="preserve"> осуществляется в рамках </w:t>
      </w:r>
      <w:r>
        <w:rPr>
          <w:rFonts w:ascii="Times New Roman" w:hAnsi="Times New Roman" w:cs="Times New Roman"/>
          <w:sz w:val="24"/>
          <w:szCs w:val="24"/>
        </w:rPr>
        <w:t>Образовательной у</w:t>
      </w:r>
      <w:r w:rsidRPr="002942F3">
        <w:rPr>
          <w:rFonts w:ascii="Times New Roman" w:hAnsi="Times New Roman" w:cs="Times New Roman"/>
          <w:sz w:val="24"/>
          <w:szCs w:val="24"/>
        </w:rPr>
        <w:t xml:space="preserve">слуги, определенная оператором персонифицированного финансирования в соответствии с Правилами персонифицированного финансирования, скорректированная пропорционально сроку, </w:t>
      </w:r>
      <w:r>
        <w:rPr>
          <w:rFonts w:ascii="Times New Roman" w:hAnsi="Times New Roman" w:cs="Times New Roman"/>
          <w:sz w:val="24"/>
          <w:szCs w:val="24"/>
        </w:rPr>
        <w:t>оставшемуся до завершения ее</w:t>
      </w:r>
      <w:r w:rsidRPr="002942F3">
        <w:rPr>
          <w:rFonts w:ascii="Times New Roman" w:hAnsi="Times New Roman" w:cs="Times New Roman"/>
          <w:sz w:val="24"/>
          <w:szCs w:val="24"/>
        </w:rPr>
        <w:t xml:space="preserve"> реализации (или завершения действия договора (договора-оферты) об обучении</w:t>
      </w:r>
      <w:r>
        <w:rPr>
          <w:rFonts w:ascii="Times New Roman" w:hAnsi="Times New Roman" w:cs="Times New Roman"/>
          <w:sz w:val="24"/>
          <w:szCs w:val="24"/>
        </w:rPr>
        <w:t>)</w:t>
      </w:r>
      <w:r w:rsidRPr="002942F3">
        <w:rPr>
          <w:rFonts w:ascii="Times New Roman" w:hAnsi="Times New Roman" w:cs="Times New Roman"/>
          <w:sz w:val="24"/>
          <w:szCs w:val="24"/>
        </w:rPr>
        <w:t>;</w:t>
      </w:r>
    </w:p>
    <w:p w:rsidR="000F4B38" w:rsidRPr="00E428B6" w:rsidRDefault="000F4B38" w:rsidP="000F4B38">
      <w:pPr>
        <w:spacing w:after="0"/>
        <w:ind w:firstLine="709"/>
        <w:jc w:val="both"/>
        <w:rPr>
          <w:rFonts w:ascii="Times New Roman" w:hAnsi="Times New Roman"/>
          <w:sz w:val="24"/>
          <w:szCs w:val="24"/>
        </w:rPr>
      </w:pPr>
      <m:oMath>
        <m:r>
          <w:rPr>
            <w:rFonts w:ascii="Cambria Math" w:hAnsi="Cambria Math" w:cs="Times New Roman"/>
            <w:sz w:val="24"/>
            <w:szCs w:val="24"/>
          </w:rPr>
          <m:t>C</m:t>
        </m:r>
      </m:oMath>
      <w:r w:rsidRPr="00E428B6">
        <w:rPr>
          <w:rFonts w:ascii="Times New Roman" w:hAnsi="Times New Roman" w:cs="Times New Roman"/>
          <w:sz w:val="24"/>
          <w:szCs w:val="24"/>
        </w:rPr>
        <w:t xml:space="preserve"> – цена </w:t>
      </w:r>
      <w:r>
        <w:rPr>
          <w:rFonts w:ascii="Times New Roman" w:hAnsi="Times New Roman" w:cs="Times New Roman"/>
          <w:sz w:val="24"/>
          <w:szCs w:val="24"/>
        </w:rPr>
        <w:t>Образовательной у</w:t>
      </w:r>
      <w:r w:rsidRPr="00E428B6">
        <w:rPr>
          <w:rFonts w:ascii="Times New Roman" w:hAnsi="Times New Roman" w:cs="Times New Roman"/>
          <w:sz w:val="24"/>
          <w:szCs w:val="24"/>
        </w:rPr>
        <w:t>слуги</w:t>
      </w:r>
      <w:r w:rsidR="00DC2E1B">
        <w:rPr>
          <w:rFonts w:ascii="Times New Roman" w:hAnsi="Times New Roman" w:cs="Times New Roman"/>
          <w:sz w:val="24"/>
          <w:szCs w:val="24"/>
        </w:rPr>
        <w:t xml:space="preserve"> </w:t>
      </w:r>
      <w:r>
        <w:rPr>
          <w:rFonts w:ascii="Times New Roman" w:hAnsi="Times New Roman"/>
          <w:sz w:val="24"/>
          <w:szCs w:val="24"/>
        </w:rPr>
        <w:t xml:space="preserve">по реализации </w:t>
      </w:r>
      <w:r w:rsidR="00BB7D31">
        <w:rPr>
          <w:rFonts w:ascii="Times New Roman" w:hAnsi="Times New Roman"/>
          <w:sz w:val="24"/>
          <w:szCs w:val="24"/>
        </w:rPr>
        <w:t xml:space="preserve">программы или </w:t>
      </w:r>
      <w:r>
        <w:rPr>
          <w:rFonts w:ascii="Times New Roman" w:hAnsi="Times New Roman"/>
          <w:sz w:val="24"/>
          <w:szCs w:val="24"/>
        </w:rPr>
        <w:t>части</w:t>
      </w:r>
      <w:r w:rsidRPr="00954CF4">
        <w:rPr>
          <w:rFonts w:ascii="Times New Roman" w:hAnsi="Times New Roman"/>
          <w:sz w:val="24"/>
          <w:szCs w:val="24"/>
        </w:rPr>
        <w:t xml:space="preserve"> образовательной программы</w:t>
      </w:r>
      <w:r w:rsidRPr="00E428B6">
        <w:rPr>
          <w:rFonts w:ascii="Times New Roman" w:hAnsi="Times New Roman" w:cs="Times New Roman"/>
          <w:sz w:val="24"/>
          <w:szCs w:val="24"/>
        </w:rPr>
        <w:t xml:space="preserve">, установленная Поставщиком </w:t>
      </w:r>
      <w:r>
        <w:rPr>
          <w:rFonts w:ascii="Times New Roman" w:hAnsi="Times New Roman" w:cs="Times New Roman"/>
          <w:sz w:val="24"/>
          <w:szCs w:val="24"/>
        </w:rPr>
        <w:t xml:space="preserve">образовательных </w:t>
      </w:r>
      <w:r w:rsidRPr="00E428B6">
        <w:rPr>
          <w:rFonts w:ascii="Times New Roman" w:hAnsi="Times New Roman" w:cs="Times New Roman"/>
          <w:sz w:val="24"/>
          <w:szCs w:val="24"/>
        </w:rPr>
        <w:t xml:space="preserve">услуг в соответствии с Правилами персонифицированного финансирования, </w:t>
      </w:r>
      <w:r w:rsidRPr="002942F3">
        <w:rPr>
          <w:rFonts w:ascii="Times New Roman" w:hAnsi="Times New Roman" w:cs="Times New Roman"/>
          <w:sz w:val="24"/>
          <w:szCs w:val="24"/>
        </w:rPr>
        <w:t>скорректированная пропорционально срок</w:t>
      </w:r>
      <w:r>
        <w:rPr>
          <w:rFonts w:ascii="Times New Roman" w:hAnsi="Times New Roman" w:cs="Times New Roman"/>
          <w:sz w:val="24"/>
          <w:szCs w:val="24"/>
        </w:rPr>
        <w:t>у, оставшемуся до завершения ее</w:t>
      </w:r>
      <w:r w:rsidRPr="002942F3">
        <w:rPr>
          <w:rFonts w:ascii="Times New Roman" w:hAnsi="Times New Roman" w:cs="Times New Roman"/>
          <w:sz w:val="24"/>
          <w:szCs w:val="24"/>
        </w:rPr>
        <w:t xml:space="preserve"> реализации (или завершения действия договора (договора-оферты) об обучении</w:t>
      </w:r>
      <w:r>
        <w:rPr>
          <w:rFonts w:ascii="Times New Roman" w:hAnsi="Times New Roman" w:cs="Times New Roman"/>
          <w:sz w:val="24"/>
          <w:szCs w:val="24"/>
        </w:rPr>
        <w:t>)</w:t>
      </w:r>
      <w:r w:rsidRPr="002942F3">
        <w:rPr>
          <w:rFonts w:ascii="Times New Roman" w:hAnsi="Times New Roman" w:cs="Times New Roman"/>
          <w:sz w:val="24"/>
          <w:szCs w:val="24"/>
        </w:rPr>
        <w:t>;</w:t>
      </w:r>
    </w:p>
    <w:p w:rsidR="000F4B38" w:rsidRPr="00E428B6" w:rsidRDefault="000F4B38" w:rsidP="000F4B38">
      <w:pPr>
        <w:spacing w:after="0"/>
        <w:ind w:firstLine="709"/>
        <w:jc w:val="both"/>
        <w:rPr>
          <w:rFonts w:ascii="Times New Roman" w:hAnsi="Times New Roman"/>
          <w:sz w:val="24"/>
          <w:szCs w:val="24"/>
        </w:rPr>
      </w:pPr>
      <m:oMath>
        <m:r>
          <w:rPr>
            <w:rFonts w:ascii="Cambria Math" w:hAnsi="Cambria Math" w:cs="Times New Roman"/>
            <w:sz w:val="24"/>
            <w:szCs w:val="24"/>
          </w:rPr>
          <m:t>О</m:t>
        </m:r>
      </m:oMath>
      <w:r w:rsidRPr="00E428B6">
        <w:rPr>
          <w:rFonts w:ascii="Times New Roman" w:hAnsi="Times New Roman" w:cs="Times New Roman"/>
          <w:sz w:val="24"/>
          <w:szCs w:val="24"/>
        </w:rPr>
        <w:t xml:space="preserve"> – доступный остаток </w:t>
      </w:r>
      <w:r w:rsidRPr="00E428B6">
        <w:rPr>
          <w:rFonts w:ascii="Times New Roman" w:hAnsi="Times New Roman"/>
          <w:sz w:val="24"/>
          <w:szCs w:val="24"/>
        </w:rPr>
        <w:t xml:space="preserve">обеспечения сертификата дополнительного образования </w:t>
      </w:r>
      <w:r w:rsidR="00CF4709" w:rsidRPr="00E428B6">
        <w:rPr>
          <w:rFonts w:ascii="Times New Roman" w:hAnsi="Times New Roman"/>
          <w:sz w:val="24"/>
          <w:szCs w:val="24"/>
        </w:rPr>
        <w:t>ребенка в</w:t>
      </w:r>
      <w:r w:rsidRPr="00E428B6">
        <w:rPr>
          <w:rFonts w:ascii="Times New Roman" w:hAnsi="Times New Roman"/>
          <w:sz w:val="24"/>
          <w:szCs w:val="24"/>
        </w:rPr>
        <w:t xml:space="preserve"> соответствующем учебном году.</w:t>
      </w:r>
    </w:p>
    <w:p w:rsidR="000F4B38" w:rsidRDefault="000F4B38" w:rsidP="000F4B38">
      <w:pPr>
        <w:pStyle w:val="a3"/>
        <w:numPr>
          <w:ilvl w:val="1"/>
          <w:numId w:val="1"/>
        </w:numPr>
        <w:spacing w:after="0"/>
        <w:ind w:left="0" w:firstLine="709"/>
        <w:jc w:val="both"/>
        <w:rPr>
          <w:rFonts w:ascii="Times New Roman" w:hAnsi="Times New Roman" w:cs="Times New Roman"/>
          <w:sz w:val="24"/>
          <w:szCs w:val="24"/>
        </w:rPr>
      </w:pPr>
      <w:r w:rsidRPr="00E428B6">
        <w:rPr>
          <w:rFonts w:ascii="Times New Roman" w:hAnsi="Times New Roman" w:cs="Times New Roman"/>
          <w:sz w:val="24"/>
          <w:szCs w:val="24"/>
        </w:rPr>
        <w:t>Расчет объема обязательств Уполномоченной организации</w:t>
      </w:r>
      <w:r w:rsidR="00B51DED">
        <w:rPr>
          <w:rFonts w:ascii="Times New Roman" w:hAnsi="Times New Roman" w:cs="Times New Roman"/>
          <w:sz w:val="24"/>
          <w:szCs w:val="24"/>
        </w:rPr>
        <w:t xml:space="preserve"> </w:t>
      </w:r>
      <w:r>
        <w:rPr>
          <w:rFonts w:ascii="Times New Roman" w:hAnsi="Times New Roman"/>
          <w:sz w:val="24"/>
          <w:szCs w:val="24"/>
        </w:rPr>
        <w:t xml:space="preserve">по оплате Образовательных услуг </w:t>
      </w:r>
      <w:r w:rsidRPr="00E428B6">
        <w:rPr>
          <w:rFonts w:ascii="Times New Roman" w:hAnsi="Times New Roman"/>
          <w:sz w:val="24"/>
          <w:szCs w:val="24"/>
        </w:rPr>
        <w:t xml:space="preserve">по каждому отдельному договору </w:t>
      </w:r>
      <w:r>
        <w:rPr>
          <w:rFonts w:ascii="Times New Roman" w:hAnsi="Times New Roman"/>
          <w:sz w:val="24"/>
          <w:szCs w:val="24"/>
        </w:rPr>
        <w:t xml:space="preserve">и договору-оферте </w:t>
      </w:r>
      <w:r w:rsidRPr="00E428B6">
        <w:rPr>
          <w:rFonts w:ascii="Times New Roman" w:hAnsi="Times New Roman"/>
          <w:sz w:val="24"/>
          <w:szCs w:val="24"/>
        </w:rPr>
        <w:t xml:space="preserve">об </w:t>
      </w:r>
      <w:r>
        <w:rPr>
          <w:rFonts w:ascii="Times New Roman" w:hAnsi="Times New Roman" w:cs="Times New Roman"/>
          <w:sz w:val="24"/>
          <w:szCs w:val="24"/>
        </w:rPr>
        <w:t xml:space="preserve">образовании </w:t>
      </w:r>
      <w:r w:rsidRPr="00E428B6">
        <w:rPr>
          <w:rFonts w:ascii="Times New Roman" w:hAnsi="Times New Roman" w:cs="Times New Roman"/>
          <w:sz w:val="24"/>
          <w:szCs w:val="24"/>
        </w:rPr>
        <w:t>в конкретном месяце определяется</w:t>
      </w:r>
      <w:r>
        <w:rPr>
          <w:rFonts w:ascii="Times New Roman" w:hAnsi="Times New Roman" w:cs="Times New Roman"/>
          <w:sz w:val="24"/>
          <w:szCs w:val="24"/>
        </w:rPr>
        <w:t xml:space="preserve"> соответствующим договором или договором-офертой об образовании, с учетом</w:t>
      </w:r>
      <w:r w:rsidRPr="00E428B6">
        <w:rPr>
          <w:rFonts w:ascii="Times New Roman" w:hAnsi="Times New Roman" w:cs="Times New Roman"/>
          <w:sz w:val="24"/>
          <w:szCs w:val="24"/>
        </w:rPr>
        <w:t xml:space="preserve"> продолжительности периода обучения по программе в указанном месяце.</w:t>
      </w:r>
    </w:p>
    <w:p w:rsidR="006379E8" w:rsidRDefault="006379E8" w:rsidP="006379E8">
      <w:pPr>
        <w:spacing w:after="0"/>
        <w:jc w:val="both"/>
        <w:rPr>
          <w:rFonts w:ascii="Times New Roman" w:hAnsi="Times New Roman" w:cs="Times New Roman"/>
          <w:sz w:val="24"/>
          <w:szCs w:val="24"/>
        </w:rPr>
      </w:pPr>
    </w:p>
    <w:p w:rsidR="006379E8" w:rsidRPr="006379E8" w:rsidRDefault="006379E8" w:rsidP="006379E8">
      <w:pPr>
        <w:spacing w:after="0"/>
        <w:jc w:val="both"/>
        <w:rPr>
          <w:rFonts w:ascii="Times New Roman" w:hAnsi="Times New Roman" w:cs="Times New Roman"/>
          <w:sz w:val="24"/>
          <w:szCs w:val="24"/>
        </w:rPr>
      </w:pPr>
    </w:p>
    <w:p w:rsidR="00CF4709" w:rsidRPr="00943E44" w:rsidRDefault="00CF4709" w:rsidP="00CF4709">
      <w:pPr>
        <w:pStyle w:val="a3"/>
        <w:spacing w:after="0"/>
        <w:ind w:left="709"/>
        <w:jc w:val="both"/>
        <w:rPr>
          <w:rFonts w:ascii="Times New Roman" w:hAnsi="Times New Roman" w:cs="Times New Roman"/>
          <w:sz w:val="24"/>
          <w:szCs w:val="24"/>
        </w:rPr>
      </w:pPr>
    </w:p>
    <w:p w:rsidR="000F4B38" w:rsidRPr="00E428B6" w:rsidRDefault="000F4B38" w:rsidP="000F4B38">
      <w:pPr>
        <w:pStyle w:val="a3"/>
        <w:numPr>
          <w:ilvl w:val="0"/>
          <w:numId w:val="1"/>
        </w:numPr>
        <w:ind w:left="0" w:firstLine="0"/>
        <w:jc w:val="center"/>
        <w:rPr>
          <w:rFonts w:ascii="Times New Roman" w:hAnsi="Times New Roman" w:cs="Times New Roman"/>
          <w:b/>
        </w:rPr>
      </w:pPr>
      <w:r w:rsidRPr="00E428B6">
        <w:rPr>
          <w:rFonts w:ascii="Times New Roman" w:hAnsi="Times New Roman" w:cs="Times New Roman"/>
          <w:b/>
          <w:sz w:val="24"/>
        </w:rPr>
        <w:t>Срок действия настоящего договора</w:t>
      </w:r>
    </w:p>
    <w:p w:rsidR="000F4B38" w:rsidRPr="00E428B6" w:rsidRDefault="000F4B38" w:rsidP="000F4B38">
      <w:pPr>
        <w:pStyle w:val="a3"/>
        <w:ind w:left="0" w:firstLine="709"/>
        <w:rPr>
          <w:rFonts w:ascii="Times New Roman" w:hAnsi="Times New Roman" w:cs="Times New Roman"/>
          <w:b/>
          <w:sz w:val="24"/>
        </w:rPr>
      </w:pPr>
    </w:p>
    <w:p w:rsidR="000F4B38" w:rsidRPr="00E428B6" w:rsidRDefault="000F4B38" w:rsidP="000F4B38">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 xml:space="preserve">Настоящий Договор вступает в силу с </w:t>
      </w:r>
      <w:r>
        <w:rPr>
          <w:rFonts w:ascii="Times New Roman" w:hAnsi="Times New Roman"/>
          <w:sz w:val="24"/>
          <w:szCs w:val="24"/>
        </w:rPr>
        <w:t>момента заключения</w:t>
      </w:r>
      <w:r w:rsidRPr="00E428B6">
        <w:rPr>
          <w:rFonts w:ascii="Times New Roman" w:hAnsi="Times New Roman"/>
          <w:sz w:val="24"/>
          <w:szCs w:val="24"/>
        </w:rPr>
        <w:t xml:space="preserve"> и действует по </w:t>
      </w:r>
      <w:r w:rsidR="006D1B77">
        <w:rPr>
          <w:rFonts w:ascii="Times New Roman" w:hAnsi="Times New Roman"/>
          <w:sz w:val="24"/>
          <w:szCs w:val="24"/>
        </w:rPr>
        <w:t>«__»___________</w:t>
      </w:r>
      <w:r w:rsidR="00DC2E1B">
        <w:rPr>
          <w:rFonts w:ascii="Times New Roman" w:hAnsi="Times New Roman"/>
          <w:sz w:val="24"/>
          <w:szCs w:val="24"/>
        </w:rPr>
        <w:t xml:space="preserve"> </w:t>
      </w:r>
      <w:r w:rsidR="000477B0">
        <w:rPr>
          <w:rFonts w:ascii="Times New Roman" w:hAnsi="Times New Roman"/>
          <w:sz w:val="24"/>
          <w:szCs w:val="24"/>
        </w:rPr>
        <w:t>2023</w:t>
      </w:r>
      <w:r w:rsidRPr="00E428B6">
        <w:rPr>
          <w:rFonts w:ascii="Times New Roman" w:hAnsi="Times New Roman"/>
          <w:sz w:val="24"/>
          <w:szCs w:val="24"/>
        </w:rPr>
        <w:t xml:space="preserve"> года.</w:t>
      </w:r>
    </w:p>
    <w:p w:rsidR="000F4B38" w:rsidRPr="00103869" w:rsidRDefault="000F4B38" w:rsidP="000F4B38">
      <w:pPr>
        <w:pStyle w:val="a3"/>
        <w:numPr>
          <w:ilvl w:val="1"/>
          <w:numId w:val="1"/>
        </w:numPr>
        <w:ind w:left="0" w:firstLine="709"/>
        <w:jc w:val="both"/>
        <w:rPr>
          <w:rFonts w:ascii="Times New Roman" w:hAnsi="Times New Roman"/>
          <w:sz w:val="24"/>
          <w:szCs w:val="24"/>
        </w:rPr>
      </w:pPr>
      <w:r w:rsidRPr="00E428B6">
        <w:rPr>
          <w:rFonts w:ascii="Times New Roman" w:hAnsi="Times New Roman" w:cs="Times New Roman"/>
          <w:sz w:val="24"/>
          <w:szCs w:val="24"/>
        </w:rPr>
        <w:t xml:space="preserve">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103869" w:rsidRDefault="00103869" w:rsidP="00103869">
      <w:pPr>
        <w:jc w:val="both"/>
        <w:rPr>
          <w:rFonts w:ascii="Times New Roman" w:hAnsi="Times New Roman"/>
          <w:sz w:val="24"/>
          <w:szCs w:val="24"/>
        </w:rPr>
      </w:pPr>
    </w:p>
    <w:p w:rsidR="00103869" w:rsidRDefault="00103869" w:rsidP="00103869">
      <w:pPr>
        <w:jc w:val="both"/>
        <w:rPr>
          <w:rFonts w:ascii="Times New Roman" w:hAnsi="Times New Roman"/>
          <w:sz w:val="24"/>
          <w:szCs w:val="24"/>
        </w:rPr>
      </w:pPr>
    </w:p>
    <w:p w:rsidR="00FC1D25" w:rsidRPr="00103869" w:rsidRDefault="00FC1D25" w:rsidP="00103869">
      <w:pPr>
        <w:jc w:val="both"/>
        <w:rPr>
          <w:rFonts w:ascii="Times New Roman" w:hAnsi="Times New Roman"/>
          <w:sz w:val="24"/>
          <w:szCs w:val="24"/>
        </w:rPr>
      </w:pPr>
    </w:p>
    <w:p w:rsidR="000F4B38" w:rsidRPr="00E428B6" w:rsidRDefault="000F4B38" w:rsidP="000F4B38">
      <w:pPr>
        <w:pStyle w:val="a3"/>
        <w:ind w:left="709"/>
        <w:jc w:val="both"/>
        <w:rPr>
          <w:rFonts w:ascii="Times New Roman" w:hAnsi="Times New Roman"/>
          <w:sz w:val="24"/>
          <w:szCs w:val="24"/>
        </w:rPr>
      </w:pPr>
    </w:p>
    <w:p w:rsidR="000F4B38" w:rsidRPr="00E428B6" w:rsidRDefault="000F4B38" w:rsidP="000F4B38">
      <w:pPr>
        <w:pStyle w:val="a3"/>
        <w:numPr>
          <w:ilvl w:val="0"/>
          <w:numId w:val="1"/>
        </w:numPr>
        <w:ind w:left="0" w:firstLine="0"/>
        <w:jc w:val="center"/>
        <w:rPr>
          <w:rFonts w:ascii="Times New Roman" w:hAnsi="Times New Roman" w:cs="Times New Roman"/>
          <w:b/>
        </w:rPr>
      </w:pPr>
      <w:r w:rsidRPr="00E428B6">
        <w:rPr>
          <w:rFonts w:ascii="Times New Roman" w:hAnsi="Times New Roman" w:cs="Times New Roman"/>
          <w:b/>
          <w:sz w:val="24"/>
        </w:rPr>
        <w:t>Заключительные положения</w:t>
      </w:r>
    </w:p>
    <w:p w:rsidR="000F4B38" w:rsidRPr="00E428B6" w:rsidRDefault="000F4B38" w:rsidP="000F4B38">
      <w:pPr>
        <w:pStyle w:val="a3"/>
        <w:ind w:left="0" w:firstLine="709"/>
        <w:rPr>
          <w:rFonts w:ascii="Times New Roman" w:hAnsi="Times New Roman" w:cs="Times New Roman"/>
          <w:b/>
          <w:sz w:val="24"/>
        </w:rPr>
      </w:pPr>
    </w:p>
    <w:p w:rsidR="000F4B38" w:rsidRPr="00E428B6" w:rsidRDefault="000F4B38" w:rsidP="000F4B38">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 xml:space="preserve">Настоящий Договор считается исполненным после выполнения Сторонами взаимных обязательств и урегулирования </w:t>
      </w:r>
      <w:r w:rsidR="00CF4709" w:rsidRPr="00E428B6">
        <w:rPr>
          <w:rFonts w:ascii="Times New Roman" w:hAnsi="Times New Roman"/>
          <w:sz w:val="24"/>
          <w:szCs w:val="24"/>
        </w:rPr>
        <w:t>всех расчетов между</w:t>
      </w:r>
      <w:r w:rsidRPr="00E428B6">
        <w:rPr>
          <w:rFonts w:ascii="Times New Roman" w:hAnsi="Times New Roman"/>
          <w:sz w:val="24"/>
          <w:szCs w:val="24"/>
        </w:rPr>
        <w:t xml:space="preserve"> Уполномоченной организацией и Поставщиком </w:t>
      </w:r>
      <w:r>
        <w:rPr>
          <w:rFonts w:ascii="Times New Roman" w:hAnsi="Times New Roman"/>
          <w:sz w:val="24"/>
          <w:szCs w:val="24"/>
        </w:rPr>
        <w:t xml:space="preserve">образовательных </w:t>
      </w:r>
      <w:r w:rsidRPr="00E428B6">
        <w:rPr>
          <w:rFonts w:ascii="Times New Roman" w:hAnsi="Times New Roman"/>
          <w:sz w:val="24"/>
          <w:szCs w:val="24"/>
        </w:rPr>
        <w:t>услуг.</w:t>
      </w:r>
    </w:p>
    <w:p w:rsidR="000F4B38" w:rsidRPr="00E428B6" w:rsidRDefault="000F4B38" w:rsidP="000F4B38">
      <w:pPr>
        <w:pStyle w:val="a3"/>
        <w:numPr>
          <w:ilvl w:val="1"/>
          <w:numId w:val="1"/>
        </w:numPr>
        <w:ind w:left="0" w:firstLine="709"/>
        <w:jc w:val="both"/>
        <w:rPr>
          <w:rFonts w:ascii="Times New Roman" w:hAnsi="Times New Roman"/>
          <w:sz w:val="24"/>
          <w:szCs w:val="24"/>
        </w:rPr>
      </w:pPr>
      <w:r>
        <w:rPr>
          <w:rFonts w:ascii="Times New Roman" w:hAnsi="Times New Roman"/>
          <w:sz w:val="24"/>
          <w:szCs w:val="24"/>
        </w:rPr>
        <w:t xml:space="preserve">Настоящий </w:t>
      </w:r>
      <w:r w:rsidR="00CA3D2D">
        <w:rPr>
          <w:rFonts w:ascii="Times New Roman" w:hAnsi="Times New Roman"/>
          <w:sz w:val="24"/>
          <w:szCs w:val="24"/>
        </w:rPr>
        <w:t>Д</w:t>
      </w:r>
      <w:r w:rsidR="00CA3D2D" w:rsidRPr="00E428B6">
        <w:rPr>
          <w:rFonts w:ascii="Times New Roman" w:hAnsi="Times New Roman"/>
          <w:sz w:val="24"/>
          <w:szCs w:val="24"/>
        </w:rPr>
        <w:t>оговор,</w:t>
      </w:r>
      <w:r w:rsidRPr="00E428B6">
        <w:rPr>
          <w:rFonts w:ascii="Times New Roman" w:hAnsi="Times New Roman"/>
          <w:sz w:val="24"/>
          <w:szCs w:val="24"/>
        </w:rPr>
        <w:t xml:space="preserve"> может </w:t>
      </w:r>
      <w:r w:rsidR="00CA3D2D" w:rsidRPr="00E428B6">
        <w:rPr>
          <w:rFonts w:ascii="Times New Roman" w:hAnsi="Times New Roman"/>
          <w:sz w:val="24"/>
          <w:szCs w:val="24"/>
        </w:rPr>
        <w:t>быть,</w:t>
      </w:r>
      <w:r w:rsidRPr="00E428B6">
        <w:rPr>
          <w:rFonts w:ascii="Times New Roman" w:hAnsi="Times New Roman"/>
          <w:sz w:val="24"/>
          <w:szCs w:val="24"/>
        </w:rPr>
        <w:t xml:space="preserve"> расторгнут в одностороннем порядке Уполномоченной организации в следующих случаях:</w:t>
      </w:r>
    </w:p>
    <w:p w:rsidR="000F4B38" w:rsidRPr="00E428B6" w:rsidRDefault="000F4B38" w:rsidP="000F4B38">
      <w:pPr>
        <w:pStyle w:val="a3"/>
        <w:numPr>
          <w:ilvl w:val="2"/>
          <w:numId w:val="1"/>
        </w:numPr>
        <w:ind w:left="0" w:firstLine="709"/>
        <w:jc w:val="both"/>
        <w:rPr>
          <w:rFonts w:ascii="Times New Roman" w:hAnsi="Times New Roman"/>
          <w:sz w:val="24"/>
          <w:szCs w:val="24"/>
        </w:rPr>
      </w:pPr>
      <w:r w:rsidRPr="00E428B6">
        <w:rPr>
          <w:rFonts w:ascii="Times New Roman" w:hAnsi="Times New Roman"/>
          <w:sz w:val="24"/>
          <w:szCs w:val="24"/>
        </w:rPr>
        <w:t xml:space="preserve">приостановление деятельности Поставщика </w:t>
      </w:r>
      <w:r>
        <w:rPr>
          <w:rFonts w:ascii="Times New Roman" w:hAnsi="Times New Roman"/>
          <w:sz w:val="24"/>
          <w:szCs w:val="24"/>
        </w:rPr>
        <w:t xml:space="preserve">образовательных </w:t>
      </w:r>
      <w:r w:rsidRPr="00E428B6">
        <w:rPr>
          <w:rFonts w:ascii="Times New Roman" w:hAnsi="Times New Roman"/>
          <w:sz w:val="24"/>
          <w:szCs w:val="24"/>
        </w:rPr>
        <w:t>услуг в рамках системы персонифицированного финансирования дополнительного образования;</w:t>
      </w:r>
    </w:p>
    <w:p w:rsidR="000F4B38" w:rsidRDefault="000F4B38" w:rsidP="000F4B38">
      <w:pPr>
        <w:pStyle w:val="a3"/>
        <w:numPr>
          <w:ilvl w:val="2"/>
          <w:numId w:val="1"/>
        </w:numPr>
        <w:ind w:left="0" w:firstLine="709"/>
        <w:jc w:val="both"/>
        <w:rPr>
          <w:rFonts w:ascii="Times New Roman" w:hAnsi="Times New Roman"/>
          <w:sz w:val="24"/>
          <w:szCs w:val="24"/>
        </w:rPr>
      </w:pPr>
      <w:r w:rsidRPr="00E428B6">
        <w:rPr>
          <w:rFonts w:ascii="Times New Roman" w:hAnsi="Times New Roman"/>
          <w:sz w:val="24"/>
          <w:szCs w:val="24"/>
        </w:rPr>
        <w:t>завершение реализации программы персонифицированного финансирования</w:t>
      </w:r>
      <w:r>
        <w:rPr>
          <w:rFonts w:ascii="Times New Roman" w:hAnsi="Times New Roman"/>
          <w:sz w:val="24"/>
          <w:szCs w:val="24"/>
        </w:rPr>
        <w:t>;</w:t>
      </w:r>
    </w:p>
    <w:p w:rsidR="000F4B38" w:rsidRPr="005E41E1" w:rsidRDefault="000F4B38" w:rsidP="000F4B38">
      <w:pPr>
        <w:pStyle w:val="a3"/>
        <w:numPr>
          <w:ilvl w:val="2"/>
          <w:numId w:val="1"/>
        </w:numPr>
        <w:ind w:left="0" w:firstLine="709"/>
        <w:jc w:val="both"/>
        <w:rPr>
          <w:rFonts w:ascii="Times New Roman" w:hAnsi="Times New Roman"/>
          <w:sz w:val="24"/>
        </w:rPr>
      </w:pPr>
      <w:r w:rsidRPr="005E41E1">
        <w:rPr>
          <w:rFonts w:ascii="Times New Roman" w:hAnsi="Times New Roman"/>
          <w:sz w:val="24"/>
          <w:szCs w:val="24"/>
        </w:rPr>
        <w:t xml:space="preserve">выявление в рамках Контроля нарушений требований Правил персонифицированного финансирования, иных правовых актов, регулирующих оказание услуг дополнительного образования детей, </w:t>
      </w:r>
      <w:r w:rsidRPr="005E41E1">
        <w:rPr>
          <w:rFonts w:ascii="Times New Roman" w:hAnsi="Times New Roman" w:cs="Times New Roman"/>
          <w:sz w:val="24"/>
        </w:rPr>
        <w:t xml:space="preserve">договоров и договоров-оферт об образовании, заключенных с родителями (законными представителями) Детей в рамках системы персонифицированного финансирования дополнительного образования в </w:t>
      </w:r>
      <w:r>
        <w:rPr>
          <w:rFonts w:ascii="Times New Roman" w:hAnsi="Times New Roman" w:cs="Times New Roman"/>
          <w:sz w:val="24"/>
        </w:rPr>
        <w:t>городском округе «Город Хабаровск»</w:t>
      </w:r>
      <w:r w:rsidRPr="005E41E1">
        <w:rPr>
          <w:rFonts w:ascii="Times New Roman" w:hAnsi="Times New Roman" w:cs="Times New Roman"/>
          <w:sz w:val="24"/>
        </w:rPr>
        <w:t xml:space="preserve">, </w:t>
      </w:r>
      <w:r w:rsidRPr="005E41E1">
        <w:rPr>
          <w:rFonts w:ascii="Times New Roman" w:hAnsi="Times New Roman"/>
          <w:sz w:val="24"/>
          <w:szCs w:val="24"/>
        </w:rPr>
        <w:t>а также требований настоящего Договора.</w:t>
      </w:r>
    </w:p>
    <w:p w:rsidR="000F4B38" w:rsidRDefault="000F4B38" w:rsidP="000F4B38">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Сторонами.</w:t>
      </w:r>
    </w:p>
    <w:p w:rsidR="000F4B38" w:rsidRPr="00E428B6" w:rsidRDefault="000F4B38" w:rsidP="000F4B38">
      <w:pPr>
        <w:pStyle w:val="a3"/>
        <w:numPr>
          <w:ilvl w:val="2"/>
          <w:numId w:val="1"/>
        </w:numPr>
        <w:ind w:left="0" w:firstLine="709"/>
        <w:jc w:val="both"/>
        <w:rPr>
          <w:rFonts w:ascii="Times New Roman" w:hAnsi="Times New Roman"/>
          <w:sz w:val="24"/>
          <w:szCs w:val="24"/>
        </w:rPr>
      </w:pPr>
      <w:r w:rsidRPr="00C73083">
        <w:rPr>
          <w:rFonts w:ascii="Times New Roman" w:hAnsi="Times New Roman"/>
          <w:sz w:val="24"/>
          <w:szCs w:val="24"/>
        </w:rPr>
        <w:t xml:space="preserve">В случае заключения Поставщиком образовательных услуг договоров и договоров-оферт об </w:t>
      </w:r>
      <w:r>
        <w:rPr>
          <w:rFonts w:ascii="Times New Roman" w:hAnsi="Times New Roman" w:cs="Times New Roman"/>
          <w:sz w:val="24"/>
        </w:rPr>
        <w:t xml:space="preserve">образовании </w:t>
      </w:r>
      <w:r w:rsidRPr="00E428B6">
        <w:rPr>
          <w:rFonts w:ascii="Times New Roman" w:hAnsi="Times New Roman" w:cs="Times New Roman"/>
          <w:sz w:val="24"/>
        </w:rPr>
        <w:t>в соответствии с Правилами персонифицированного финансирования</w:t>
      </w:r>
      <w:r w:rsidRPr="00C73083">
        <w:rPr>
          <w:rFonts w:ascii="Times New Roman" w:hAnsi="Times New Roman"/>
          <w:sz w:val="24"/>
          <w:szCs w:val="24"/>
        </w:rPr>
        <w:t xml:space="preserve">, совокупный объем </w:t>
      </w:r>
      <w:r w:rsidR="00CA3D2D">
        <w:rPr>
          <w:rFonts w:ascii="Times New Roman" w:hAnsi="Times New Roman"/>
          <w:sz w:val="24"/>
          <w:szCs w:val="24"/>
        </w:rPr>
        <w:t>обязательств,</w:t>
      </w:r>
      <w:r w:rsidRPr="00C73083">
        <w:rPr>
          <w:rFonts w:ascii="Times New Roman" w:hAnsi="Times New Roman"/>
          <w:sz w:val="24"/>
          <w:szCs w:val="24"/>
        </w:rPr>
        <w:t xml:space="preserve"> по оплате которых за счет средств сертификатов дополн</w:t>
      </w:r>
      <w:r>
        <w:rPr>
          <w:rFonts w:ascii="Times New Roman" w:hAnsi="Times New Roman"/>
          <w:sz w:val="24"/>
          <w:szCs w:val="24"/>
        </w:rPr>
        <w:t>ительного образования больше или меньше общего</w:t>
      </w:r>
      <w:r w:rsidRPr="00C73083">
        <w:rPr>
          <w:rFonts w:ascii="Times New Roman" w:hAnsi="Times New Roman"/>
          <w:sz w:val="24"/>
          <w:szCs w:val="24"/>
        </w:rPr>
        <w:t xml:space="preserve"> объем</w:t>
      </w:r>
      <w:r>
        <w:rPr>
          <w:rFonts w:ascii="Times New Roman" w:hAnsi="Times New Roman"/>
          <w:sz w:val="24"/>
          <w:szCs w:val="24"/>
        </w:rPr>
        <w:t>а обязательств, установленного</w:t>
      </w:r>
      <w:r w:rsidRPr="00C73083">
        <w:rPr>
          <w:rFonts w:ascii="Times New Roman" w:hAnsi="Times New Roman"/>
          <w:sz w:val="24"/>
          <w:szCs w:val="24"/>
        </w:rPr>
        <w:t xml:space="preserve"> пунктом </w:t>
      </w:r>
      <w:r w:rsidR="00831E9D">
        <w:rPr>
          <w:rFonts w:ascii="Times New Roman" w:hAnsi="Times New Roman"/>
          <w:sz w:val="24"/>
          <w:szCs w:val="24"/>
        </w:rPr>
        <w:fldChar w:fldCharType="begin"/>
      </w:r>
      <w:r>
        <w:rPr>
          <w:rFonts w:ascii="Times New Roman" w:hAnsi="Times New Roman"/>
          <w:sz w:val="24"/>
          <w:szCs w:val="24"/>
        </w:rPr>
        <w:instrText xml:space="preserve"> REF _Ref524675567 \r \h </w:instrText>
      </w:r>
      <w:r w:rsidR="00831E9D">
        <w:rPr>
          <w:rFonts w:ascii="Times New Roman" w:hAnsi="Times New Roman"/>
          <w:sz w:val="24"/>
          <w:szCs w:val="24"/>
        </w:rPr>
      </w:r>
      <w:r w:rsidR="00831E9D">
        <w:rPr>
          <w:rFonts w:ascii="Times New Roman" w:hAnsi="Times New Roman"/>
          <w:sz w:val="24"/>
          <w:szCs w:val="24"/>
        </w:rPr>
        <w:fldChar w:fldCharType="separate"/>
      </w:r>
      <w:r w:rsidR="00402C96">
        <w:rPr>
          <w:rFonts w:ascii="Times New Roman" w:hAnsi="Times New Roman"/>
          <w:sz w:val="24"/>
          <w:szCs w:val="24"/>
        </w:rPr>
        <w:t>1.4</w:t>
      </w:r>
      <w:r w:rsidR="00831E9D">
        <w:rPr>
          <w:rFonts w:ascii="Times New Roman" w:hAnsi="Times New Roman"/>
          <w:sz w:val="24"/>
          <w:szCs w:val="24"/>
        </w:rPr>
        <w:fldChar w:fldCharType="end"/>
      </w:r>
      <w:r w:rsidRPr="00C73083">
        <w:rPr>
          <w:rFonts w:ascii="Times New Roman" w:hAnsi="Times New Roman"/>
          <w:sz w:val="24"/>
          <w:szCs w:val="24"/>
        </w:rPr>
        <w:t xml:space="preserve"> Договора, Стороны заключают дополнительное соглашение к Договору </w:t>
      </w:r>
      <w:r>
        <w:rPr>
          <w:rFonts w:ascii="Times New Roman" w:hAnsi="Times New Roman"/>
          <w:sz w:val="24"/>
          <w:szCs w:val="24"/>
        </w:rPr>
        <w:t xml:space="preserve">в целях увеличения или уменьшения общего </w:t>
      </w:r>
      <w:r w:rsidRPr="00C73083">
        <w:rPr>
          <w:rFonts w:ascii="Times New Roman" w:hAnsi="Times New Roman"/>
          <w:sz w:val="24"/>
          <w:szCs w:val="24"/>
        </w:rPr>
        <w:t>объема обязательств Уполномоченной организации по Договору</w:t>
      </w:r>
      <w:r>
        <w:rPr>
          <w:rFonts w:ascii="Times New Roman" w:hAnsi="Times New Roman"/>
          <w:sz w:val="24"/>
          <w:szCs w:val="24"/>
        </w:rPr>
        <w:t>.</w:t>
      </w:r>
    </w:p>
    <w:p w:rsidR="000F4B38" w:rsidRPr="00E428B6" w:rsidRDefault="000F4B38" w:rsidP="000F4B38">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 xml:space="preserve">Все споры и разногласия, которые могут возникнуть по настоящему Договору,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923606" w:rsidRPr="00EA2D61" w:rsidRDefault="000F4B38" w:rsidP="00923606">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По всем вопросам, не нашедшим своего решения в тексте и условиях настоящего Договора,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0F4B38" w:rsidRPr="00E428B6" w:rsidRDefault="000F4B38" w:rsidP="000F4B38">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w:t>
      </w:r>
    </w:p>
    <w:p w:rsidR="000F4B38" w:rsidRDefault="000F4B38" w:rsidP="000F4B38">
      <w:pPr>
        <w:pStyle w:val="a3"/>
        <w:numPr>
          <w:ilvl w:val="1"/>
          <w:numId w:val="1"/>
        </w:numPr>
        <w:ind w:left="0" w:firstLine="709"/>
        <w:jc w:val="both"/>
        <w:rPr>
          <w:rFonts w:ascii="Times New Roman" w:hAnsi="Times New Roman"/>
          <w:sz w:val="24"/>
          <w:szCs w:val="24"/>
        </w:rPr>
      </w:pPr>
      <w:r w:rsidRPr="00E428B6">
        <w:rPr>
          <w:rFonts w:ascii="Times New Roman" w:hAnsi="Times New Roman"/>
          <w:sz w:val="24"/>
          <w:szCs w:val="24"/>
        </w:rPr>
        <w:t xml:space="preserve"> Все приложения к настоящему Договору я</w:t>
      </w:r>
      <w:r w:rsidR="00B51DED">
        <w:rPr>
          <w:rFonts w:ascii="Times New Roman" w:hAnsi="Times New Roman"/>
          <w:sz w:val="24"/>
          <w:szCs w:val="24"/>
        </w:rPr>
        <w:t>вляются его неотъемлемой частью:</w:t>
      </w:r>
      <w:r w:rsidR="0064383C">
        <w:rPr>
          <w:rFonts w:ascii="Times New Roman" w:hAnsi="Times New Roman"/>
          <w:sz w:val="24"/>
          <w:szCs w:val="24"/>
        </w:rPr>
        <w:t xml:space="preserve"> </w:t>
      </w:r>
      <w:r w:rsidR="008969AC">
        <w:rPr>
          <w:rFonts w:ascii="Times New Roman" w:hAnsi="Times New Roman"/>
          <w:sz w:val="24"/>
          <w:szCs w:val="24"/>
        </w:rPr>
        <w:t>приложение 1, приложени</w:t>
      </w:r>
      <w:r w:rsidR="00136541">
        <w:rPr>
          <w:rFonts w:ascii="Times New Roman" w:hAnsi="Times New Roman"/>
          <w:sz w:val="24"/>
          <w:szCs w:val="24"/>
        </w:rPr>
        <w:t>е 2</w:t>
      </w:r>
    </w:p>
    <w:p w:rsidR="005123FB" w:rsidRDefault="005123FB" w:rsidP="005123FB">
      <w:pPr>
        <w:jc w:val="both"/>
        <w:rPr>
          <w:rFonts w:ascii="Times New Roman" w:hAnsi="Times New Roman"/>
          <w:sz w:val="24"/>
          <w:szCs w:val="24"/>
        </w:rPr>
      </w:pPr>
    </w:p>
    <w:p w:rsidR="005123FB" w:rsidRDefault="005123FB" w:rsidP="005123FB">
      <w:pPr>
        <w:jc w:val="both"/>
        <w:rPr>
          <w:rFonts w:ascii="Times New Roman" w:hAnsi="Times New Roman"/>
          <w:sz w:val="24"/>
          <w:szCs w:val="24"/>
        </w:rPr>
      </w:pPr>
    </w:p>
    <w:p w:rsidR="000477B0" w:rsidRPr="00465211" w:rsidRDefault="000477B0" w:rsidP="000F4B38">
      <w:pPr>
        <w:pStyle w:val="a3"/>
        <w:ind w:left="709"/>
        <w:jc w:val="both"/>
        <w:rPr>
          <w:rFonts w:ascii="Times New Roman" w:hAnsi="Times New Roman"/>
          <w:sz w:val="24"/>
          <w:szCs w:val="24"/>
        </w:rPr>
      </w:pPr>
    </w:p>
    <w:p w:rsidR="000477B0" w:rsidRPr="00465211" w:rsidRDefault="000477B0" w:rsidP="000F4B38">
      <w:pPr>
        <w:pStyle w:val="a3"/>
        <w:ind w:left="709"/>
        <w:jc w:val="both"/>
        <w:rPr>
          <w:rFonts w:ascii="Times New Roman" w:hAnsi="Times New Roman"/>
          <w:sz w:val="24"/>
          <w:szCs w:val="24"/>
        </w:rPr>
      </w:pPr>
    </w:p>
    <w:p w:rsidR="000F4B38" w:rsidRPr="00E428B6" w:rsidRDefault="000F4B38" w:rsidP="001B38D6">
      <w:pPr>
        <w:pStyle w:val="a3"/>
        <w:numPr>
          <w:ilvl w:val="0"/>
          <w:numId w:val="1"/>
        </w:numPr>
        <w:ind w:left="0" w:firstLine="0"/>
        <w:jc w:val="center"/>
        <w:rPr>
          <w:rFonts w:ascii="Times New Roman" w:hAnsi="Times New Roman" w:cs="Times New Roman"/>
          <w:b/>
        </w:rPr>
      </w:pPr>
      <w:r w:rsidRPr="00E428B6">
        <w:rPr>
          <w:rFonts w:ascii="Times New Roman" w:hAnsi="Times New Roman" w:cs="Times New Roman"/>
          <w:b/>
          <w:sz w:val="24"/>
        </w:rPr>
        <w:t>Адреса и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
        <w:gridCol w:w="4484"/>
        <w:gridCol w:w="234"/>
        <w:gridCol w:w="4619"/>
      </w:tblGrid>
      <w:tr w:rsidR="00C705DF" w:rsidRPr="00E5622D" w:rsidTr="009565A4">
        <w:trPr>
          <w:trHeight w:val="601"/>
        </w:trPr>
        <w:tc>
          <w:tcPr>
            <w:tcW w:w="234" w:type="dxa"/>
            <w:vMerge w:val="restart"/>
            <w:shd w:val="clear" w:color="auto" w:fill="auto"/>
          </w:tcPr>
          <w:p w:rsidR="00C705DF" w:rsidRPr="00F2724E" w:rsidRDefault="00C705DF" w:rsidP="001B38D6">
            <w:pPr>
              <w:jc w:val="center"/>
              <w:rPr>
                <w:rFonts w:ascii="Times New Roman" w:hAnsi="Times New Roman" w:cs="Times New Roman"/>
                <w:sz w:val="24"/>
              </w:rPr>
            </w:pPr>
          </w:p>
        </w:tc>
        <w:tc>
          <w:tcPr>
            <w:tcW w:w="4484" w:type="dxa"/>
            <w:vAlign w:val="center"/>
          </w:tcPr>
          <w:p w:rsidR="00C705DF" w:rsidRPr="001C6820" w:rsidRDefault="00C705DF" w:rsidP="001B38D6">
            <w:pPr>
              <w:jc w:val="center"/>
              <w:rPr>
                <w:rFonts w:ascii="Times New Roman" w:hAnsi="Times New Roman" w:cs="Times New Roman"/>
                <w:sz w:val="24"/>
              </w:rPr>
            </w:pPr>
            <w:r>
              <w:rPr>
                <w:rFonts w:ascii="Times New Roman" w:hAnsi="Times New Roman" w:cs="Times New Roman"/>
                <w:sz w:val="24"/>
              </w:rPr>
              <w:t>Уполномоченная организация</w:t>
            </w:r>
          </w:p>
        </w:tc>
        <w:tc>
          <w:tcPr>
            <w:tcW w:w="234" w:type="dxa"/>
            <w:vAlign w:val="center"/>
          </w:tcPr>
          <w:p w:rsidR="00C705DF" w:rsidRPr="00E5622D" w:rsidRDefault="00C705DF" w:rsidP="001B38D6">
            <w:pPr>
              <w:jc w:val="center"/>
              <w:rPr>
                <w:rFonts w:ascii="Times New Roman" w:hAnsi="Times New Roman" w:cs="Times New Roman"/>
                <w:sz w:val="24"/>
                <w:highlight w:val="green"/>
              </w:rPr>
            </w:pPr>
          </w:p>
        </w:tc>
        <w:tc>
          <w:tcPr>
            <w:tcW w:w="4619" w:type="dxa"/>
            <w:vAlign w:val="center"/>
          </w:tcPr>
          <w:p w:rsidR="00C705DF" w:rsidRPr="00E5622D" w:rsidRDefault="00C705DF" w:rsidP="00136541">
            <w:pPr>
              <w:jc w:val="center"/>
              <w:rPr>
                <w:rFonts w:ascii="Times New Roman" w:hAnsi="Times New Roman" w:cs="Times New Roman"/>
                <w:sz w:val="24"/>
                <w:highlight w:val="green"/>
              </w:rPr>
            </w:pPr>
            <w:r w:rsidRPr="00997874">
              <w:rPr>
                <w:rFonts w:ascii="Times New Roman" w:hAnsi="Times New Roman" w:cs="Times New Roman"/>
                <w:sz w:val="24"/>
              </w:rPr>
              <w:t>Поставщик услуг</w:t>
            </w:r>
          </w:p>
        </w:tc>
      </w:tr>
      <w:tr w:rsidR="00C705DF" w:rsidRPr="00E5622D" w:rsidTr="009565A4">
        <w:tc>
          <w:tcPr>
            <w:tcW w:w="234" w:type="dxa"/>
            <w:vMerge/>
            <w:shd w:val="clear" w:color="auto" w:fill="auto"/>
          </w:tcPr>
          <w:p w:rsidR="00C705DF" w:rsidRPr="00F2724E" w:rsidRDefault="00C705DF" w:rsidP="001B38D6">
            <w:pPr>
              <w:jc w:val="center"/>
              <w:rPr>
                <w:rFonts w:ascii="Times New Roman" w:hAnsi="Times New Roman" w:cs="Times New Roman"/>
                <w:sz w:val="24"/>
                <w:highlight w:val="yellow"/>
              </w:rPr>
            </w:pPr>
          </w:p>
        </w:tc>
        <w:tc>
          <w:tcPr>
            <w:tcW w:w="4484" w:type="dxa"/>
            <w:vAlign w:val="center"/>
          </w:tcPr>
          <w:p w:rsidR="00C705DF" w:rsidRPr="00C4073A" w:rsidRDefault="00C705DF" w:rsidP="0087576B">
            <w:pPr>
              <w:jc w:val="center"/>
              <w:rPr>
                <w:rFonts w:ascii="Times New Roman" w:hAnsi="Times New Roman" w:cs="Times New Roman"/>
                <w:sz w:val="24"/>
                <w:szCs w:val="24"/>
              </w:rPr>
            </w:pPr>
            <w:r w:rsidRPr="00C4073A">
              <w:rPr>
                <w:rFonts w:ascii="Times New Roman" w:hAnsi="Times New Roman" w:cs="Times New Roman"/>
                <w:sz w:val="24"/>
                <w:szCs w:val="24"/>
              </w:rPr>
              <w:t>Муниципальное автономное учреждение «Центр развития образования»</w:t>
            </w:r>
          </w:p>
          <w:p w:rsidR="00C705DF" w:rsidRPr="00C4073A" w:rsidRDefault="00C705DF" w:rsidP="0087576B">
            <w:pPr>
              <w:rPr>
                <w:rFonts w:ascii="Times New Roman" w:hAnsi="Times New Roman" w:cs="Times New Roman"/>
                <w:i/>
                <w:sz w:val="24"/>
                <w:szCs w:val="24"/>
              </w:rPr>
            </w:pPr>
          </w:p>
          <w:p w:rsidR="00C705DF" w:rsidRPr="00C4073A" w:rsidRDefault="00C705DF" w:rsidP="0087576B">
            <w:pPr>
              <w:jc w:val="both"/>
              <w:rPr>
                <w:rFonts w:ascii="Times New Roman" w:hAnsi="Times New Roman" w:cs="Times New Roman"/>
                <w:sz w:val="24"/>
                <w:szCs w:val="24"/>
              </w:rPr>
            </w:pPr>
            <w:r w:rsidRPr="00C4073A">
              <w:rPr>
                <w:rFonts w:ascii="Times New Roman" w:hAnsi="Times New Roman" w:cs="Times New Roman"/>
                <w:sz w:val="24"/>
                <w:szCs w:val="24"/>
              </w:rPr>
              <w:t>ИНН: 2721165919</w:t>
            </w:r>
          </w:p>
          <w:p w:rsidR="00C705DF" w:rsidRPr="00C4073A" w:rsidRDefault="00C705DF" w:rsidP="0087576B">
            <w:pPr>
              <w:jc w:val="both"/>
              <w:rPr>
                <w:rFonts w:ascii="Times New Roman" w:hAnsi="Times New Roman" w:cs="Times New Roman"/>
                <w:sz w:val="24"/>
                <w:szCs w:val="24"/>
              </w:rPr>
            </w:pPr>
            <w:r w:rsidRPr="00C4073A">
              <w:rPr>
                <w:rFonts w:ascii="Times New Roman" w:hAnsi="Times New Roman" w:cs="Times New Roman"/>
                <w:sz w:val="24"/>
                <w:szCs w:val="24"/>
              </w:rPr>
              <w:t>КПП: 272101001</w:t>
            </w:r>
          </w:p>
          <w:p w:rsidR="00C705DF" w:rsidRPr="00C4073A" w:rsidRDefault="00C705DF" w:rsidP="0087576B">
            <w:pPr>
              <w:jc w:val="both"/>
              <w:rPr>
                <w:rFonts w:ascii="Times New Roman" w:hAnsi="Times New Roman" w:cs="Times New Roman"/>
                <w:sz w:val="24"/>
                <w:szCs w:val="24"/>
              </w:rPr>
            </w:pPr>
            <w:r w:rsidRPr="00C4073A">
              <w:rPr>
                <w:rFonts w:ascii="Times New Roman" w:hAnsi="Times New Roman" w:cs="Times New Roman"/>
                <w:sz w:val="24"/>
                <w:szCs w:val="24"/>
              </w:rPr>
              <w:t xml:space="preserve">Юридический адрес: </w:t>
            </w:r>
          </w:p>
          <w:p w:rsidR="00C705DF" w:rsidRPr="00C4073A" w:rsidRDefault="00C705DF" w:rsidP="0087576B">
            <w:pPr>
              <w:jc w:val="both"/>
              <w:rPr>
                <w:rFonts w:ascii="Times New Roman" w:hAnsi="Times New Roman" w:cs="Times New Roman"/>
                <w:sz w:val="24"/>
                <w:szCs w:val="24"/>
              </w:rPr>
            </w:pPr>
            <w:r w:rsidRPr="00C4073A">
              <w:rPr>
                <w:rFonts w:ascii="Times New Roman" w:hAnsi="Times New Roman" w:cs="Times New Roman"/>
                <w:sz w:val="24"/>
                <w:szCs w:val="24"/>
              </w:rPr>
              <w:t>ул. Калинина, 68</w:t>
            </w:r>
          </w:p>
          <w:p w:rsidR="00C705DF" w:rsidRPr="00C4073A" w:rsidRDefault="00C705DF" w:rsidP="0087576B">
            <w:pPr>
              <w:jc w:val="both"/>
              <w:rPr>
                <w:rFonts w:ascii="Times New Roman" w:hAnsi="Times New Roman" w:cs="Times New Roman"/>
                <w:sz w:val="24"/>
                <w:szCs w:val="24"/>
              </w:rPr>
            </w:pPr>
            <w:r w:rsidRPr="00C4073A">
              <w:rPr>
                <w:rFonts w:ascii="Times New Roman" w:hAnsi="Times New Roman" w:cs="Times New Roman"/>
                <w:sz w:val="24"/>
                <w:szCs w:val="24"/>
              </w:rPr>
              <w:t>г. Хабаровск, 680000</w:t>
            </w:r>
          </w:p>
          <w:p w:rsidR="00C705DF" w:rsidRPr="00C4073A" w:rsidRDefault="00C705DF" w:rsidP="0087576B">
            <w:pPr>
              <w:jc w:val="both"/>
              <w:rPr>
                <w:rFonts w:ascii="Times New Roman" w:hAnsi="Times New Roman" w:cs="Times New Roman"/>
                <w:sz w:val="24"/>
                <w:szCs w:val="24"/>
              </w:rPr>
            </w:pPr>
            <w:r w:rsidRPr="00C4073A">
              <w:rPr>
                <w:rFonts w:ascii="Times New Roman" w:hAnsi="Times New Roman" w:cs="Times New Roman"/>
                <w:sz w:val="24"/>
                <w:szCs w:val="24"/>
              </w:rPr>
              <w:t xml:space="preserve">Адрес местонахождения: </w:t>
            </w:r>
          </w:p>
          <w:p w:rsidR="00C705DF" w:rsidRPr="00C4073A" w:rsidRDefault="00C705DF" w:rsidP="0087576B">
            <w:pPr>
              <w:jc w:val="both"/>
              <w:rPr>
                <w:rFonts w:ascii="Times New Roman" w:hAnsi="Times New Roman" w:cs="Times New Roman"/>
                <w:sz w:val="24"/>
                <w:szCs w:val="24"/>
              </w:rPr>
            </w:pPr>
            <w:r w:rsidRPr="00C4073A">
              <w:rPr>
                <w:rFonts w:ascii="Times New Roman" w:hAnsi="Times New Roman" w:cs="Times New Roman"/>
                <w:sz w:val="24"/>
                <w:szCs w:val="24"/>
              </w:rPr>
              <w:t>ул. Калинина, 68</w:t>
            </w:r>
          </w:p>
          <w:p w:rsidR="00C705DF" w:rsidRPr="00C4073A" w:rsidRDefault="00C705DF" w:rsidP="0087576B">
            <w:pPr>
              <w:jc w:val="both"/>
              <w:rPr>
                <w:rFonts w:ascii="Times New Roman" w:hAnsi="Times New Roman" w:cs="Times New Roman"/>
                <w:sz w:val="24"/>
                <w:szCs w:val="24"/>
              </w:rPr>
            </w:pPr>
            <w:r w:rsidRPr="00C4073A">
              <w:rPr>
                <w:rFonts w:ascii="Times New Roman" w:hAnsi="Times New Roman" w:cs="Times New Roman"/>
                <w:sz w:val="24"/>
                <w:szCs w:val="24"/>
              </w:rPr>
              <w:t>г. Хабаровск, 680000</w:t>
            </w:r>
          </w:p>
          <w:p w:rsidR="00C705DF" w:rsidRPr="00C4073A" w:rsidRDefault="00C705DF" w:rsidP="0087576B">
            <w:pPr>
              <w:jc w:val="both"/>
              <w:rPr>
                <w:rFonts w:ascii="Times New Roman" w:hAnsi="Times New Roman" w:cs="Times New Roman"/>
                <w:sz w:val="24"/>
                <w:szCs w:val="24"/>
              </w:rPr>
            </w:pPr>
            <w:r w:rsidRPr="00C4073A">
              <w:rPr>
                <w:rFonts w:ascii="Times New Roman" w:hAnsi="Times New Roman" w:cs="Times New Roman"/>
                <w:sz w:val="24"/>
                <w:szCs w:val="24"/>
              </w:rPr>
              <w:t xml:space="preserve">Наименование банка: </w:t>
            </w:r>
          </w:p>
          <w:p w:rsidR="00C705DF" w:rsidRDefault="00F779B0" w:rsidP="0087576B">
            <w:pPr>
              <w:rPr>
                <w:rFonts w:ascii="Times New Roman" w:hAnsi="Times New Roman" w:cs="Times New Roman"/>
                <w:sz w:val="24"/>
                <w:szCs w:val="24"/>
              </w:rPr>
            </w:pPr>
            <w:r>
              <w:rPr>
                <w:rFonts w:ascii="Times New Roman" w:hAnsi="Times New Roman" w:cs="Times New Roman"/>
                <w:sz w:val="24"/>
                <w:szCs w:val="24"/>
              </w:rPr>
              <w:t>ОТДЕЛЕНИЕ ХАБАРОВСК БАНКА</w:t>
            </w:r>
          </w:p>
          <w:p w:rsidR="00F779B0" w:rsidRDefault="00F779B0" w:rsidP="0087576B">
            <w:pPr>
              <w:rPr>
                <w:rFonts w:ascii="Times New Roman" w:hAnsi="Times New Roman" w:cs="Times New Roman"/>
                <w:sz w:val="24"/>
                <w:szCs w:val="24"/>
              </w:rPr>
            </w:pPr>
            <w:r>
              <w:rPr>
                <w:rFonts w:ascii="Times New Roman" w:hAnsi="Times New Roman" w:cs="Times New Roman"/>
                <w:sz w:val="24"/>
                <w:szCs w:val="24"/>
              </w:rPr>
              <w:t>РОССИИ // УФК по Хабаровскому</w:t>
            </w:r>
          </w:p>
          <w:p w:rsidR="00F779B0" w:rsidRPr="00C4073A" w:rsidRDefault="00F779B0" w:rsidP="0087576B">
            <w:pPr>
              <w:rPr>
                <w:rFonts w:ascii="Times New Roman" w:hAnsi="Times New Roman" w:cs="Times New Roman"/>
                <w:sz w:val="24"/>
                <w:szCs w:val="24"/>
              </w:rPr>
            </w:pPr>
            <w:r>
              <w:rPr>
                <w:rFonts w:ascii="Times New Roman" w:hAnsi="Times New Roman" w:cs="Times New Roman"/>
                <w:sz w:val="24"/>
                <w:szCs w:val="24"/>
              </w:rPr>
              <w:t>краю г. Хабаровск</w:t>
            </w:r>
          </w:p>
          <w:p w:rsidR="00C705DF" w:rsidRPr="00C4073A" w:rsidRDefault="00C705DF" w:rsidP="0087576B">
            <w:pPr>
              <w:rPr>
                <w:rFonts w:ascii="Times New Roman" w:hAnsi="Times New Roman" w:cs="Times New Roman"/>
                <w:sz w:val="24"/>
                <w:szCs w:val="24"/>
              </w:rPr>
            </w:pPr>
            <w:r w:rsidRPr="00C4073A">
              <w:rPr>
                <w:rFonts w:ascii="Times New Roman" w:hAnsi="Times New Roman" w:cs="Times New Roman"/>
                <w:sz w:val="24"/>
                <w:szCs w:val="24"/>
              </w:rPr>
              <w:t>л/с 31226Ш69460</w:t>
            </w:r>
          </w:p>
          <w:p w:rsidR="00C705DF" w:rsidRPr="00C4073A" w:rsidRDefault="00C705DF" w:rsidP="0087576B">
            <w:pPr>
              <w:jc w:val="both"/>
              <w:rPr>
                <w:rFonts w:ascii="Times New Roman" w:hAnsi="Times New Roman" w:cs="Times New Roman"/>
                <w:sz w:val="24"/>
                <w:szCs w:val="24"/>
              </w:rPr>
            </w:pPr>
            <w:r w:rsidRPr="00C4073A">
              <w:rPr>
                <w:rFonts w:ascii="Times New Roman" w:hAnsi="Times New Roman" w:cs="Times New Roman"/>
                <w:sz w:val="24"/>
                <w:szCs w:val="24"/>
              </w:rPr>
              <w:t>БИК:</w:t>
            </w:r>
            <w:r w:rsidRPr="00C4073A">
              <w:rPr>
                <w:rFonts w:ascii="Times New Roman" w:hAnsi="Times New Roman" w:cs="Times New Roman"/>
                <w:sz w:val="24"/>
                <w:szCs w:val="24"/>
              </w:rPr>
              <w:tab/>
              <w:t>010813050</w:t>
            </w:r>
          </w:p>
          <w:p w:rsidR="00C705DF" w:rsidRPr="00C4073A" w:rsidRDefault="00C705DF" w:rsidP="0087576B">
            <w:pPr>
              <w:jc w:val="both"/>
              <w:rPr>
                <w:rFonts w:ascii="Times New Roman" w:hAnsi="Times New Roman" w:cs="Times New Roman"/>
                <w:sz w:val="24"/>
                <w:szCs w:val="24"/>
              </w:rPr>
            </w:pPr>
            <w:r w:rsidRPr="00C4073A">
              <w:rPr>
                <w:rFonts w:ascii="Times New Roman" w:hAnsi="Times New Roman" w:cs="Times New Roman"/>
                <w:sz w:val="24"/>
                <w:szCs w:val="24"/>
              </w:rPr>
              <w:t>р/с: 03234643087010002200</w:t>
            </w:r>
          </w:p>
          <w:p w:rsidR="00C705DF" w:rsidRPr="00C4073A" w:rsidRDefault="00C705DF" w:rsidP="0087576B">
            <w:pPr>
              <w:jc w:val="both"/>
              <w:rPr>
                <w:rFonts w:ascii="Times New Roman" w:hAnsi="Times New Roman" w:cs="Times New Roman"/>
                <w:sz w:val="24"/>
                <w:szCs w:val="24"/>
              </w:rPr>
            </w:pPr>
            <w:r>
              <w:rPr>
                <w:rFonts w:ascii="Times New Roman" w:hAnsi="Times New Roman" w:cs="Times New Roman"/>
                <w:sz w:val="24"/>
                <w:szCs w:val="24"/>
              </w:rPr>
              <w:t>к/с:</w:t>
            </w:r>
            <w:r w:rsidRPr="00C4073A">
              <w:rPr>
                <w:rFonts w:ascii="Times New Roman" w:hAnsi="Times New Roman" w:cs="Times New Roman"/>
                <w:sz w:val="24"/>
                <w:szCs w:val="24"/>
              </w:rPr>
              <w:t xml:space="preserve"> 40102810845370000014</w:t>
            </w:r>
          </w:p>
          <w:p w:rsidR="00C705DF" w:rsidRPr="00C4073A" w:rsidRDefault="00C705DF" w:rsidP="0087576B">
            <w:pPr>
              <w:jc w:val="both"/>
              <w:rPr>
                <w:rFonts w:ascii="Times New Roman" w:hAnsi="Times New Roman" w:cs="Times New Roman"/>
                <w:sz w:val="24"/>
                <w:szCs w:val="24"/>
              </w:rPr>
            </w:pPr>
          </w:p>
          <w:p w:rsidR="00C705DF" w:rsidRPr="00C4073A" w:rsidRDefault="00C705DF" w:rsidP="0087576B">
            <w:pPr>
              <w:jc w:val="both"/>
              <w:rPr>
                <w:rFonts w:ascii="Times New Roman" w:hAnsi="Times New Roman" w:cs="Times New Roman"/>
                <w:sz w:val="24"/>
                <w:szCs w:val="24"/>
              </w:rPr>
            </w:pPr>
          </w:p>
          <w:p w:rsidR="00C705DF" w:rsidRPr="00C4073A" w:rsidRDefault="00C705DF" w:rsidP="0087576B">
            <w:pPr>
              <w:jc w:val="center"/>
              <w:rPr>
                <w:rFonts w:ascii="Times New Roman" w:hAnsi="Times New Roman" w:cs="Times New Roman"/>
                <w:sz w:val="24"/>
                <w:szCs w:val="24"/>
              </w:rPr>
            </w:pPr>
            <w:r w:rsidRPr="00C4073A">
              <w:rPr>
                <w:rFonts w:ascii="Times New Roman" w:hAnsi="Times New Roman" w:cs="Times New Roman"/>
                <w:sz w:val="24"/>
                <w:szCs w:val="24"/>
              </w:rPr>
              <w:tab/>
            </w:r>
          </w:p>
          <w:p w:rsidR="00C705DF" w:rsidRPr="00C4073A" w:rsidRDefault="00C705DF" w:rsidP="001B38D6">
            <w:pPr>
              <w:jc w:val="center"/>
              <w:rPr>
                <w:rFonts w:ascii="Times New Roman" w:hAnsi="Times New Roman" w:cs="Times New Roman"/>
                <w:sz w:val="24"/>
                <w:szCs w:val="24"/>
              </w:rPr>
            </w:pPr>
          </w:p>
          <w:p w:rsidR="00C705DF" w:rsidRPr="00C4073A" w:rsidRDefault="00C705DF" w:rsidP="001B38D6">
            <w:pPr>
              <w:jc w:val="center"/>
              <w:rPr>
                <w:rFonts w:ascii="Times New Roman" w:hAnsi="Times New Roman" w:cs="Times New Roman"/>
                <w:sz w:val="24"/>
                <w:szCs w:val="24"/>
              </w:rPr>
            </w:pPr>
          </w:p>
        </w:tc>
        <w:tc>
          <w:tcPr>
            <w:tcW w:w="234" w:type="dxa"/>
          </w:tcPr>
          <w:p w:rsidR="00C705DF" w:rsidRPr="00416C43" w:rsidRDefault="00C705DF" w:rsidP="001B38D6">
            <w:pPr>
              <w:jc w:val="center"/>
              <w:rPr>
                <w:rFonts w:ascii="Times New Roman" w:hAnsi="Times New Roman" w:cs="Times New Roman"/>
                <w:sz w:val="24"/>
                <w:highlight w:val="green"/>
              </w:rPr>
            </w:pPr>
          </w:p>
          <w:p w:rsidR="00C705DF" w:rsidRPr="00416C43" w:rsidRDefault="00C705DF" w:rsidP="001B38D6">
            <w:pPr>
              <w:jc w:val="center"/>
              <w:rPr>
                <w:rFonts w:ascii="Times New Roman" w:hAnsi="Times New Roman" w:cs="Times New Roman"/>
                <w:sz w:val="24"/>
                <w:highlight w:val="green"/>
              </w:rPr>
            </w:pPr>
          </w:p>
          <w:p w:rsidR="00C705DF" w:rsidRPr="00416C43" w:rsidRDefault="00C705DF" w:rsidP="001B38D6">
            <w:pPr>
              <w:jc w:val="center"/>
              <w:rPr>
                <w:rFonts w:ascii="Times New Roman" w:hAnsi="Times New Roman" w:cs="Times New Roman"/>
                <w:sz w:val="24"/>
                <w:highlight w:val="green"/>
              </w:rPr>
            </w:pPr>
          </w:p>
          <w:p w:rsidR="00C705DF" w:rsidRPr="00416C43" w:rsidRDefault="00C705DF" w:rsidP="001B38D6">
            <w:pPr>
              <w:jc w:val="center"/>
              <w:rPr>
                <w:rFonts w:ascii="Times New Roman" w:hAnsi="Times New Roman" w:cs="Times New Roman"/>
                <w:sz w:val="24"/>
                <w:highlight w:val="green"/>
              </w:rPr>
            </w:pPr>
          </w:p>
          <w:p w:rsidR="00C705DF" w:rsidRPr="00416C43" w:rsidRDefault="00C705DF" w:rsidP="001B38D6">
            <w:pPr>
              <w:jc w:val="center"/>
              <w:rPr>
                <w:rFonts w:ascii="Times New Roman" w:hAnsi="Times New Roman" w:cs="Times New Roman"/>
                <w:sz w:val="24"/>
                <w:highlight w:val="green"/>
              </w:rPr>
            </w:pPr>
          </w:p>
          <w:p w:rsidR="00C705DF" w:rsidRPr="00416C43" w:rsidRDefault="00C705DF" w:rsidP="001B38D6">
            <w:pPr>
              <w:jc w:val="center"/>
              <w:rPr>
                <w:rFonts w:ascii="Times New Roman" w:hAnsi="Times New Roman" w:cs="Times New Roman"/>
                <w:sz w:val="24"/>
                <w:highlight w:val="green"/>
              </w:rPr>
            </w:pPr>
          </w:p>
          <w:p w:rsidR="00C705DF" w:rsidRPr="00416C43" w:rsidRDefault="00C705DF" w:rsidP="001B38D6">
            <w:pPr>
              <w:jc w:val="center"/>
              <w:rPr>
                <w:rFonts w:ascii="Times New Roman" w:hAnsi="Times New Roman" w:cs="Times New Roman"/>
                <w:sz w:val="24"/>
                <w:highlight w:val="green"/>
              </w:rPr>
            </w:pPr>
          </w:p>
        </w:tc>
        <w:tc>
          <w:tcPr>
            <w:tcW w:w="4619" w:type="dxa"/>
          </w:tcPr>
          <w:p w:rsidR="00C705DF" w:rsidRPr="005D4F27" w:rsidRDefault="005D4F27" w:rsidP="005D4F27">
            <w:pPr>
              <w:shd w:val="clear" w:color="auto" w:fill="FFFFFF" w:themeFill="background1"/>
              <w:rPr>
                <w:rFonts w:ascii="Times New Roman" w:hAnsi="Times New Roman" w:cs="Times New Roman"/>
                <w:sz w:val="24"/>
                <w:szCs w:val="24"/>
              </w:rPr>
            </w:pPr>
            <w:r w:rsidRPr="005D4F27">
              <w:rPr>
                <w:rFonts w:ascii="Times New Roman" w:hAnsi="Times New Roman" w:cs="Times New Roman"/>
                <w:sz w:val="24"/>
                <w:szCs w:val="24"/>
              </w:rPr>
              <w:t>Индивидуальный предприниматель</w:t>
            </w:r>
          </w:p>
          <w:p w:rsidR="005D4F27" w:rsidRPr="005D4F27" w:rsidRDefault="005D4F27" w:rsidP="005D4F27">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Pr="005D4F27">
              <w:rPr>
                <w:rFonts w:ascii="Times New Roman" w:hAnsi="Times New Roman" w:cs="Times New Roman"/>
                <w:sz w:val="24"/>
                <w:szCs w:val="24"/>
              </w:rPr>
              <w:t>Иванов Иван Иванович</w:t>
            </w:r>
          </w:p>
          <w:p w:rsidR="00C705DF" w:rsidRDefault="00C705DF" w:rsidP="00136541">
            <w:pPr>
              <w:jc w:val="center"/>
              <w:rPr>
                <w:rFonts w:ascii="Times New Roman" w:hAnsi="Times New Roman" w:cs="Times New Roman"/>
                <w:i/>
                <w:sz w:val="24"/>
                <w:szCs w:val="24"/>
              </w:rPr>
            </w:pPr>
          </w:p>
          <w:p w:rsidR="00C705DF" w:rsidRDefault="00C705DF" w:rsidP="00136541">
            <w:pPr>
              <w:jc w:val="center"/>
              <w:rPr>
                <w:rFonts w:ascii="Times New Roman" w:hAnsi="Times New Roman" w:cs="Times New Roman"/>
                <w:i/>
                <w:sz w:val="24"/>
                <w:szCs w:val="24"/>
              </w:rPr>
            </w:pPr>
          </w:p>
          <w:p w:rsidR="00C705DF" w:rsidRDefault="00C310DC" w:rsidP="00136541">
            <w:pPr>
              <w:jc w:val="both"/>
              <w:rPr>
                <w:rFonts w:ascii="Times New Roman" w:hAnsi="Times New Roman" w:cs="Times New Roman"/>
                <w:sz w:val="24"/>
              </w:rPr>
            </w:pPr>
            <w:r>
              <w:rPr>
                <w:rFonts w:ascii="Times New Roman" w:hAnsi="Times New Roman" w:cs="Times New Roman"/>
                <w:sz w:val="24"/>
              </w:rPr>
              <w:t>ИНН:  2816023125981</w:t>
            </w:r>
          </w:p>
          <w:p w:rsidR="00C705DF" w:rsidRDefault="00C705DF" w:rsidP="00136541">
            <w:pPr>
              <w:jc w:val="both"/>
              <w:rPr>
                <w:rFonts w:ascii="Times New Roman" w:hAnsi="Times New Roman" w:cs="Times New Roman"/>
                <w:sz w:val="24"/>
              </w:rPr>
            </w:pPr>
            <w:r>
              <w:rPr>
                <w:rFonts w:ascii="Times New Roman" w:hAnsi="Times New Roman" w:cs="Times New Roman"/>
                <w:sz w:val="24"/>
              </w:rPr>
              <w:t>КП</w:t>
            </w:r>
            <w:r w:rsidR="00C310DC">
              <w:rPr>
                <w:rFonts w:ascii="Times New Roman" w:hAnsi="Times New Roman" w:cs="Times New Roman"/>
                <w:sz w:val="24"/>
              </w:rPr>
              <w:t xml:space="preserve">П:  (при наличии) </w:t>
            </w:r>
          </w:p>
          <w:p w:rsidR="00C705DF" w:rsidRPr="00F2724E" w:rsidRDefault="00C705DF" w:rsidP="00136541">
            <w:pPr>
              <w:jc w:val="both"/>
              <w:rPr>
                <w:rFonts w:ascii="Times New Roman" w:hAnsi="Times New Roman" w:cs="Times New Roman"/>
                <w:sz w:val="24"/>
              </w:rPr>
            </w:pPr>
            <w:r w:rsidRPr="00F2724E">
              <w:rPr>
                <w:rFonts w:ascii="Times New Roman" w:hAnsi="Times New Roman" w:cs="Times New Roman"/>
                <w:sz w:val="24"/>
              </w:rPr>
              <w:t xml:space="preserve">Юридический </w:t>
            </w:r>
            <w:r w:rsidR="00C310DC">
              <w:rPr>
                <w:rFonts w:ascii="Times New Roman" w:hAnsi="Times New Roman" w:cs="Times New Roman"/>
                <w:sz w:val="24"/>
              </w:rPr>
              <w:t>адрес: г. Хабаровск ул. Ленина д. 25</w:t>
            </w:r>
          </w:p>
          <w:p w:rsidR="00C705DF" w:rsidRPr="00F2724E" w:rsidRDefault="00C705DF" w:rsidP="00136541">
            <w:pPr>
              <w:jc w:val="both"/>
              <w:rPr>
                <w:rFonts w:ascii="Times New Roman" w:hAnsi="Times New Roman" w:cs="Times New Roman"/>
                <w:sz w:val="24"/>
              </w:rPr>
            </w:pPr>
            <w:r>
              <w:rPr>
                <w:rFonts w:ascii="Times New Roman" w:hAnsi="Times New Roman" w:cs="Times New Roman"/>
                <w:sz w:val="24"/>
              </w:rPr>
              <w:t>Адре</w:t>
            </w:r>
            <w:r w:rsidR="00C310DC">
              <w:rPr>
                <w:rFonts w:ascii="Times New Roman" w:hAnsi="Times New Roman" w:cs="Times New Roman"/>
                <w:sz w:val="24"/>
              </w:rPr>
              <w:t xml:space="preserve">с местонахождения: г. Хабаровск ул. Сысоева д. 34 (либо пишем </w:t>
            </w:r>
            <w:r w:rsidR="0046045F">
              <w:rPr>
                <w:rFonts w:ascii="Times New Roman" w:hAnsi="Times New Roman" w:cs="Times New Roman"/>
                <w:sz w:val="24"/>
              </w:rPr>
              <w:t xml:space="preserve">тот же </w:t>
            </w:r>
            <w:r w:rsidR="00C310DC">
              <w:rPr>
                <w:rFonts w:ascii="Times New Roman" w:hAnsi="Times New Roman" w:cs="Times New Roman"/>
                <w:sz w:val="24"/>
              </w:rPr>
              <w:t xml:space="preserve">адрес, если </w:t>
            </w:r>
            <w:r w:rsidR="0046045F">
              <w:rPr>
                <w:rFonts w:ascii="Times New Roman" w:hAnsi="Times New Roman" w:cs="Times New Roman"/>
                <w:sz w:val="24"/>
              </w:rPr>
              <w:t>юридический и фактический адреса совпадают)</w:t>
            </w:r>
          </w:p>
          <w:p w:rsidR="00C705DF" w:rsidRPr="00F2724E" w:rsidRDefault="00C705DF" w:rsidP="00136541">
            <w:pPr>
              <w:jc w:val="both"/>
              <w:rPr>
                <w:rFonts w:ascii="Times New Roman" w:hAnsi="Times New Roman" w:cs="Times New Roman"/>
                <w:sz w:val="24"/>
              </w:rPr>
            </w:pPr>
            <w:r>
              <w:rPr>
                <w:rFonts w:ascii="Times New Roman" w:hAnsi="Times New Roman" w:cs="Times New Roman"/>
                <w:sz w:val="24"/>
              </w:rPr>
              <w:t>Наим</w:t>
            </w:r>
            <w:r w:rsidR="0046045F">
              <w:rPr>
                <w:rFonts w:ascii="Times New Roman" w:hAnsi="Times New Roman" w:cs="Times New Roman"/>
                <w:sz w:val="24"/>
              </w:rPr>
              <w:t>енование банка:АО«Тинькофф Банк»</w:t>
            </w:r>
          </w:p>
          <w:p w:rsidR="00C705DF" w:rsidRPr="00F2724E" w:rsidRDefault="00C705DF" w:rsidP="00136541">
            <w:pPr>
              <w:jc w:val="both"/>
              <w:rPr>
                <w:rFonts w:ascii="Times New Roman" w:hAnsi="Times New Roman" w:cs="Times New Roman"/>
                <w:sz w:val="24"/>
              </w:rPr>
            </w:pPr>
            <w:r w:rsidRPr="00F2724E">
              <w:rPr>
                <w:rFonts w:ascii="Times New Roman" w:hAnsi="Times New Roman" w:cs="Times New Roman"/>
                <w:sz w:val="24"/>
              </w:rPr>
              <w:t>БИК:</w:t>
            </w:r>
            <w:r w:rsidRPr="00F2724E">
              <w:rPr>
                <w:rFonts w:ascii="Times New Roman" w:hAnsi="Times New Roman" w:cs="Times New Roman"/>
                <w:sz w:val="24"/>
              </w:rPr>
              <w:tab/>
            </w:r>
            <w:r w:rsidR="0046045F">
              <w:rPr>
                <w:rFonts w:ascii="Times New Roman" w:hAnsi="Times New Roman" w:cs="Times New Roman"/>
                <w:sz w:val="24"/>
              </w:rPr>
              <w:t>011628321</w:t>
            </w:r>
          </w:p>
          <w:p w:rsidR="00C705DF" w:rsidRPr="00F2724E" w:rsidRDefault="00C705DF" w:rsidP="00136541">
            <w:pPr>
              <w:jc w:val="both"/>
              <w:rPr>
                <w:rFonts w:ascii="Times New Roman" w:hAnsi="Times New Roman" w:cs="Times New Roman"/>
                <w:sz w:val="24"/>
              </w:rPr>
            </w:pPr>
            <w:r>
              <w:rPr>
                <w:rFonts w:ascii="Times New Roman" w:hAnsi="Times New Roman" w:cs="Times New Roman"/>
                <w:sz w:val="24"/>
              </w:rPr>
              <w:t xml:space="preserve">к/с:   </w:t>
            </w:r>
            <w:r w:rsidR="0046045F">
              <w:rPr>
                <w:rFonts w:ascii="Times New Roman" w:hAnsi="Times New Roman" w:cs="Times New Roman"/>
                <w:sz w:val="24"/>
              </w:rPr>
              <w:t xml:space="preserve">   30101810163970000897</w:t>
            </w:r>
          </w:p>
          <w:p w:rsidR="00C705DF" w:rsidRPr="00E5622D" w:rsidRDefault="00C705DF" w:rsidP="00136541">
            <w:pPr>
              <w:rPr>
                <w:rFonts w:ascii="Times New Roman" w:hAnsi="Times New Roman" w:cs="Times New Roman"/>
                <w:sz w:val="24"/>
                <w:highlight w:val="green"/>
              </w:rPr>
            </w:pPr>
            <w:r w:rsidRPr="00F2724E">
              <w:rPr>
                <w:rFonts w:ascii="Times New Roman" w:hAnsi="Times New Roman" w:cs="Times New Roman"/>
                <w:sz w:val="24"/>
              </w:rPr>
              <w:t xml:space="preserve">р/с: </w:t>
            </w:r>
            <w:r>
              <w:rPr>
                <w:rFonts w:ascii="Times New Roman" w:hAnsi="Times New Roman" w:cs="Times New Roman"/>
                <w:sz w:val="24"/>
              </w:rPr>
              <w:t xml:space="preserve">     </w:t>
            </w:r>
            <w:r w:rsidR="0046045F">
              <w:rPr>
                <w:rFonts w:ascii="Times New Roman" w:hAnsi="Times New Roman" w:cs="Times New Roman"/>
                <w:sz w:val="24"/>
              </w:rPr>
              <w:t>40802810500000111333</w:t>
            </w:r>
          </w:p>
        </w:tc>
      </w:tr>
      <w:tr w:rsidR="00C705DF" w:rsidRPr="00296399" w:rsidTr="009565A4">
        <w:tc>
          <w:tcPr>
            <w:tcW w:w="4718" w:type="dxa"/>
            <w:gridSpan w:val="2"/>
            <w:vAlign w:val="center"/>
          </w:tcPr>
          <w:p w:rsidR="00C705DF" w:rsidRPr="00296399" w:rsidRDefault="005123FB" w:rsidP="0087576B">
            <w:pPr>
              <w:jc w:val="center"/>
              <w:rPr>
                <w:rFonts w:ascii="Times New Roman" w:hAnsi="Times New Roman" w:cs="Times New Roman"/>
                <w:i/>
                <w:sz w:val="24"/>
                <w:szCs w:val="24"/>
              </w:rPr>
            </w:pPr>
            <w:r>
              <w:rPr>
                <w:rFonts w:ascii="Times New Roman" w:hAnsi="Times New Roman" w:cs="Times New Roman"/>
                <w:i/>
                <w:sz w:val="24"/>
                <w:szCs w:val="24"/>
              </w:rPr>
              <w:t>Директор</w:t>
            </w:r>
          </w:p>
          <w:p w:rsidR="00C705DF" w:rsidRPr="00296399" w:rsidRDefault="00C705DF" w:rsidP="0087576B">
            <w:pPr>
              <w:rPr>
                <w:rFonts w:ascii="Times New Roman" w:hAnsi="Times New Roman" w:cs="Times New Roman"/>
                <w:sz w:val="24"/>
              </w:rPr>
            </w:pPr>
          </w:p>
          <w:p w:rsidR="00C705DF" w:rsidRPr="00296399" w:rsidRDefault="00C705DF" w:rsidP="0087576B">
            <w:pPr>
              <w:rPr>
                <w:rFonts w:ascii="Times New Roman" w:hAnsi="Times New Roman" w:cs="Times New Roman"/>
                <w:sz w:val="24"/>
              </w:rPr>
            </w:pPr>
            <w:r w:rsidRPr="00296399">
              <w:rPr>
                <w:rFonts w:ascii="Times New Roman" w:hAnsi="Times New Roman" w:cs="Times New Roman"/>
                <w:sz w:val="24"/>
                <w:u w:val="single"/>
              </w:rPr>
              <w:t xml:space="preserve">И.А. Пушкарёва </w:t>
            </w:r>
            <w:r w:rsidRPr="00296399">
              <w:rPr>
                <w:rFonts w:ascii="Times New Roman" w:hAnsi="Times New Roman" w:cs="Times New Roman"/>
                <w:sz w:val="24"/>
              </w:rPr>
              <w:t xml:space="preserve"> /________________/</w:t>
            </w:r>
          </w:p>
          <w:p w:rsidR="00C705DF" w:rsidRPr="00296399" w:rsidRDefault="00C705DF" w:rsidP="0087576B">
            <w:pPr>
              <w:rPr>
                <w:rFonts w:ascii="Times New Roman" w:hAnsi="Times New Roman" w:cs="Times New Roman"/>
                <w:sz w:val="24"/>
                <w:highlight w:val="yellow"/>
              </w:rPr>
            </w:pPr>
            <w:r w:rsidRPr="00296399">
              <w:rPr>
                <w:rFonts w:ascii="Times New Roman" w:hAnsi="Times New Roman" w:cs="Times New Roman"/>
                <w:sz w:val="24"/>
              </w:rPr>
              <w:t>м/п</w:t>
            </w:r>
          </w:p>
        </w:tc>
        <w:tc>
          <w:tcPr>
            <w:tcW w:w="4853" w:type="dxa"/>
            <w:gridSpan w:val="2"/>
            <w:vAlign w:val="center"/>
          </w:tcPr>
          <w:p w:rsidR="00C705DF" w:rsidRPr="00296399" w:rsidRDefault="0046045F" w:rsidP="001B38D6">
            <w:pPr>
              <w:jc w:val="center"/>
              <w:rPr>
                <w:rFonts w:ascii="Times New Roman" w:hAnsi="Times New Roman" w:cs="Times New Roman"/>
                <w:i/>
                <w:sz w:val="24"/>
                <w:szCs w:val="24"/>
              </w:rPr>
            </w:pPr>
            <w:r>
              <w:rPr>
                <w:rFonts w:ascii="Times New Roman" w:hAnsi="Times New Roman" w:cs="Times New Roman"/>
                <w:i/>
                <w:sz w:val="24"/>
                <w:szCs w:val="24"/>
              </w:rPr>
              <w:t>Руководитель</w:t>
            </w:r>
          </w:p>
          <w:p w:rsidR="00C705DF" w:rsidRPr="00296399" w:rsidRDefault="00C705DF" w:rsidP="001B38D6">
            <w:pPr>
              <w:jc w:val="center"/>
              <w:rPr>
                <w:rFonts w:ascii="Times New Roman" w:hAnsi="Times New Roman" w:cs="Times New Roman"/>
                <w:sz w:val="24"/>
                <w:highlight w:val="yellow"/>
              </w:rPr>
            </w:pPr>
          </w:p>
          <w:p w:rsidR="00C705DF" w:rsidRPr="00296399" w:rsidRDefault="00C705DF" w:rsidP="001B38D6">
            <w:pPr>
              <w:jc w:val="center"/>
              <w:rPr>
                <w:rFonts w:ascii="Times New Roman" w:hAnsi="Times New Roman" w:cs="Times New Roman"/>
                <w:sz w:val="24"/>
              </w:rPr>
            </w:pPr>
            <w:r w:rsidRPr="00296399">
              <w:rPr>
                <w:rFonts w:ascii="Times New Roman" w:hAnsi="Times New Roman" w:cs="Times New Roman"/>
                <w:sz w:val="24"/>
              </w:rPr>
              <w:t>_</w:t>
            </w:r>
            <w:r>
              <w:rPr>
                <w:rFonts w:ascii="Times New Roman" w:hAnsi="Times New Roman" w:cs="Times New Roman"/>
                <w:sz w:val="24"/>
              </w:rPr>
              <w:t>______________</w:t>
            </w:r>
            <w:r w:rsidRPr="00296399">
              <w:rPr>
                <w:rFonts w:ascii="Times New Roman" w:hAnsi="Times New Roman" w:cs="Times New Roman"/>
                <w:sz w:val="24"/>
              </w:rPr>
              <w:t xml:space="preserve">  /________________/</w:t>
            </w:r>
          </w:p>
          <w:p w:rsidR="00C705DF" w:rsidRPr="00296399" w:rsidRDefault="00C705DF" w:rsidP="001B38D6">
            <w:pPr>
              <w:rPr>
                <w:rFonts w:ascii="Times New Roman" w:hAnsi="Times New Roman" w:cs="Times New Roman"/>
                <w:sz w:val="24"/>
                <w:highlight w:val="green"/>
              </w:rPr>
            </w:pPr>
            <w:r w:rsidRPr="00296399">
              <w:rPr>
                <w:rFonts w:ascii="Times New Roman" w:hAnsi="Times New Roman" w:cs="Times New Roman"/>
                <w:sz w:val="24"/>
              </w:rPr>
              <w:t xml:space="preserve"> м/п</w:t>
            </w:r>
          </w:p>
        </w:tc>
      </w:tr>
    </w:tbl>
    <w:p w:rsidR="000F4B38" w:rsidRPr="00296399" w:rsidRDefault="000F4B38" w:rsidP="001B38D6">
      <w:pPr>
        <w:pStyle w:val="ConsPlusNormal"/>
        <w:ind w:left="4820"/>
        <w:jc w:val="center"/>
        <w:outlineLvl w:val="1"/>
        <w:rPr>
          <w:rFonts w:ascii="Times New Roman" w:hAnsi="Times New Roman" w:cs="Times New Roman"/>
          <w:sz w:val="24"/>
          <w:szCs w:val="24"/>
        </w:rPr>
      </w:pPr>
    </w:p>
    <w:p w:rsidR="000F4B38" w:rsidRDefault="000F4B38" w:rsidP="001B38D6">
      <w:pPr>
        <w:pStyle w:val="ConsPlusNormal"/>
        <w:ind w:left="4820"/>
        <w:jc w:val="center"/>
        <w:outlineLvl w:val="1"/>
        <w:rPr>
          <w:rFonts w:ascii="Times New Roman" w:hAnsi="Times New Roman" w:cs="Times New Roman"/>
          <w:sz w:val="24"/>
          <w:szCs w:val="24"/>
        </w:rPr>
      </w:pPr>
    </w:p>
    <w:p w:rsidR="001B38D6" w:rsidRDefault="001B38D6" w:rsidP="001B38D6">
      <w:pPr>
        <w:pStyle w:val="ConsPlusNormal"/>
        <w:ind w:left="4820"/>
        <w:jc w:val="center"/>
        <w:outlineLvl w:val="1"/>
        <w:rPr>
          <w:rFonts w:ascii="Times New Roman" w:hAnsi="Times New Roman" w:cs="Times New Roman"/>
          <w:sz w:val="24"/>
          <w:szCs w:val="24"/>
        </w:rPr>
      </w:pPr>
    </w:p>
    <w:p w:rsidR="001B38D6" w:rsidRDefault="001B38D6" w:rsidP="000F4B38">
      <w:pPr>
        <w:pStyle w:val="ConsPlusNormal"/>
        <w:ind w:left="4820"/>
        <w:jc w:val="center"/>
        <w:outlineLvl w:val="1"/>
        <w:rPr>
          <w:rFonts w:ascii="Times New Roman" w:hAnsi="Times New Roman" w:cs="Times New Roman"/>
          <w:sz w:val="24"/>
          <w:szCs w:val="24"/>
        </w:rPr>
      </w:pPr>
    </w:p>
    <w:p w:rsidR="001B38D6" w:rsidRDefault="001B38D6" w:rsidP="000F4B38">
      <w:pPr>
        <w:pStyle w:val="ConsPlusNormal"/>
        <w:ind w:left="4820"/>
        <w:jc w:val="center"/>
        <w:outlineLvl w:val="1"/>
        <w:rPr>
          <w:rFonts w:ascii="Times New Roman" w:hAnsi="Times New Roman" w:cs="Times New Roman"/>
          <w:sz w:val="24"/>
          <w:szCs w:val="24"/>
        </w:rPr>
      </w:pPr>
    </w:p>
    <w:p w:rsidR="001B38D6" w:rsidRDefault="001B38D6" w:rsidP="000F4B38">
      <w:pPr>
        <w:pStyle w:val="ConsPlusNormal"/>
        <w:ind w:left="4820"/>
        <w:jc w:val="center"/>
        <w:outlineLvl w:val="1"/>
        <w:rPr>
          <w:rFonts w:ascii="Times New Roman" w:hAnsi="Times New Roman" w:cs="Times New Roman"/>
          <w:sz w:val="24"/>
          <w:szCs w:val="24"/>
        </w:rPr>
      </w:pPr>
    </w:p>
    <w:p w:rsidR="001B38D6" w:rsidRDefault="001B38D6" w:rsidP="000F4B38">
      <w:pPr>
        <w:pStyle w:val="ConsPlusNormal"/>
        <w:ind w:left="4820"/>
        <w:jc w:val="center"/>
        <w:outlineLvl w:val="1"/>
        <w:rPr>
          <w:rFonts w:ascii="Times New Roman" w:hAnsi="Times New Roman" w:cs="Times New Roman"/>
          <w:sz w:val="24"/>
          <w:szCs w:val="24"/>
        </w:rPr>
      </w:pPr>
    </w:p>
    <w:p w:rsidR="00943E44" w:rsidRDefault="00943E44" w:rsidP="000F4B38">
      <w:pPr>
        <w:pStyle w:val="ConsPlusNormal"/>
        <w:ind w:left="4820"/>
        <w:jc w:val="center"/>
        <w:outlineLvl w:val="1"/>
        <w:rPr>
          <w:rFonts w:ascii="Times New Roman" w:hAnsi="Times New Roman" w:cs="Times New Roman"/>
          <w:sz w:val="24"/>
          <w:szCs w:val="24"/>
        </w:rPr>
      </w:pPr>
    </w:p>
    <w:p w:rsidR="00943E44" w:rsidRDefault="00943E44" w:rsidP="000F4B38">
      <w:pPr>
        <w:pStyle w:val="ConsPlusNormal"/>
        <w:ind w:left="4820"/>
        <w:jc w:val="center"/>
        <w:outlineLvl w:val="1"/>
        <w:rPr>
          <w:rFonts w:ascii="Times New Roman" w:hAnsi="Times New Roman" w:cs="Times New Roman"/>
          <w:sz w:val="24"/>
          <w:szCs w:val="24"/>
        </w:rPr>
      </w:pPr>
    </w:p>
    <w:p w:rsidR="00943E44" w:rsidRDefault="00943E44" w:rsidP="000F4B38">
      <w:pPr>
        <w:pStyle w:val="ConsPlusNormal"/>
        <w:ind w:left="4820"/>
        <w:jc w:val="center"/>
        <w:outlineLvl w:val="1"/>
        <w:rPr>
          <w:rFonts w:ascii="Times New Roman" w:hAnsi="Times New Roman" w:cs="Times New Roman"/>
          <w:sz w:val="24"/>
          <w:szCs w:val="24"/>
        </w:rPr>
      </w:pPr>
    </w:p>
    <w:p w:rsidR="00943E44" w:rsidRDefault="00943E44" w:rsidP="000F4B38">
      <w:pPr>
        <w:pStyle w:val="ConsPlusNormal"/>
        <w:ind w:left="4820"/>
        <w:jc w:val="center"/>
        <w:outlineLvl w:val="1"/>
        <w:rPr>
          <w:rFonts w:ascii="Times New Roman" w:hAnsi="Times New Roman" w:cs="Times New Roman"/>
          <w:sz w:val="24"/>
          <w:szCs w:val="24"/>
        </w:rPr>
      </w:pPr>
    </w:p>
    <w:p w:rsidR="001B38D6" w:rsidRDefault="001B38D6" w:rsidP="003B5C07">
      <w:pPr>
        <w:pStyle w:val="ConsPlusNormal"/>
        <w:outlineLvl w:val="1"/>
        <w:rPr>
          <w:rFonts w:ascii="Times New Roman" w:hAnsi="Times New Roman" w:cs="Times New Roman"/>
          <w:sz w:val="24"/>
          <w:szCs w:val="24"/>
        </w:rPr>
      </w:pPr>
    </w:p>
    <w:p w:rsidR="003B5C07" w:rsidRDefault="003B5C07" w:rsidP="003B5C07">
      <w:pPr>
        <w:pStyle w:val="ConsPlusNormal"/>
        <w:outlineLvl w:val="1"/>
        <w:rPr>
          <w:rFonts w:ascii="Times New Roman" w:hAnsi="Times New Roman" w:cs="Times New Roman"/>
          <w:sz w:val="24"/>
          <w:szCs w:val="24"/>
        </w:rPr>
      </w:pPr>
    </w:p>
    <w:p w:rsidR="008969AC" w:rsidRDefault="008969AC" w:rsidP="003B5C07">
      <w:pPr>
        <w:pStyle w:val="ConsPlusNormal"/>
        <w:outlineLvl w:val="1"/>
        <w:rPr>
          <w:rFonts w:ascii="Times New Roman" w:hAnsi="Times New Roman" w:cs="Times New Roman"/>
          <w:sz w:val="24"/>
          <w:szCs w:val="24"/>
        </w:rPr>
      </w:pPr>
    </w:p>
    <w:p w:rsidR="008969AC" w:rsidRDefault="008969AC" w:rsidP="003B5C07">
      <w:pPr>
        <w:pStyle w:val="ConsPlusNormal"/>
        <w:outlineLvl w:val="1"/>
        <w:rPr>
          <w:rFonts w:ascii="Times New Roman" w:hAnsi="Times New Roman" w:cs="Times New Roman"/>
          <w:sz w:val="24"/>
          <w:szCs w:val="24"/>
        </w:rPr>
      </w:pPr>
    </w:p>
    <w:p w:rsidR="008969AC" w:rsidRDefault="008969AC" w:rsidP="003B5C07">
      <w:pPr>
        <w:pStyle w:val="ConsPlusNormal"/>
        <w:outlineLvl w:val="1"/>
        <w:rPr>
          <w:rFonts w:ascii="Times New Roman" w:hAnsi="Times New Roman" w:cs="Times New Roman"/>
          <w:sz w:val="24"/>
          <w:szCs w:val="24"/>
        </w:rPr>
      </w:pPr>
    </w:p>
    <w:p w:rsidR="008969AC" w:rsidRDefault="008969AC" w:rsidP="003B5C07">
      <w:pPr>
        <w:pStyle w:val="ConsPlusNormal"/>
        <w:outlineLvl w:val="1"/>
        <w:rPr>
          <w:rFonts w:ascii="Times New Roman" w:hAnsi="Times New Roman" w:cs="Times New Roman"/>
          <w:sz w:val="24"/>
          <w:szCs w:val="24"/>
        </w:rPr>
      </w:pPr>
    </w:p>
    <w:p w:rsidR="008969AC" w:rsidRDefault="008969AC" w:rsidP="003B5C07">
      <w:pPr>
        <w:pStyle w:val="ConsPlusNormal"/>
        <w:outlineLvl w:val="1"/>
        <w:rPr>
          <w:rFonts w:ascii="Times New Roman" w:hAnsi="Times New Roman" w:cs="Times New Roman"/>
          <w:sz w:val="24"/>
          <w:szCs w:val="24"/>
          <w:lang w:val="en-US"/>
        </w:rPr>
      </w:pPr>
    </w:p>
    <w:p w:rsidR="00DC59A2" w:rsidRDefault="00DC59A2" w:rsidP="003B5C07">
      <w:pPr>
        <w:pStyle w:val="ConsPlusNormal"/>
        <w:outlineLvl w:val="1"/>
        <w:rPr>
          <w:rFonts w:ascii="Times New Roman" w:hAnsi="Times New Roman" w:cs="Times New Roman"/>
          <w:sz w:val="24"/>
          <w:szCs w:val="24"/>
          <w:lang w:val="en-US"/>
        </w:rPr>
      </w:pPr>
    </w:p>
    <w:p w:rsidR="00DC59A2" w:rsidRPr="00DC59A2" w:rsidRDefault="00DC59A2" w:rsidP="003B5C07">
      <w:pPr>
        <w:pStyle w:val="ConsPlusNormal"/>
        <w:outlineLvl w:val="1"/>
        <w:rPr>
          <w:rFonts w:ascii="Times New Roman" w:hAnsi="Times New Roman" w:cs="Times New Roman"/>
          <w:sz w:val="24"/>
          <w:szCs w:val="24"/>
          <w:lang w:val="en-US"/>
        </w:rPr>
      </w:pPr>
    </w:p>
    <w:p w:rsidR="00F779B0" w:rsidRDefault="00F779B0" w:rsidP="008969AC">
      <w:pPr>
        <w:pStyle w:val="ConsPlusNormal"/>
        <w:ind w:left="4820"/>
        <w:jc w:val="center"/>
        <w:outlineLvl w:val="1"/>
        <w:rPr>
          <w:rFonts w:ascii="Times New Roman" w:hAnsi="Times New Roman" w:cs="Times New Roman"/>
          <w:sz w:val="24"/>
          <w:szCs w:val="24"/>
        </w:rPr>
      </w:pPr>
    </w:p>
    <w:p w:rsidR="008969AC" w:rsidRDefault="008969AC" w:rsidP="008969AC">
      <w:pPr>
        <w:pStyle w:val="ConsPlusNormal"/>
        <w:ind w:left="4820"/>
        <w:jc w:val="center"/>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8969AC" w:rsidRDefault="008969AC" w:rsidP="008969AC">
      <w:pPr>
        <w:pStyle w:val="ConsPlusNormal"/>
        <w:ind w:left="4820"/>
        <w:jc w:val="center"/>
        <w:rPr>
          <w:rFonts w:ascii="Times New Roman" w:hAnsi="Times New Roman" w:cs="Times New Roman"/>
          <w:sz w:val="24"/>
          <w:szCs w:val="24"/>
        </w:rPr>
      </w:pPr>
      <w:r>
        <w:rPr>
          <w:rFonts w:ascii="Times New Roman" w:hAnsi="Times New Roman" w:cs="Times New Roman"/>
          <w:sz w:val="24"/>
          <w:szCs w:val="24"/>
        </w:rPr>
        <w:t>к Договору от "__" _________ 20__ г. N ___</w:t>
      </w:r>
    </w:p>
    <w:p w:rsidR="008969AC" w:rsidRDefault="008969AC" w:rsidP="008969AC">
      <w:pPr>
        <w:pStyle w:val="ConsPlusNormal"/>
        <w:jc w:val="both"/>
        <w:rPr>
          <w:rFonts w:ascii="Times New Roman" w:hAnsi="Times New Roman" w:cs="Times New Roman"/>
          <w:sz w:val="24"/>
          <w:szCs w:val="24"/>
        </w:rPr>
      </w:pPr>
    </w:p>
    <w:p w:rsidR="008969AC" w:rsidRDefault="008969AC" w:rsidP="008969AC">
      <w:pPr>
        <w:pStyle w:val="ConsPlusNonformat"/>
        <w:jc w:val="center"/>
        <w:rPr>
          <w:rFonts w:ascii="Times New Roman" w:hAnsi="Times New Roman" w:cs="Times New Roman"/>
          <w:sz w:val="24"/>
          <w:szCs w:val="24"/>
        </w:rPr>
      </w:pPr>
    </w:p>
    <w:p w:rsidR="008969AC" w:rsidRPr="00F93EFE" w:rsidRDefault="008969AC" w:rsidP="008969AC">
      <w:pPr>
        <w:pStyle w:val="ConsPlusNonformat"/>
        <w:jc w:val="center"/>
        <w:rPr>
          <w:rFonts w:ascii="Times New Roman" w:hAnsi="Times New Roman"/>
          <w:sz w:val="24"/>
        </w:rPr>
      </w:pPr>
      <w:r>
        <w:rPr>
          <w:rFonts w:ascii="Times New Roman" w:hAnsi="Times New Roman"/>
          <w:sz w:val="24"/>
        </w:rPr>
        <w:t>Р</w:t>
      </w:r>
      <w:r w:rsidR="00FC21E4">
        <w:rPr>
          <w:rFonts w:ascii="Times New Roman" w:hAnsi="Times New Roman"/>
          <w:sz w:val="24"/>
        </w:rPr>
        <w:t>еестр счетов</w:t>
      </w:r>
    </w:p>
    <w:p w:rsidR="008969AC" w:rsidRDefault="008969AC" w:rsidP="008969AC">
      <w:pPr>
        <w:pStyle w:val="ConsPlusNonformat"/>
        <w:jc w:val="center"/>
        <w:rPr>
          <w:rFonts w:ascii="Times New Roman" w:hAnsi="Times New Roman" w:cs="Times New Roman"/>
          <w:smallCaps/>
          <w:sz w:val="24"/>
          <w:szCs w:val="24"/>
        </w:rPr>
      </w:pPr>
    </w:p>
    <w:p w:rsidR="008969AC" w:rsidRDefault="008969AC" w:rsidP="008969AC">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_______________</w:t>
      </w:r>
    </w:p>
    <w:p w:rsidR="008969AC" w:rsidRDefault="008969AC" w:rsidP="008969AC">
      <w:pPr>
        <w:pStyle w:val="ConsPlusNonformat"/>
        <w:jc w:val="center"/>
        <w:rPr>
          <w:rFonts w:ascii="Times New Roman" w:hAnsi="Times New Roman" w:cs="Times New Roman"/>
          <w:sz w:val="24"/>
          <w:szCs w:val="24"/>
        </w:rPr>
      </w:pPr>
    </w:p>
    <w:p w:rsidR="008969AC" w:rsidRDefault="008969AC" w:rsidP="008969AC">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________ от __________</w:t>
      </w:r>
    </w:p>
    <w:p w:rsidR="008969AC" w:rsidRDefault="008969AC" w:rsidP="008969AC">
      <w:pPr>
        <w:pStyle w:val="ConsPlusNonformat"/>
        <w:jc w:val="center"/>
        <w:rPr>
          <w:rFonts w:ascii="Times New Roman" w:hAnsi="Times New Roman"/>
          <w:sz w:val="24"/>
        </w:rPr>
      </w:pPr>
    </w:p>
    <w:p w:rsidR="008969AC" w:rsidRDefault="008969AC" w:rsidP="008969AC">
      <w:pPr>
        <w:pStyle w:val="ConsPlusNonformat"/>
        <w:jc w:val="center"/>
        <w:rPr>
          <w:rFonts w:ascii="Times New Roman" w:hAnsi="Times New Roman" w:cs="Times New Roman"/>
          <w:sz w:val="24"/>
          <w:szCs w:val="24"/>
        </w:rPr>
      </w:pPr>
    </w:p>
    <w:p w:rsidR="008969AC" w:rsidRDefault="008969AC" w:rsidP="008969AC">
      <w:pPr>
        <w:rPr>
          <w:rFonts w:ascii="Times New Roman" w:hAnsi="Times New Roman"/>
          <w:sz w:val="24"/>
          <w:szCs w:val="24"/>
        </w:rPr>
      </w:pPr>
      <w:r>
        <w:rPr>
          <w:rFonts w:ascii="Times New Roman" w:hAnsi="Times New Roman"/>
          <w:sz w:val="24"/>
          <w:szCs w:val="24"/>
        </w:rPr>
        <w:t xml:space="preserve">Месяц, за который сформирован </w:t>
      </w:r>
      <w:r w:rsidR="00FC21E4">
        <w:rPr>
          <w:rFonts w:ascii="Times New Roman" w:hAnsi="Times New Roman"/>
          <w:sz w:val="24"/>
          <w:szCs w:val="24"/>
        </w:rPr>
        <w:t>счёт</w:t>
      </w:r>
      <w:r>
        <w:rPr>
          <w:rFonts w:ascii="Times New Roman" w:hAnsi="Times New Roman"/>
          <w:sz w:val="24"/>
          <w:szCs w:val="24"/>
        </w:rPr>
        <w:t>: _________________________</w:t>
      </w:r>
    </w:p>
    <w:p w:rsidR="008969AC" w:rsidRDefault="008969AC" w:rsidP="008969AC">
      <w:pPr>
        <w:rPr>
          <w:rFonts w:ascii="Times New Roman" w:hAnsi="Times New Roman"/>
          <w:sz w:val="24"/>
          <w:szCs w:val="24"/>
        </w:rPr>
      </w:pPr>
      <w:r>
        <w:rPr>
          <w:rFonts w:ascii="Times New Roman" w:hAnsi="Times New Roman"/>
          <w:sz w:val="24"/>
          <w:szCs w:val="24"/>
        </w:rPr>
        <w:t>Наименование поставщика образовательных услуг: _________________________________</w:t>
      </w:r>
    </w:p>
    <w:p w:rsidR="008969AC" w:rsidRDefault="008969AC" w:rsidP="008969AC">
      <w:pPr>
        <w:rPr>
          <w:rFonts w:ascii="Times New Roman" w:hAnsi="Times New Roman"/>
          <w:sz w:val="24"/>
          <w:szCs w:val="24"/>
        </w:rPr>
      </w:pPr>
      <w:r>
        <w:rPr>
          <w:rFonts w:ascii="Times New Roman" w:hAnsi="Times New Roman"/>
          <w:sz w:val="24"/>
          <w:szCs w:val="24"/>
        </w:rPr>
        <w:t>ОГРН поставщика образовательных услуг:  _________________</w:t>
      </w:r>
    </w:p>
    <w:p w:rsidR="008969AC" w:rsidRDefault="008969AC" w:rsidP="008969AC">
      <w:pPr>
        <w:jc w:val="both"/>
        <w:rPr>
          <w:rFonts w:ascii="Times New Roman" w:hAnsi="Times New Roman"/>
          <w:sz w:val="24"/>
          <w:szCs w:val="24"/>
        </w:rPr>
      </w:pPr>
      <w:r>
        <w:rPr>
          <w:rFonts w:ascii="Times New Roman" w:hAnsi="Times New Roman"/>
          <w:sz w:val="24"/>
          <w:szCs w:val="24"/>
        </w:rPr>
        <w:t xml:space="preserve">Содержание факта хозяйственной жизни: </w:t>
      </w:r>
      <w:r>
        <w:rPr>
          <w:rFonts w:ascii="Times New Roman" w:hAnsi="Times New Roman"/>
          <w:sz w:val="24"/>
        </w:rPr>
        <w:t>оказание образовательных услуг детям, внесенным в реестр сертификатов дополнительного образования муниципального района (городского округа) _______________________ (далее – Дети), в соответствии с договорами и договорами-офертами об образовании, заключенными с родителями (законными представителями) Детей в соответствии с Правилами персонифицированного финансирования.</w:t>
      </w:r>
    </w:p>
    <w:p w:rsidR="008969AC" w:rsidRDefault="008969AC" w:rsidP="008969AC">
      <w:pPr>
        <w:rPr>
          <w:rFonts w:ascii="Times New Roman" w:hAnsi="Times New Roman"/>
          <w:sz w:val="24"/>
          <w:szCs w:val="24"/>
        </w:rPr>
      </w:pPr>
      <w:r>
        <w:rPr>
          <w:rFonts w:ascii="Times New Roman" w:hAnsi="Times New Roman"/>
          <w:sz w:val="24"/>
          <w:szCs w:val="24"/>
        </w:rPr>
        <w:t xml:space="preserve">Всего </w:t>
      </w:r>
      <w:r w:rsidR="003A44BC">
        <w:rPr>
          <w:rFonts w:ascii="Times New Roman" w:hAnsi="Times New Roman"/>
          <w:sz w:val="24"/>
          <w:szCs w:val="24"/>
        </w:rPr>
        <w:t>оказано услуг на сумму</w:t>
      </w:r>
      <w:r>
        <w:rPr>
          <w:rFonts w:ascii="Times New Roman" w:hAnsi="Times New Roman"/>
          <w:sz w:val="24"/>
          <w:szCs w:val="24"/>
        </w:rPr>
        <w:t>: _____________________ руб.</w:t>
      </w:r>
    </w:p>
    <w:p w:rsidR="003A44BC" w:rsidRDefault="003A44BC" w:rsidP="008969AC">
      <w:pPr>
        <w:rPr>
          <w:rFonts w:ascii="Times New Roman" w:hAnsi="Times New Roman"/>
          <w:sz w:val="24"/>
          <w:szCs w:val="24"/>
        </w:rPr>
      </w:pPr>
      <w:r>
        <w:rPr>
          <w:rFonts w:ascii="Times New Roman" w:hAnsi="Times New Roman"/>
          <w:sz w:val="24"/>
          <w:szCs w:val="24"/>
        </w:rPr>
        <w:t>Подлежит оплате:  _____________________ руб.</w:t>
      </w:r>
    </w:p>
    <w:tbl>
      <w:tblPr>
        <w:tblStyle w:val="a4"/>
        <w:tblW w:w="0" w:type="auto"/>
        <w:jc w:val="center"/>
        <w:tblLook w:val="04A0"/>
      </w:tblPr>
      <w:tblGrid>
        <w:gridCol w:w="954"/>
        <w:gridCol w:w="1297"/>
        <w:gridCol w:w="1923"/>
        <w:gridCol w:w="2020"/>
        <w:gridCol w:w="1347"/>
        <w:gridCol w:w="1763"/>
      </w:tblGrid>
      <w:tr w:rsidR="008969AC" w:rsidTr="00136541">
        <w:trP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69AC" w:rsidRDefault="008969AC" w:rsidP="00136541">
            <w:pPr>
              <w:jc w:val="center"/>
              <w:rPr>
                <w:rFonts w:ascii="Times New Roman" w:hAnsi="Times New Roman"/>
                <w:sz w:val="24"/>
                <w:szCs w:val="24"/>
              </w:rPr>
            </w:pPr>
            <w:r>
              <w:rPr>
                <w:rFonts w:ascii="Times New Roman" w:hAnsi="Times New Roman"/>
                <w:sz w:val="24"/>
                <w:szCs w:val="24"/>
              </w:rPr>
              <w:t>№ п.п.</w:t>
            </w:r>
          </w:p>
        </w:tc>
        <w:tc>
          <w:tcPr>
            <w:tcW w:w="1274" w:type="dxa"/>
            <w:tcBorders>
              <w:top w:val="single" w:sz="4" w:space="0" w:color="auto"/>
              <w:left w:val="single" w:sz="4" w:space="0" w:color="auto"/>
              <w:bottom w:val="single" w:sz="4" w:space="0" w:color="auto"/>
              <w:right w:val="single" w:sz="4" w:space="0" w:color="auto"/>
            </w:tcBorders>
            <w:vAlign w:val="center"/>
            <w:hideMark/>
          </w:tcPr>
          <w:p w:rsidR="008969AC" w:rsidRDefault="008969AC" w:rsidP="00136541">
            <w:pPr>
              <w:jc w:val="center"/>
              <w:rPr>
                <w:rFonts w:ascii="Times New Roman" w:hAnsi="Times New Roman"/>
                <w:sz w:val="24"/>
                <w:szCs w:val="24"/>
              </w:rPr>
            </w:pPr>
            <w:r>
              <w:rPr>
                <w:rFonts w:ascii="Times New Roman" w:hAnsi="Times New Roman"/>
                <w:sz w:val="24"/>
                <w:szCs w:val="24"/>
              </w:rPr>
              <w:t>№ договора (договора-оферты)</w:t>
            </w:r>
          </w:p>
        </w:tc>
        <w:tc>
          <w:tcPr>
            <w:tcW w:w="1923" w:type="dxa"/>
            <w:tcBorders>
              <w:top w:val="single" w:sz="4" w:space="0" w:color="auto"/>
              <w:left w:val="single" w:sz="4" w:space="0" w:color="auto"/>
              <w:bottom w:val="single" w:sz="4" w:space="0" w:color="auto"/>
              <w:right w:val="single" w:sz="4" w:space="0" w:color="auto"/>
            </w:tcBorders>
            <w:vAlign w:val="center"/>
            <w:hideMark/>
          </w:tcPr>
          <w:p w:rsidR="008969AC" w:rsidRDefault="008969AC" w:rsidP="00136541">
            <w:pPr>
              <w:jc w:val="center"/>
              <w:rPr>
                <w:rFonts w:ascii="Times New Roman" w:hAnsi="Times New Roman"/>
                <w:sz w:val="24"/>
                <w:szCs w:val="24"/>
              </w:rPr>
            </w:pPr>
            <w:r>
              <w:rPr>
                <w:rFonts w:ascii="Times New Roman" w:hAnsi="Times New Roman"/>
                <w:sz w:val="24"/>
                <w:szCs w:val="24"/>
              </w:rPr>
              <w:t>Дата договора (договора-оферты)</w:t>
            </w:r>
          </w:p>
        </w:tc>
        <w:tc>
          <w:tcPr>
            <w:tcW w:w="2020" w:type="dxa"/>
            <w:tcBorders>
              <w:top w:val="single" w:sz="4" w:space="0" w:color="auto"/>
              <w:left w:val="single" w:sz="4" w:space="0" w:color="auto"/>
              <w:bottom w:val="single" w:sz="4" w:space="0" w:color="auto"/>
              <w:right w:val="single" w:sz="4" w:space="0" w:color="auto"/>
            </w:tcBorders>
            <w:vAlign w:val="center"/>
            <w:hideMark/>
          </w:tcPr>
          <w:p w:rsidR="008969AC" w:rsidRDefault="008969AC" w:rsidP="00136541">
            <w:pPr>
              <w:jc w:val="center"/>
              <w:rPr>
                <w:rFonts w:ascii="Times New Roman" w:hAnsi="Times New Roman"/>
                <w:sz w:val="24"/>
                <w:szCs w:val="24"/>
              </w:rPr>
            </w:pPr>
            <w:r>
              <w:rPr>
                <w:rFonts w:ascii="Times New Roman" w:hAnsi="Times New Roman"/>
                <w:sz w:val="24"/>
                <w:szCs w:val="24"/>
              </w:rPr>
              <w:t>Номер сертификата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8969AC" w:rsidRDefault="008969AC" w:rsidP="00136541">
            <w:pPr>
              <w:jc w:val="center"/>
              <w:rPr>
                <w:rFonts w:ascii="Times New Roman" w:hAnsi="Times New Roman"/>
                <w:sz w:val="24"/>
                <w:szCs w:val="24"/>
              </w:rPr>
            </w:pPr>
            <w:r>
              <w:rPr>
                <w:rFonts w:ascii="Times New Roman" w:hAnsi="Times New Roman"/>
                <w:sz w:val="24"/>
                <w:szCs w:val="24"/>
              </w:rPr>
              <w:t>Объем оказания услуги, %</w:t>
            </w:r>
          </w:p>
        </w:tc>
        <w:tc>
          <w:tcPr>
            <w:tcW w:w="1763" w:type="dxa"/>
            <w:tcBorders>
              <w:top w:val="single" w:sz="4" w:space="0" w:color="auto"/>
              <w:left w:val="single" w:sz="4" w:space="0" w:color="auto"/>
              <w:bottom w:val="single" w:sz="4" w:space="0" w:color="auto"/>
              <w:right w:val="single" w:sz="4" w:space="0" w:color="auto"/>
            </w:tcBorders>
            <w:vAlign w:val="center"/>
            <w:hideMark/>
          </w:tcPr>
          <w:p w:rsidR="008969AC" w:rsidRDefault="008969AC" w:rsidP="00136541">
            <w:pPr>
              <w:jc w:val="center"/>
              <w:rPr>
                <w:rFonts w:ascii="Times New Roman" w:hAnsi="Times New Roman"/>
                <w:sz w:val="24"/>
                <w:szCs w:val="24"/>
              </w:rPr>
            </w:pPr>
            <w:r>
              <w:rPr>
                <w:rFonts w:ascii="Times New Roman" w:hAnsi="Times New Roman"/>
                <w:sz w:val="24"/>
                <w:szCs w:val="24"/>
              </w:rPr>
              <w:t>К оплате, руб.</w:t>
            </w:r>
          </w:p>
        </w:tc>
      </w:tr>
      <w:tr w:rsidR="008969AC" w:rsidTr="00136541">
        <w:trPr>
          <w:jc w:val="center"/>
        </w:trPr>
        <w:tc>
          <w:tcPr>
            <w:tcW w:w="954"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2020"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r>
      <w:tr w:rsidR="008969AC" w:rsidTr="00136541">
        <w:trPr>
          <w:jc w:val="center"/>
        </w:trPr>
        <w:tc>
          <w:tcPr>
            <w:tcW w:w="954"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2020"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r>
      <w:tr w:rsidR="008969AC" w:rsidTr="00136541">
        <w:trPr>
          <w:jc w:val="center"/>
        </w:trPr>
        <w:tc>
          <w:tcPr>
            <w:tcW w:w="954"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2020"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r>
      <w:tr w:rsidR="008969AC" w:rsidTr="00136541">
        <w:trPr>
          <w:jc w:val="center"/>
        </w:trPr>
        <w:tc>
          <w:tcPr>
            <w:tcW w:w="954"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2020"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8969AC" w:rsidRDefault="008969AC" w:rsidP="00136541">
            <w:pPr>
              <w:jc w:val="center"/>
              <w:rPr>
                <w:rFonts w:ascii="Times New Roman" w:hAnsi="Times New Roman"/>
                <w:sz w:val="24"/>
                <w:szCs w:val="24"/>
              </w:rPr>
            </w:pPr>
          </w:p>
        </w:tc>
      </w:tr>
    </w:tbl>
    <w:p w:rsidR="008969AC" w:rsidRDefault="008969AC" w:rsidP="008969AC">
      <w:pPr>
        <w:pStyle w:val="ConsPlusNonformat"/>
        <w:jc w:val="both"/>
        <w:rPr>
          <w:rFonts w:ascii="Times New Roman" w:hAnsi="Times New Roman" w:cs="Times New Roman"/>
          <w:sz w:val="24"/>
          <w:szCs w:val="24"/>
        </w:rPr>
      </w:pPr>
    </w:p>
    <w:p w:rsidR="008969AC" w:rsidRDefault="008969AC" w:rsidP="008969AC">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4825"/>
        <w:gridCol w:w="4762"/>
      </w:tblGrid>
      <w:tr w:rsidR="008969AC" w:rsidTr="00136541">
        <w:tc>
          <w:tcPr>
            <w:tcW w:w="9587" w:type="dxa"/>
            <w:gridSpan w:val="2"/>
          </w:tcPr>
          <w:p w:rsidR="008969AC" w:rsidRDefault="008969AC" w:rsidP="00136541">
            <w:pPr>
              <w:pStyle w:val="ConsPlusNormal"/>
              <w:spacing w:line="276" w:lineRule="auto"/>
              <w:ind w:right="652"/>
              <w:jc w:val="center"/>
              <w:rPr>
                <w:rFonts w:ascii="Times New Roman" w:hAnsi="Times New Roman" w:cs="Times New Roman"/>
                <w:sz w:val="24"/>
                <w:szCs w:val="24"/>
              </w:rPr>
            </w:pPr>
            <w:r>
              <w:rPr>
                <w:rFonts w:ascii="Times New Roman" w:hAnsi="Times New Roman" w:cs="Times New Roman"/>
                <w:sz w:val="24"/>
                <w:szCs w:val="24"/>
              </w:rPr>
              <w:t>_______</w:t>
            </w:r>
            <w:r>
              <w:rPr>
                <w:rFonts w:ascii="Times New Roman" w:hAnsi="Times New Roman" w:cs="Times New Roman"/>
                <w:i/>
                <w:szCs w:val="24"/>
              </w:rPr>
              <w:t>наименование поставщика образовательных услуг</w:t>
            </w:r>
            <w:r>
              <w:rPr>
                <w:rFonts w:ascii="Times New Roman" w:hAnsi="Times New Roman" w:cs="Times New Roman"/>
                <w:sz w:val="24"/>
                <w:szCs w:val="24"/>
              </w:rPr>
              <w:t>________</w:t>
            </w:r>
          </w:p>
          <w:p w:rsidR="008969AC" w:rsidRDefault="008969AC" w:rsidP="00136541">
            <w:pPr>
              <w:pStyle w:val="ConsPlusNormal"/>
              <w:spacing w:line="276" w:lineRule="auto"/>
              <w:ind w:right="652"/>
              <w:jc w:val="center"/>
              <w:rPr>
                <w:rFonts w:ascii="Times New Roman" w:hAnsi="Times New Roman" w:cs="Times New Roman"/>
                <w:sz w:val="24"/>
                <w:szCs w:val="24"/>
              </w:rPr>
            </w:pPr>
          </w:p>
        </w:tc>
      </w:tr>
      <w:tr w:rsidR="008969AC" w:rsidTr="00136541">
        <w:tc>
          <w:tcPr>
            <w:tcW w:w="4825" w:type="dxa"/>
            <w:hideMark/>
          </w:tcPr>
          <w:p w:rsidR="008969AC" w:rsidRDefault="008969AC" w:rsidP="0013654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4762" w:type="dxa"/>
            <w:hideMark/>
          </w:tcPr>
          <w:p w:rsidR="008969AC" w:rsidRDefault="008969AC" w:rsidP="0013654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8969AC" w:rsidTr="00136541">
        <w:trPr>
          <w:trHeight w:val="23"/>
        </w:trPr>
        <w:tc>
          <w:tcPr>
            <w:tcW w:w="4825" w:type="dxa"/>
            <w:hideMark/>
          </w:tcPr>
          <w:p w:rsidR="008969AC" w:rsidRDefault="008969AC" w:rsidP="0013654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969AC" w:rsidRDefault="008969AC" w:rsidP="0013654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4762" w:type="dxa"/>
          </w:tcPr>
          <w:p w:rsidR="008969AC" w:rsidRDefault="008969AC" w:rsidP="0013654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969AC" w:rsidRDefault="008969AC" w:rsidP="00136541">
            <w:pPr>
              <w:pStyle w:val="ConsPlusNormal"/>
              <w:spacing w:line="276" w:lineRule="auto"/>
              <w:jc w:val="center"/>
              <w:rPr>
                <w:rFonts w:ascii="Times New Roman" w:hAnsi="Times New Roman" w:cs="Times New Roman"/>
                <w:sz w:val="24"/>
                <w:szCs w:val="24"/>
              </w:rPr>
            </w:pPr>
          </w:p>
        </w:tc>
      </w:tr>
    </w:tbl>
    <w:p w:rsidR="008969AC" w:rsidRDefault="008969AC" w:rsidP="008969AC">
      <w:pPr>
        <w:jc w:val="both"/>
        <w:rPr>
          <w:rFonts w:ascii="Times New Roman" w:hAnsi="Times New Roman"/>
          <w:sz w:val="24"/>
          <w:szCs w:val="24"/>
          <w:lang w:eastAsia="en-US"/>
        </w:rPr>
      </w:pPr>
    </w:p>
    <w:p w:rsidR="008969AC" w:rsidRDefault="008969AC" w:rsidP="008969AC">
      <w:pPr>
        <w:rPr>
          <w:rFonts w:ascii="Times New Roman" w:hAnsi="Times New Roman"/>
          <w:sz w:val="24"/>
          <w:szCs w:val="24"/>
        </w:rPr>
      </w:pPr>
      <w:r>
        <w:rPr>
          <w:rFonts w:ascii="Times New Roman" w:hAnsi="Times New Roman"/>
          <w:sz w:val="24"/>
          <w:szCs w:val="24"/>
        </w:rPr>
        <w:br w:type="page"/>
      </w:r>
    </w:p>
    <w:sectPr w:rsidR="008969AC" w:rsidSect="001F7CB2">
      <w:footerReference w:type="default" r:id="rId8"/>
      <w:pgSz w:w="11906" w:h="16838"/>
      <w:pgMar w:top="51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541" w:rsidRDefault="00080541" w:rsidP="00A97043">
      <w:pPr>
        <w:spacing w:after="0" w:line="240" w:lineRule="auto"/>
      </w:pPr>
      <w:r>
        <w:separator/>
      </w:r>
    </w:p>
  </w:endnote>
  <w:endnote w:type="continuationSeparator" w:id="1">
    <w:p w:rsidR="00080541" w:rsidRDefault="00080541" w:rsidP="00A97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6790"/>
      <w:docPartObj>
        <w:docPartGallery w:val="Page Numbers (Bottom of Page)"/>
        <w:docPartUnique/>
      </w:docPartObj>
    </w:sdtPr>
    <w:sdtContent>
      <w:p w:rsidR="00490B80" w:rsidRDefault="00831E9D">
        <w:pPr>
          <w:pStyle w:val="a9"/>
          <w:jc w:val="right"/>
        </w:pPr>
        <w:fldSimple w:instr=" PAGE   \* MERGEFORMAT ">
          <w:r w:rsidR="00080541">
            <w:rPr>
              <w:noProof/>
            </w:rPr>
            <w:t>1</w:t>
          </w:r>
        </w:fldSimple>
      </w:p>
    </w:sdtContent>
  </w:sdt>
  <w:p w:rsidR="00490B80" w:rsidRDefault="00490B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541" w:rsidRDefault="00080541" w:rsidP="00A97043">
      <w:pPr>
        <w:spacing w:after="0" w:line="240" w:lineRule="auto"/>
      </w:pPr>
      <w:r>
        <w:separator/>
      </w:r>
    </w:p>
  </w:footnote>
  <w:footnote w:type="continuationSeparator" w:id="1">
    <w:p w:rsidR="00080541" w:rsidRDefault="00080541" w:rsidP="00A97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30F"/>
    <w:multiLevelType w:val="multilevel"/>
    <w:tmpl w:val="A866DE22"/>
    <w:lvl w:ilvl="0">
      <w:start w:val="1"/>
      <w:numFmt w:val="upperRoman"/>
      <w:lvlText w:val="%1."/>
      <w:lvlJc w:val="left"/>
      <w:pPr>
        <w:ind w:left="7383" w:hanging="720"/>
      </w:pPr>
      <w:rPr>
        <w:rFonts w:ascii="Times New Roman" w:hAnsi="Times New Roman" w:cs="Times New Roman" w:hint="default"/>
        <w:sz w:val="24"/>
      </w:rPr>
    </w:lvl>
    <w:lvl w:ilvl="1">
      <w:start w:val="1"/>
      <w:numFmt w:val="decimal"/>
      <w:isLgl/>
      <w:lvlText w:val="%1.%2."/>
      <w:lvlJc w:val="left"/>
      <w:pPr>
        <w:ind w:left="1069" w:hanging="360"/>
      </w:pPr>
      <w:rPr>
        <w:rFonts w:hint="default"/>
        <w:color w:val="auto"/>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0F4B38"/>
    <w:rsid w:val="00001768"/>
    <w:rsid w:val="00027E30"/>
    <w:rsid w:val="00037DD7"/>
    <w:rsid w:val="000477B0"/>
    <w:rsid w:val="00050D5B"/>
    <w:rsid w:val="0006246C"/>
    <w:rsid w:val="00080541"/>
    <w:rsid w:val="00086B10"/>
    <w:rsid w:val="000B5012"/>
    <w:rsid w:val="000C34DB"/>
    <w:rsid w:val="000F4B38"/>
    <w:rsid w:val="00103869"/>
    <w:rsid w:val="00107396"/>
    <w:rsid w:val="00136541"/>
    <w:rsid w:val="00191DCA"/>
    <w:rsid w:val="001B38D6"/>
    <w:rsid w:val="001C0DC5"/>
    <w:rsid w:val="001F7CB2"/>
    <w:rsid w:val="002106E0"/>
    <w:rsid w:val="002255E5"/>
    <w:rsid w:val="002339BE"/>
    <w:rsid w:val="002426A5"/>
    <w:rsid w:val="002568E7"/>
    <w:rsid w:val="00296399"/>
    <w:rsid w:val="002B7C37"/>
    <w:rsid w:val="002C2215"/>
    <w:rsid w:val="002E14F0"/>
    <w:rsid w:val="002E4A9A"/>
    <w:rsid w:val="00301F0B"/>
    <w:rsid w:val="003143C7"/>
    <w:rsid w:val="003169D6"/>
    <w:rsid w:val="003414A4"/>
    <w:rsid w:val="00342F96"/>
    <w:rsid w:val="0035029E"/>
    <w:rsid w:val="003864A7"/>
    <w:rsid w:val="00392251"/>
    <w:rsid w:val="003939B6"/>
    <w:rsid w:val="003A44BC"/>
    <w:rsid w:val="003A7DCB"/>
    <w:rsid w:val="003B5C07"/>
    <w:rsid w:val="003E05C1"/>
    <w:rsid w:val="00402C96"/>
    <w:rsid w:val="00404C6B"/>
    <w:rsid w:val="00416C43"/>
    <w:rsid w:val="00425FE6"/>
    <w:rsid w:val="00440208"/>
    <w:rsid w:val="0045388F"/>
    <w:rsid w:val="0046045F"/>
    <w:rsid w:val="00465211"/>
    <w:rsid w:val="0047771B"/>
    <w:rsid w:val="00490B80"/>
    <w:rsid w:val="00496CAC"/>
    <w:rsid w:val="00496CBE"/>
    <w:rsid w:val="004C131A"/>
    <w:rsid w:val="004E2A16"/>
    <w:rsid w:val="005123FB"/>
    <w:rsid w:val="00517EE4"/>
    <w:rsid w:val="00520C64"/>
    <w:rsid w:val="00524A84"/>
    <w:rsid w:val="00540D1D"/>
    <w:rsid w:val="00543839"/>
    <w:rsid w:val="005704C3"/>
    <w:rsid w:val="00570730"/>
    <w:rsid w:val="00586DD9"/>
    <w:rsid w:val="005B20CC"/>
    <w:rsid w:val="005B6215"/>
    <w:rsid w:val="005C0AA1"/>
    <w:rsid w:val="005C1F19"/>
    <w:rsid w:val="005D4F27"/>
    <w:rsid w:val="005E5FF2"/>
    <w:rsid w:val="00604D38"/>
    <w:rsid w:val="00634920"/>
    <w:rsid w:val="006379E8"/>
    <w:rsid w:val="0064383C"/>
    <w:rsid w:val="006505D9"/>
    <w:rsid w:val="00655A9F"/>
    <w:rsid w:val="006603CC"/>
    <w:rsid w:val="00683D1D"/>
    <w:rsid w:val="006C01A5"/>
    <w:rsid w:val="006D0A4A"/>
    <w:rsid w:val="006D1B77"/>
    <w:rsid w:val="006D5073"/>
    <w:rsid w:val="006E54B7"/>
    <w:rsid w:val="006E684F"/>
    <w:rsid w:val="006F133B"/>
    <w:rsid w:val="00725A48"/>
    <w:rsid w:val="00726EFA"/>
    <w:rsid w:val="00733441"/>
    <w:rsid w:val="007634B9"/>
    <w:rsid w:val="007E0C35"/>
    <w:rsid w:val="007E6657"/>
    <w:rsid w:val="00816205"/>
    <w:rsid w:val="008242A6"/>
    <w:rsid w:val="00831E9D"/>
    <w:rsid w:val="00860AEC"/>
    <w:rsid w:val="0087576B"/>
    <w:rsid w:val="008848CB"/>
    <w:rsid w:val="008933B5"/>
    <w:rsid w:val="008969AC"/>
    <w:rsid w:val="008A332E"/>
    <w:rsid w:val="008D6B2F"/>
    <w:rsid w:val="00906750"/>
    <w:rsid w:val="0091400C"/>
    <w:rsid w:val="00922BCB"/>
    <w:rsid w:val="00923606"/>
    <w:rsid w:val="00933602"/>
    <w:rsid w:val="00943E44"/>
    <w:rsid w:val="009471B5"/>
    <w:rsid w:val="009565A4"/>
    <w:rsid w:val="00964784"/>
    <w:rsid w:val="00972149"/>
    <w:rsid w:val="00977CFA"/>
    <w:rsid w:val="009853A5"/>
    <w:rsid w:val="00987350"/>
    <w:rsid w:val="009D47F4"/>
    <w:rsid w:val="00A1408F"/>
    <w:rsid w:val="00A24C15"/>
    <w:rsid w:val="00A317FD"/>
    <w:rsid w:val="00A32902"/>
    <w:rsid w:val="00A761F3"/>
    <w:rsid w:val="00A7790A"/>
    <w:rsid w:val="00A97043"/>
    <w:rsid w:val="00AA4BD3"/>
    <w:rsid w:val="00B069DA"/>
    <w:rsid w:val="00B322A9"/>
    <w:rsid w:val="00B43DA8"/>
    <w:rsid w:val="00B51DED"/>
    <w:rsid w:val="00B67C4D"/>
    <w:rsid w:val="00B70EFD"/>
    <w:rsid w:val="00B71D47"/>
    <w:rsid w:val="00B763CF"/>
    <w:rsid w:val="00B9671D"/>
    <w:rsid w:val="00BA6FF1"/>
    <w:rsid w:val="00BB7808"/>
    <w:rsid w:val="00BB7D31"/>
    <w:rsid w:val="00BC270F"/>
    <w:rsid w:val="00BC2C22"/>
    <w:rsid w:val="00BE7F3D"/>
    <w:rsid w:val="00C12B13"/>
    <w:rsid w:val="00C22443"/>
    <w:rsid w:val="00C310DC"/>
    <w:rsid w:val="00C4073A"/>
    <w:rsid w:val="00C504EB"/>
    <w:rsid w:val="00C610B5"/>
    <w:rsid w:val="00C705DF"/>
    <w:rsid w:val="00C8067B"/>
    <w:rsid w:val="00C909ED"/>
    <w:rsid w:val="00CA3D2D"/>
    <w:rsid w:val="00CC152E"/>
    <w:rsid w:val="00CF4709"/>
    <w:rsid w:val="00CF4EE3"/>
    <w:rsid w:val="00D30844"/>
    <w:rsid w:val="00D61665"/>
    <w:rsid w:val="00D76F23"/>
    <w:rsid w:val="00DB239D"/>
    <w:rsid w:val="00DC2CD0"/>
    <w:rsid w:val="00DC2E1B"/>
    <w:rsid w:val="00DC45AB"/>
    <w:rsid w:val="00DC59A2"/>
    <w:rsid w:val="00E00E9F"/>
    <w:rsid w:val="00E17997"/>
    <w:rsid w:val="00E235DF"/>
    <w:rsid w:val="00E85ED2"/>
    <w:rsid w:val="00E97AFA"/>
    <w:rsid w:val="00EA2D61"/>
    <w:rsid w:val="00EA6386"/>
    <w:rsid w:val="00ED7216"/>
    <w:rsid w:val="00F0729C"/>
    <w:rsid w:val="00F138EC"/>
    <w:rsid w:val="00F275ED"/>
    <w:rsid w:val="00F557B1"/>
    <w:rsid w:val="00F64C9B"/>
    <w:rsid w:val="00F779B0"/>
    <w:rsid w:val="00F93EFE"/>
    <w:rsid w:val="00F97F02"/>
    <w:rsid w:val="00FA0215"/>
    <w:rsid w:val="00FA194F"/>
    <w:rsid w:val="00FA71BF"/>
    <w:rsid w:val="00FC1D25"/>
    <w:rsid w:val="00FC21E4"/>
    <w:rsid w:val="00FF5141"/>
    <w:rsid w:val="00FF6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B3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F4B3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F4B38"/>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34"/>
    <w:qFormat/>
    <w:rsid w:val="000F4B38"/>
    <w:pPr>
      <w:ind w:left="720"/>
      <w:contextualSpacing/>
    </w:pPr>
    <w:rPr>
      <w:rFonts w:eastAsiaTheme="minorHAnsi"/>
      <w:lang w:eastAsia="en-US"/>
    </w:rPr>
  </w:style>
  <w:style w:type="table" w:styleId="a4">
    <w:name w:val="Table Grid"/>
    <w:basedOn w:val="a1"/>
    <w:uiPriority w:val="59"/>
    <w:rsid w:val="000F4B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F4B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4B38"/>
    <w:rPr>
      <w:rFonts w:ascii="Tahoma" w:hAnsi="Tahoma" w:cs="Tahoma"/>
      <w:sz w:val="16"/>
      <w:szCs w:val="16"/>
    </w:rPr>
  </w:style>
  <w:style w:type="paragraph" w:styleId="a7">
    <w:name w:val="header"/>
    <w:basedOn w:val="a"/>
    <w:link w:val="a8"/>
    <w:uiPriority w:val="99"/>
    <w:semiHidden/>
    <w:unhideWhenUsed/>
    <w:rsid w:val="00A9704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97043"/>
  </w:style>
  <w:style w:type="paragraph" w:styleId="a9">
    <w:name w:val="footer"/>
    <w:basedOn w:val="a"/>
    <w:link w:val="aa"/>
    <w:uiPriority w:val="99"/>
    <w:unhideWhenUsed/>
    <w:rsid w:val="00A970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7043"/>
  </w:style>
</w:styles>
</file>

<file path=word/webSettings.xml><?xml version="1.0" encoding="utf-8"?>
<w:webSettings xmlns:r="http://schemas.openxmlformats.org/officeDocument/2006/relationships" xmlns:w="http://schemas.openxmlformats.org/wordprocessingml/2006/main">
  <w:divs>
    <w:div w:id="2247721">
      <w:bodyDiv w:val="1"/>
      <w:marLeft w:val="0"/>
      <w:marRight w:val="0"/>
      <w:marTop w:val="0"/>
      <w:marBottom w:val="0"/>
      <w:divBdr>
        <w:top w:val="none" w:sz="0" w:space="0" w:color="auto"/>
        <w:left w:val="none" w:sz="0" w:space="0" w:color="auto"/>
        <w:bottom w:val="none" w:sz="0" w:space="0" w:color="auto"/>
        <w:right w:val="none" w:sz="0" w:space="0" w:color="auto"/>
      </w:divBdr>
    </w:div>
    <w:div w:id="294265204">
      <w:bodyDiv w:val="1"/>
      <w:marLeft w:val="0"/>
      <w:marRight w:val="0"/>
      <w:marTop w:val="0"/>
      <w:marBottom w:val="0"/>
      <w:divBdr>
        <w:top w:val="none" w:sz="0" w:space="0" w:color="auto"/>
        <w:left w:val="none" w:sz="0" w:space="0" w:color="auto"/>
        <w:bottom w:val="none" w:sz="0" w:space="0" w:color="auto"/>
        <w:right w:val="none" w:sz="0" w:space="0" w:color="auto"/>
      </w:divBdr>
    </w:div>
    <w:div w:id="615407570">
      <w:bodyDiv w:val="1"/>
      <w:marLeft w:val="0"/>
      <w:marRight w:val="0"/>
      <w:marTop w:val="0"/>
      <w:marBottom w:val="0"/>
      <w:divBdr>
        <w:top w:val="none" w:sz="0" w:space="0" w:color="auto"/>
        <w:left w:val="none" w:sz="0" w:space="0" w:color="auto"/>
        <w:bottom w:val="none" w:sz="0" w:space="0" w:color="auto"/>
        <w:right w:val="none" w:sz="0" w:space="0" w:color="auto"/>
      </w:divBdr>
    </w:div>
    <w:div w:id="1098016770">
      <w:bodyDiv w:val="1"/>
      <w:marLeft w:val="0"/>
      <w:marRight w:val="0"/>
      <w:marTop w:val="0"/>
      <w:marBottom w:val="0"/>
      <w:divBdr>
        <w:top w:val="none" w:sz="0" w:space="0" w:color="auto"/>
        <w:left w:val="none" w:sz="0" w:space="0" w:color="auto"/>
        <w:bottom w:val="none" w:sz="0" w:space="0" w:color="auto"/>
        <w:right w:val="none" w:sz="0" w:space="0" w:color="auto"/>
      </w:divBdr>
    </w:div>
    <w:div w:id="1559439914">
      <w:bodyDiv w:val="1"/>
      <w:marLeft w:val="0"/>
      <w:marRight w:val="0"/>
      <w:marTop w:val="0"/>
      <w:marBottom w:val="0"/>
      <w:divBdr>
        <w:top w:val="none" w:sz="0" w:space="0" w:color="auto"/>
        <w:left w:val="none" w:sz="0" w:space="0" w:color="auto"/>
        <w:bottom w:val="none" w:sz="0" w:space="0" w:color="auto"/>
        <w:right w:val="none" w:sz="0" w:space="0" w:color="auto"/>
      </w:divBdr>
    </w:div>
    <w:div w:id="1668897088">
      <w:bodyDiv w:val="1"/>
      <w:marLeft w:val="0"/>
      <w:marRight w:val="0"/>
      <w:marTop w:val="0"/>
      <w:marBottom w:val="0"/>
      <w:divBdr>
        <w:top w:val="none" w:sz="0" w:space="0" w:color="auto"/>
        <w:left w:val="none" w:sz="0" w:space="0" w:color="auto"/>
        <w:bottom w:val="none" w:sz="0" w:space="0" w:color="auto"/>
        <w:right w:val="none" w:sz="0" w:space="0" w:color="auto"/>
      </w:divBdr>
    </w:div>
    <w:div w:id="17099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F8B2-B213-45FD-AC7F-F2087FAF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2778</Words>
  <Characters>15840</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1</vt:lpstr>
    </vt:vector>
  </TitlesOfParts>
  <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67</cp:revision>
  <cp:lastPrinted>2022-11-28T23:57:00Z</cp:lastPrinted>
  <dcterms:created xsi:type="dcterms:W3CDTF">2021-01-20T07:04:00Z</dcterms:created>
  <dcterms:modified xsi:type="dcterms:W3CDTF">2022-11-29T06:10:00Z</dcterms:modified>
</cp:coreProperties>
</file>