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F" w:rsidRDefault="006E511F" w:rsidP="006E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11F">
        <w:rPr>
          <w:rFonts w:ascii="Times New Roman" w:hAnsi="Times New Roman" w:cs="Times New Roman"/>
          <w:sz w:val="28"/>
          <w:szCs w:val="28"/>
        </w:rPr>
        <w:t>ИТОГИ</w:t>
      </w:r>
    </w:p>
    <w:p w:rsidR="006E511F" w:rsidRDefault="006E511F" w:rsidP="006E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11F">
        <w:rPr>
          <w:rFonts w:ascii="Times New Roman" w:hAnsi="Times New Roman" w:cs="Times New Roman"/>
          <w:sz w:val="28"/>
          <w:szCs w:val="28"/>
        </w:rPr>
        <w:t xml:space="preserve">городской краеведческой конференции «Салют, Победа!», посвященной </w:t>
      </w:r>
    </w:p>
    <w:p w:rsidR="001437CD" w:rsidRDefault="006E511F" w:rsidP="006E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11F">
        <w:rPr>
          <w:rFonts w:ascii="Times New Roman" w:hAnsi="Times New Roman" w:cs="Times New Roman"/>
          <w:sz w:val="28"/>
          <w:szCs w:val="28"/>
        </w:rPr>
        <w:t>75-ой годовщине</w:t>
      </w:r>
      <w:r w:rsidR="001437CD">
        <w:rPr>
          <w:rFonts w:ascii="Times New Roman" w:hAnsi="Times New Roman" w:cs="Times New Roman"/>
          <w:sz w:val="28"/>
          <w:szCs w:val="28"/>
        </w:rPr>
        <w:t xml:space="preserve">, </w:t>
      </w:r>
      <w:r w:rsidR="002F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799" w:rsidRPr="002F279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2F2799" w:rsidRPr="002F2799">
        <w:rPr>
          <w:rFonts w:ascii="Times New Roman" w:hAnsi="Times New Roman" w:cs="Times New Roman"/>
          <w:sz w:val="28"/>
          <w:szCs w:val="28"/>
        </w:rPr>
        <w:t xml:space="preserve"> 75-летию Победы</w:t>
      </w:r>
    </w:p>
    <w:p w:rsidR="00886337" w:rsidRDefault="002F2799" w:rsidP="006E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799">
        <w:rPr>
          <w:rFonts w:ascii="Times New Roman" w:hAnsi="Times New Roman" w:cs="Times New Roman"/>
          <w:sz w:val="28"/>
          <w:szCs w:val="28"/>
        </w:rPr>
        <w:t xml:space="preserve"> в Великой Отечест</w:t>
      </w:r>
      <w:r w:rsidR="001437CD">
        <w:rPr>
          <w:rFonts w:ascii="Times New Roman" w:hAnsi="Times New Roman" w:cs="Times New Roman"/>
          <w:sz w:val="28"/>
          <w:szCs w:val="28"/>
        </w:rPr>
        <w:t>венной войне</w:t>
      </w:r>
      <w:r w:rsidRPr="002F2799">
        <w:rPr>
          <w:rFonts w:ascii="Times New Roman" w:hAnsi="Times New Roman" w:cs="Times New Roman"/>
          <w:sz w:val="28"/>
          <w:szCs w:val="28"/>
        </w:rPr>
        <w:t>.</w:t>
      </w:r>
    </w:p>
    <w:p w:rsidR="002F2799" w:rsidRDefault="002F2799" w:rsidP="006E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B6A" w:rsidRDefault="001437CD" w:rsidP="00C8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799" w:rsidRPr="002F2799">
        <w:rPr>
          <w:rFonts w:ascii="Times New Roman" w:hAnsi="Times New Roman" w:cs="Times New Roman"/>
          <w:sz w:val="28"/>
          <w:szCs w:val="28"/>
        </w:rPr>
        <w:t xml:space="preserve"> марте 2020 года в рамках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краеведческого </w:t>
      </w:r>
      <w:r w:rsidR="002F2799" w:rsidRPr="002F2799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 xml:space="preserve">«Я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проведена</w:t>
      </w:r>
      <w:r w:rsidR="002F2799" w:rsidRPr="002F2799">
        <w:rPr>
          <w:rFonts w:ascii="Times New Roman" w:hAnsi="Times New Roman" w:cs="Times New Roman"/>
          <w:sz w:val="28"/>
          <w:szCs w:val="28"/>
        </w:rPr>
        <w:t xml:space="preserve"> краеведческая конференция «Салют, Победа!», посвященная 75-летию Победы в Великой </w:t>
      </w:r>
      <w:r w:rsidR="00111FD1">
        <w:rPr>
          <w:rFonts w:ascii="Times New Roman" w:hAnsi="Times New Roman" w:cs="Times New Roman"/>
          <w:sz w:val="28"/>
          <w:szCs w:val="28"/>
        </w:rPr>
        <w:t>Отечественной войне.</w:t>
      </w:r>
    </w:p>
    <w:p w:rsidR="00111FD1" w:rsidRDefault="00970B6A" w:rsidP="00C8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5B6D">
        <w:rPr>
          <w:rFonts w:ascii="Times New Roman" w:hAnsi="Times New Roman" w:cs="Times New Roman"/>
          <w:sz w:val="28"/>
          <w:szCs w:val="28"/>
        </w:rPr>
        <w:t>конференцию было представлено 31исследовательская</w:t>
      </w:r>
      <w:r w:rsidR="008E73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65B6D">
        <w:rPr>
          <w:rFonts w:ascii="Times New Roman" w:hAnsi="Times New Roman" w:cs="Times New Roman"/>
          <w:sz w:val="28"/>
          <w:szCs w:val="28"/>
        </w:rPr>
        <w:t>а из 20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  <w:r w:rsidR="0011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37" w:rsidRDefault="00111FD1" w:rsidP="00C8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6C7C">
        <w:rPr>
          <w:rFonts w:ascii="Times New Roman" w:hAnsi="Times New Roman" w:cs="Times New Roman"/>
          <w:sz w:val="28"/>
          <w:szCs w:val="28"/>
        </w:rPr>
        <w:t>связи со сложившей</w:t>
      </w:r>
      <w:r w:rsidR="00156ECF">
        <w:rPr>
          <w:rFonts w:ascii="Times New Roman" w:hAnsi="Times New Roman" w:cs="Times New Roman"/>
          <w:sz w:val="28"/>
          <w:szCs w:val="28"/>
        </w:rPr>
        <w:t>ся эпидемиологической обстановкой</w:t>
      </w:r>
      <w:r w:rsidR="003F6C7C">
        <w:rPr>
          <w:rFonts w:ascii="Times New Roman" w:hAnsi="Times New Roman" w:cs="Times New Roman"/>
          <w:sz w:val="28"/>
          <w:szCs w:val="28"/>
        </w:rPr>
        <w:t xml:space="preserve">  защита исследовательских работ</w:t>
      </w:r>
      <w:r w:rsidR="00156ECF">
        <w:rPr>
          <w:rFonts w:ascii="Times New Roman" w:hAnsi="Times New Roman" w:cs="Times New Roman"/>
          <w:sz w:val="28"/>
          <w:szCs w:val="28"/>
        </w:rPr>
        <w:t xml:space="preserve"> не  состоялась</w:t>
      </w:r>
      <w:r w:rsidR="003F6C7C">
        <w:rPr>
          <w:rFonts w:ascii="Times New Roman" w:hAnsi="Times New Roman" w:cs="Times New Roman"/>
          <w:sz w:val="28"/>
          <w:szCs w:val="28"/>
        </w:rPr>
        <w:t>, итоги подводились членами жюри в дистанционном режиме по критериям оформления представленных работ</w:t>
      </w:r>
      <w:r w:rsidR="00156ECF">
        <w:rPr>
          <w:rFonts w:ascii="Times New Roman" w:hAnsi="Times New Roman" w:cs="Times New Roman"/>
          <w:sz w:val="28"/>
          <w:szCs w:val="28"/>
        </w:rPr>
        <w:t>.</w:t>
      </w:r>
    </w:p>
    <w:p w:rsidR="00B75C37" w:rsidRPr="00592E51" w:rsidRDefault="00B75C37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2E51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B75C37" w:rsidRPr="007B17C2" w:rsidRDefault="00B75C37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17C2">
        <w:rPr>
          <w:rFonts w:ascii="Times New Roman" w:hAnsi="Times New Roman" w:cs="Times New Roman"/>
          <w:sz w:val="28"/>
          <w:szCs w:val="28"/>
        </w:rPr>
        <w:t>Потиханова</w:t>
      </w:r>
      <w:proofErr w:type="spellEnd"/>
      <w:r w:rsidRPr="007B17C2">
        <w:rPr>
          <w:rFonts w:ascii="Times New Roman" w:hAnsi="Times New Roman" w:cs="Times New Roman"/>
          <w:sz w:val="28"/>
          <w:szCs w:val="28"/>
        </w:rPr>
        <w:t xml:space="preserve"> Алина Сергеевна, главный специалист МАУ «Центр патриотического воспитания».</w:t>
      </w:r>
    </w:p>
    <w:p w:rsidR="00B75C37" w:rsidRPr="007B17C2" w:rsidRDefault="00B75C37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C2">
        <w:rPr>
          <w:rFonts w:ascii="Times New Roman" w:hAnsi="Times New Roman" w:cs="Times New Roman"/>
          <w:sz w:val="28"/>
          <w:szCs w:val="28"/>
        </w:rPr>
        <w:t>- Городилова Галина Евгеньевна, главный специалист МАУ «Центр развития образования».</w:t>
      </w:r>
    </w:p>
    <w:p w:rsidR="00B75C37" w:rsidRPr="007B17C2" w:rsidRDefault="00B75C37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C2">
        <w:rPr>
          <w:rFonts w:ascii="Times New Roman" w:hAnsi="Times New Roman" w:cs="Times New Roman"/>
          <w:sz w:val="28"/>
          <w:szCs w:val="28"/>
        </w:rPr>
        <w:t>- Красникова Елена Михайловна, методист МАУ ДО ДЮЦ «Поиск».</w:t>
      </w:r>
    </w:p>
    <w:p w:rsidR="007B17C2" w:rsidRPr="007B17C2" w:rsidRDefault="007B17C2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17C2">
        <w:rPr>
          <w:rFonts w:ascii="Times New Roman" w:hAnsi="Times New Roman" w:cs="Times New Roman"/>
          <w:sz w:val="28"/>
          <w:szCs w:val="28"/>
        </w:rPr>
        <w:t>Добрин</w:t>
      </w:r>
      <w:proofErr w:type="spellEnd"/>
      <w:r w:rsidRPr="007B17C2">
        <w:rPr>
          <w:rFonts w:ascii="Times New Roman" w:hAnsi="Times New Roman" w:cs="Times New Roman"/>
          <w:sz w:val="28"/>
          <w:szCs w:val="28"/>
        </w:rPr>
        <w:t xml:space="preserve"> Александр Владимирович, ведущий специалист МАУ «Центр развития образования»,</w:t>
      </w:r>
    </w:p>
    <w:p w:rsidR="007B17C2" w:rsidRDefault="007B17C2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C2">
        <w:rPr>
          <w:rFonts w:ascii="Times New Roman" w:hAnsi="Times New Roman" w:cs="Times New Roman"/>
          <w:sz w:val="28"/>
          <w:szCs w:val="28"/>
        </w:rPr>
        <w:t xml:space="preserve"> - Пономарева Ольга Николаевна, методист МАУ ДО ДЮЦ «Поиск»</w:t>
      </w:r>
    </w:p>
    <w:p w:rsidR="002A1C25" w:rsidRPr="00323052" w:rsidRDefault="002A1C25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52">
        <w:rPr>
          <w:rFonts w:ascii="Times New Roman" w:hAnsi="Times New Roman" w:cs="Times New Roman"/>
          <w:sz w:val="28"/>
          <w:szCs w:val="28"/>
        </w:rPr>
        <w:t>- Калашникова Екатерина Александровна, заведующая методическим отделом Центральной детской библиотеки им. Гайдара.</w:t>
      </w:r>
    </w:p>
    <w:p w:rsidR="007F07DA" w:rsidRDefault="002A1C25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052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323052">
        <w:rPr>
          <w:rFonts w:ascii="Times New Roman" w:hAnsi="Times New Roman" w:cs="Times New Roman"/>
          <w:sz w:val="28"/>
          <w:szCs w:val="28"/>
        </w:rPr>
        <w:t xml:space="preserve"> Людмила Петровна, ведущий специалист МАУ «Центр развития образования» </w:t>
      </w:r>
    </w:p>
    <w:p w:rsidR="007F07DA" w:rsidRPr="007F07DA" w:rsidRDefault="007F07DA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07DA">
        <w:rPr>
          <w:rFonts w:ascii="Times New Roman" w:hAnsi="Times New Roman" w:cs="Times New Roman"/>
          <w:sz w:val="28"/>
          <w:szCs w:val="28"/>
        </w:rPr>
        <w:t>Нистратова</w:t>
      </w:r>
      <w:proofErr w:type="spellEnd"/>
      <w:r w:rsidRPr="007F07DA">
        <w:rPr>
          <w:rFonts w:ascii="Times New Roman" w:hAnsi="Times New Roman" w:cs="Times New Roman"/>
          <w:sz w:val="28"/>
          <w:szCs w:val="28"/>
        </w:rPr>
        <w:t xml:space="preserve"> Алла Васильевна, методист Центральной городской        детской библиотеки им. Гайдара.</w:t>
      </w:r>
    </w:p>
    <w:p w:rsidR="007F07DA" w:rsidRPr="007F07DA" w:rsidRDefault="007F07DA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DA">
        <w:rPr>
          <w:rFonts w:ascii="Times New Roman" w:hAnsi="Times New Roman" w:cs="Times New Roman"/>
          <w:sz w:val="28"/>
          <w:szCs w:val="28"/>
        </w:rPr>
        <w:t>- Рожина Светлана  Игоревна, главный специалист МАУ «Центр развития образования»</w:t>
      </w:r>
    </w:p>
    <w:p w:rsidR="007B17C2" w:rsidRPr="00592E51" w:rsidRDefault="007B17C2" w:rsidP="004D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C2" w:rsidRPr="00592E51" w:rsidRDefault="007B17C2" w:rsidP="00970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51">
        <w:rPr>
          <w:rFonts w:ascii="Times New Roman" w:hAnsi="Times New Roman" w:cs="Times New Roman"/>
          <w:b/>
          <w:sz w:val="28"/>
          <w:szCs w:val="28"/>
        </w:rPr>
        <w:t>Итоги секции «Хабаровск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5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51">
        <w:rPr>
          <w:rFonts w:ascii="Times New Roman" w:hAnsi="Times New Roman" w:cs="Times New Roman"/>
          <w:b/>
          <w:sz w:val="28"/>
          <w:szCs w:val="28"/>
        </w:rPr>
        <w:t>город воинской славы»</w:t>
      </w:r>
    </w:p>
    <w:p w:rsidR="00B75C37" w:rsidRPr="00CF1F2E" w:rsidRDefault="00B75C37" w:rsidP="00970B6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842"/>
        <w:gridCol w:w="2410"/>
        <w:gridCol w:w="2552"/>
        <w:gridCol w:w="850"/>
        <w:gridCol w:w="992"/>
      </w:tblGrid>
      <w:tr w:rsidR="00B75C37" w:rsidRPr="00CF1F2E" w:rsidTr="004C0940">
        <w:tc>
          <w:tcPr>
            <w:tcW w:w="567" w:type="dxa"/>
          </w:tcPr>
          <w:p w:rsidR="00B75C37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5C37" w:rsidRPr="00CF1F2E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9" w:type="dxa"/>
          </w:tcPr>
          <w:p w:rsidR="00B75C37" w:rsidRPr="00CF1F2E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842" w:type="dxa"/>
          </w:tcPr>
          <w:p w:rsidR="00B75C37" w:rsidRPr="00CF1F2E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B75C37" w:rsidRPr="00CF1F2E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B75C37" w:rsidRPr="00CF1F2E" w:rsidRDefault="00B75C37" w:rsidP="00970B6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B75C37" w:rsidRPr="00CF1F2E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</w:tcPr>
          <w:p w:rsidR="00B75C37" w:rsidRPr="00CF1F2E" w:rsidRDefault="00B75C37" w:rsidP="00970B6A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75C37" w:rsidRPr="00EC6870" w:rsidTr="004C0940">
        <w:tc>
          <w:tcPr>
            <w:tcW w:w="567" w:type="dxa"/>
          </w:tcPr>
          <w:p w:rsidR="00B75C37" w:rsidRPr="00EC6870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Полина</w:t>
            </w:r>
          </w:p>
        </w:tc>
        <w:tc>
          <w:tcPr>
            <w:tcW w:w="1842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 «Поиск»</w:t>
            </w:r>
          </w:p>
        </w:tc>
        <w:tc>
          <w:tcPr>
            <w:tcW w:w="2410" w:type="dxa"/>
          </w:tcPr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некрополь. О ветеранах память сохраним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Ирина Юрьевна, педагог дополнительного образования</w:t>
            </w:r>
          </w:p>
        </w:tc>
        <w:tc>
          <w:tcPr>
            <w:tcW w:w="850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37" w:rsidRPr="00EC6870" w:rsidTr="004C0940">
        <w:tc>
          <w:tcPr>
            <w:tcW w:w="567" w:type="dxa"/>
          </w:tcPr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5C37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EC6870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Артем</w:t>
            </w:r>
          </w:p>
        </w:tc>
        <w:tc>
          <w:tcPr>
            <w:tcW w:w="1842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ЦВР «Планета взросления»</w:t>
            </w:r>
          </w:p>
        </w:tc>
        <w:tc>
          <w:tcPr>
            <w:tcW w:w="2410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 в камне: доблесть тружеников, героизм защитников»</w:t>
            </w:r>
          </w:p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п.д.о.,</w:t>
            </w:r>
          </w:p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0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C37" w:rsidRPr="00EC6870" w:rsidTr="004C0940">
        <w:tc>
          <w:tcPr>
            <w:tcW w:w="567" w:type="dxa"/>
          </w:tcPr>
          <w:p w:rsidR="00B75C37" w:rsidRPr="00EC6870" w:rsidRDefault="00B75C37" w:rsidP="0097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Мамченко Анастасия</w:t>
            </w:r>
          </w:p>
        </w:tc>
        <w:tc>
          <w:tcPr>
            <w:tcW w:w="1842" w:type="dxa"/>
          </w:tcPr>
          <w:p w:rsidR="00B75C37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1A4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Краснофлотского района»</w:t>
            </w:r>
          </w:p>
        </w:tc>
        <w:tc>
          <w:tcPr>
            <w:tcW w:w="2552" w:type="dxa"/>
          </w:tcPr>
          <w:p w:rsidR="00B75C37" w:rsidRPr="00EC6870" w:rsidRDefault="00B75C37" w:rsidP="00970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Татьяна Николаевна, учитель истории и обществознания</w:t>
            </w:r>
          </w:p>
        </w:tc>
        <w:tc>
          <w:tcPr>
            <w:tcW w:w="850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EC6870" w:rsidRDefault="00B75C37" w:rsidP="00970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37" w:rsidRPr="00EC6870" w:rsidTr="004C0940">
        <w:tc>
          <w:tcPr>
            <w:tcW w:w="567" w:type="dxa"/>
          </w:tcPr>
          <w:p w:rsidR="00B75C37" w:rsidRPr="00EC6870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Михаил</w:t>
            </w:r>
          </w:p>
        </w:tc>
        <w:tc>
          <w:tcPr>
            <w:tcW w:w="1842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МАМАОУ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л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11 класс </w:t>
            </w:r>
          </w:p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Авиаторы Хабаровска на защите дальневосточного неба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850" w:type="dxa"/>
          </w:tcPr>
          <w:p w:rsidR="00B75C37" w:rsidRPr="00EC6870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B75C37" w:rsidRPr="00EC6870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EC6870" w:rsidTr="004C0940">
        <w:tc>
          <w:tcPr>
            <w:tcW w:w="567" w:type="dxa"/>
          </w:tcPr>
          <w:p w:rsidR="00B75C37" w:rsidRPr="00EC6870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Францев Владислав</w:t>
            </w:r>
          </w:p>
        </w:tc>
        <w:tc>
          <w:tcPr>
            <w:tcW w:w="1842" w:type="dxa"/>
          </w:tcPr>
          <w:p w:rsidR="001A408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школьного обелиска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37" w:rsidRPr="00EC6870" w:rsidRDefault="00B75C37" w:rsidP="001A408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850" w:type="dxa"/>
          </w:tcPr>
          <w:p w:rsidR="00B75C37" w:rsidRPr="00EC6870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B75C37" w:rsidRPr="00EC6870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EC6870" w:rsidTr="004C0940">
        <w:tc>
          <w:tcPr>
            <w:tcW w:w="567" w:type="dxa"/>
          </w:tcPr>
          <w:p w:rsidR="00B75C37" w:rsidRPr="00EC6870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42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Героя на карте моего города. Дмитрий Калараш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Наталья Владиславовна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850" w:type="dxa"/>
          </w:tcPr>
          <w:p w:rsidR="00B75C37" w:rsidRPr="00EC6870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B75C37" w:rsidRPr="00EC6870" w:rsidRDefault="00B75C37" w:rsidP="001A4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37" w:rsidRDefault="00B75C37" w:rsidP="001A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37" w:rsidRDefault="00B75C37" w:rsidP="001A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37" w:rsidRDefault="00B75C37" w:rsidP="001A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B0">
        <w:rPr>
          <w:rFonts w:ascii="Times New Roman" w:hAnsi="Times New Roman" w:cs="Times New Roman"/>
          <w:b/>
          <w:sz w:val="28"/>
          <w:szCs w:val="28"/>
        </w:rPr>
        <w:t>Итоги секции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судьбе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хабаровчан</w:t>
      </w:r>
      <w:proofErr w:type="spellEnd"/>
      <w:r w:rsidRPr="008B0EB0">
        <w:rPr>
          <w:rFonts w:ascii="Times New Roman" w:hAnsi="Times New Roman" w:cs="Times New Roman"/>
          <w:b/>
          <w:sz w:val="28"/>
          <w:szCs w:val="28"/>
        </w:rPr>
        <w:t>»</w:t>
      </w:r>
    </w:p>
    <w:p w:rsidR="00B75C37" w:rsidRPr="001A4080" w:rsidRDefault="00B75C37" w:rsidP="001A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843"/>
        <w:gridCol w:w="2268"/>
        <w:gridCol w:w="2409"/>
        <w:gridCol w:w="992"/>
        <w:gridCol w:w="992"/>
      </w:tblGrid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Пороховая память. Судьба моих родителей в годы ВОВ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Никита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D70696" w:rsidRDefault="00B75C37" w:rsidP="001A408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Сквозь огонь и годы, дорога домой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Константиновна, учитель географии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Штрихи к портрету – мой прадед, небо, штурмовик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педагог-психолог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Кирилл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35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 война ближе, чем мы думали»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Отмечена как оригинальная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№ 49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героев-даманцев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Правнуки победителей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Вера Николаевна,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Анастасия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Земляков Виктор Сергеевич – юнга Северного флота»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Сукачёва Людмила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rPr>
          <w:trHeight w:val="76"/>
        </w:trPr>
        <w:tc>
          <w:tcPr>
            <w:tcW w:w="709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70,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герои из малых народов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Мария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12,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 в истории страны. Анатолий Алексеевич Константинов»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Крестинская Валентина Павловна, учитель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Олисова Виктория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 «Импульс»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фронта огневые»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Наталья Петровна, педагог дополнительного образования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Алина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тыла в годы ВОВ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27,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орьковчане на фронтах ВОВ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– ветеран ВОВ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Янчарук</w:t>
            </w:r>
            <w:proofErr w:type="spellEnd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Павловна, учитель русского языка и литературы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«Многопрофильный лицей»,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судьбе десантников 202-й воздушно-десантной бригады»</w:t>
            </w:r>
          </w:p>
        </w:tc>
        <w:tc>
          <w:tcPr>
            <w:tcW w:w="2409" w:type="dxa"/>
          </w:tcPr>
          <w:p w:rsidR="00B75C37" w:rsidRPr="00EC6870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Дмитрий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«ВОВ в истории моей семьи»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Янчарук</w:t>
            </w:r>
            <w:proofErr w:type="spellEnd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Павловна, учитель русского языка и литературы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 Героев Советского Союза,</w:t>
            </w:r>
          </w:p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в судьбе Владимира Иосифовича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Ханцевича</w:t>
            </w:r>
            <w:proofErr w:type="spellEnd"/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Галина Николаевна</w:t>
            </w:r>
            <w:r w:rsidRPr="00D70696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7" w:rsidRPr="00D70696" w:rsidTr="004C0940">
        <w:tc>
          <w:tcPr>
            <w:tcW w:w="709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ДДТ «Маленький принц»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Павел Валерьевич, п.д.о.</w:t>
            </w:r>
          </w:p>
        </w:tc>
        <w:tc>
          <w:tcPr>
            <w:tcW w:w="992" w:type="dxa"/>
          </w:tcPr>
          <w:p w:rsidR="00B75C37" w:rsidRDefault="00B75C37" w:rsidP="001A4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оценке только двух членов жюри</w:t>
            </w:r>
          </w:p>
        </w:tc>
      </w:tr>
      <w:tr w:rsidR="00B75C37" w:rsidRPr="00D70696" w:rsidTr="004C0940">
        <w:tc>
          <w:tcPr>
            <w:tcW w:w="709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Генрих,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B75C37" w:rsidRPr="00D70696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Проект.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 зав. Библиотекой,</w:t>
            </w:r>
          </w:p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1984" w:type="dxa"/>
            <w:gridSpan w:val="2"/>
          </w:tcPr>
          <w:p w:rsidR="00B75C37" w:rsidRPr="00D70696" w:rsidRDefault="00B75C37" w:rsidP="001A4080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высокие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за работу как проект. Один из членов жюри не оценивал как исследовательскую работу.</w:t>
            </w:r>
          </w:p>
        </w:tc>
      </w:tr>
    </w:tbl>
    <w:p w:rsidR="00B75C37" w:rsidRDefault="00B75C37" w:rsidP="001A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C25" w:rsidRPr="007F07DA" w:rsidRDefault="00B75C37" w:rsidP="00D0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96">
        <w:rPr>
          <w:rFonts w:ascii="Times New Roman" w:hAnsi="Times New Roman" w:cs="Times New Roman"/>
          <w:b/>
          <w:sz w:val="28"/>
          <w:szCs w:val="28"/>
        </w:rPr>
        <w:t>Итоги секции «</w:t>
      </w:r>
      <w:r>
        <w:rPr>
          <w:rFonts w:ascii="Times New Roman" w:hAnsi="Times New Roman" w:cs="Times New Roman"/>
          <w:b/>
          <w:sz w:val="28"/>
          <w:szCs w:val="28"/>
        </w:rPr>
        <w:t>История одной реликвии</w:t>
      </w:r>
      <w:r w:rsidR="007F07DA">
        <w:rPr>
          <w:rFonts w:ascii="Times New Roman" w:hAnsi="Times New Roman" w:cs="Times New Roman"/>
          <w:b/>
          <w:sz w:val="28"/>
          <w:szCs w:val="28"/>
        </w:rPr>
        <w:t>»</w:t>
      </w:r>
    </w:p>
    <w:p w:rsidR="00B75C37" w:rsidRPr="00EE568D" w:rsidRDefault="00B75C37" w:rsidP="001A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126"/>
        <w:gridCol w:w="2410"/>
        <w:gridCol w:w="2409"/>
        <w:gridCol w:w="993"/>
        <w:gridCol w:w="850"/>
      </w:tblGrid>
      <w:tr w:rsidR="00B75C37" w:rsidRPr="004C56A5" w:rsidTr="004C0940">
        <w:trPr>
          <w:trHeight w:val="661"/>
        </w:trPr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2126" w:type="dxa"/>
          </w:tcPr>
          <w:p w:rsidR="00B75C37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6A5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850" w:type="dxa"/>
          </w:tcPr>
          <w:p w:rsidR="00B75C37" w:rsidRPr="004C56A5" w:rsidRDefault="00B75C37" w:rsidP="001A408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75C37" w:rsidRPr="004C56A5" w:rsidTr="004C0940"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ЦВР «Планета взросления»</w:t>
            </w:r>
          </w:p>
        </w:tc>
        <w:tc>
          <w:tcPr>
            <w:tcW w:w="241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моего героя из осколков биографии»</w:t>
            </w:r>
          </w:p>
        </w:tc>
        <w:tc>
          <w:tcPr>
            <w:tcW w:w="2409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п.д.о.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75C37" w:rsidRPr="008A574F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37" w:rsidRPr="004C56A5" w:rsidTr="004C0940"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6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сияние»</w:t>
            </w:r>
          </w:p>
        </w:tc>
        <w:tc>
          <w:tcPr>
            <w:tcW w:w="241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«Мундир в стеклянном шкафу или история Плотникова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 п.д.о.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Школоьный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курьер»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75C37" w:rsidRPr="008A574F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37" w:rsidRPr="004C56A5" w:rsidTr="004C0940"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B75C37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27,</w:t>
            </w: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нужно не мертвым, это надо живым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75C37" w:rsidRPr="008A574F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C37" w:rsidRPr="004C56A5" w:rsidTr="004C0940"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26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241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рассказывает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B75C37" w:rsidRPr="008A574F" w:rsidRDefault="00B75C37" w:rsidP="001A4080">
            <w:pPr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37" w:rsidRPr="004C56A5" w:rsidTr="004C0940">
        <w:tc>
          <w:tcPr>
            <w:tcW w:w="567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6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</w:t>
            </w:r>
          </w:p>
        </w:tc>
        <w:tc>
          <w:tcPr>
            <w:tcW w:w="2410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Судьба человека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75C37" w:rsidRPr="004C56A5" w:rsidRDefault="00B75C37" w:rsidP="001A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Попик Алла Степановна, 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3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56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75C37" w:rsidRPr="004C56A5" w:rsidRDefault="00B75C37" w:rsidP="001A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37" w:rsidRPr="004C56A5" w:rsidRDefault="00B75C37" w:rsidP="001A40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C37" w:rsidRDefault="00B75C37" w:rsidP="001A40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C37" w:rsidRDefault="00B75C37" w:rsidP="001A40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C37" w:rsidRDefault="00B75C37" w:rsidP="00D0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Pr="00EC740F">
        <w:rPr>
          <w:rFonts w:ascii="Times New Roman" w:hAnsi="Times New Roman" w:cs="Times New Roman"/>
          <w:b/>
          <w:sz w:val="28"/>
          <w:szCs w:val="28"/>
        </w:rPr>
        <w:t>секции «</w:t>
      </w:r>
      <w:r>
        <w:rPr>
          <w:rFonts w:ascii="Times New Roman" w:hAnsi="Times New Roman" w:cs="Times New Roman"/>
          <w:b/>
          <w:sz w:val="28"/>
          <w:szCs w:val="28"/>
        </w:rPr>
        <w:t>Образование, наука, культура Хабаровска в годы Великой Отечественной войны</w:t>
      </w:r>
      <w:r w:rsidRPr="00EC74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3590" w:rsidRPr="00D03590" w:rsidRDefault="00D03590" w:rsidP="00D0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2"/>
        <w:gridCol w:w="1701"/>
        <w:gridCol w:w="142"/>
        <w:gridCol w:w="1984"/>
        <w:gridCol w:w="851"/>
        <w:gridCol w:w="1276"/>
        <w:gridCol w:w="850"/>
        <w:gridCol w:w="567"/>
        <w:gridCol w:w="425"/>
        <w:gridCol w:w="426"/>
        <w:gridCol w:w="141"/>
      </w:tblGrid>
      <w:tr w:rsidR="00B75C37" w:rsidRPr="00691B97" w:rsidTr="004C0940">
        <w:tc>
          <w:tcPr>
            <w:tcW w:w="567" w:type="dxa"/>
          </w:tcPr>
          <w:p w:rsidR="00B75C37" w:rsidRPr="00691B97" w:rsidRDefault="00B75C37" w:rsidP="004C0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B75C37" w:rsidRPr="00691B97" w:rsidRDefault="00B75C37" w:rsidP="004C094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843" w:type="dxa"/>
            <w:gridSpan w:val="2"/>
          </w:tcPr>
          <w:p w:rsidR="00B75C37" w:rsidRPr="00691B97" w:rsidRDefault="00B75C37" w:rsidP="004C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gridSpan w:val="2"/>
          </w:tcPr>
          <w:p w:rsidR="00B75C37" w:rsidRPr="00691B97" w:rsidRDefault="00B75C37" w:rsidP="004C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gridSpan w:val="2"/>
          </w:tcPr>
          <w:p w:rsidR="00B75C37" w:rsidRPr="00691B97" w:rsidRDefault="00B75C37" w:rsidP="004C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gridSpan w:val="2"/>
          </w:tcPr>
          <w:p w:rsidR="00B75C37" w:rsidRPr="00691B97" w:rsidRDefault="00B75C37" w:rsidP="004C094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67" w:type="dxa"/>
            <w:gridSpan w:val="2"/>
          </w:tcPr>
          <w:p w:rsidR="00B75C37" w:rsidRPr="00691B97" w:rsidRDefault="00B75C37" w:rsidP="004C0940">
            <w:pPr>
              <w:ind w:left="-108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37" w:rsidRPr="007173A0" w:rsidTr="004C0940">
        <w:tc>
          <w:tcPr>
            <w:tcW w:w="567" w:type="dxa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843" w:type="dxa"/>
            <w:gridSpan w:val="2"/>
          </w:tcPr>
          <w:p w:rsidR="00B75C37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лицей»,</w:t>
            </w:r>
          </w:p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«Значительные моменты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грозные тяжелые годы войны»</w:t>
            </w:r>
          </w:p>
        </w:tc>
        <w:tc>
          <w:tcPr>
            <w:tcW w:w="2126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Вера Семеновна, учитель географии</w:t>
            </w:r>
          </w:p>
        </w:tc>
        <w:tc>
          <w:tcPr>
            <w:tcW w:w="992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67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C37" w:rsidRPr="00893756" w:rsidTr="004C0940">
        <w:tc>
          <w:tcPr>
            <w:tcW w:w="567" w:type="dxa"/>
          </w:tcPr>
          <w:p w:rsidR="00B75C37" w:rsidRPr="0089375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Алиса</w:t>
            </w:r>
          </w:p>
        </w:tc>
        <w:tc>
          <w:tcPr>
            <w:tcW w:w="1843" w:type="dxa"/>
            <w:gridSpan w:val="2"/>
          </w:tcPr>
          <w:p w:rsidR="00B75C37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8,</w:t>
            </w:r>
          </w:p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gridSpan w:val="2"/>
          </w:tcPr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этой памяти верны. Об учителях участниках ВОВ школы № 84.</w:t>
            </w:r>
            <w:r w:rsidRPr="00893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75C37" w:rsidRPr="0089375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Зеленина Татьяна Николаевна, учитель истории и </w:t>
            </w:r>
            <w:r w:rsidRPr="0037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992" w:type="dxa"/>
            <w:gridSpan w:val="2"/>
          </w:tcPr>
          <w:p w:rsidR="00B75C37" w:rsidRPr="0089375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567" w:type="dxa"/>
            <w:gridSpan w:val="2"/>
          </w:tcPr>
          <w:p w:rsidR="00B75C37" w:rsidRPr="0089375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C37" w:rsidRPr="004515D6" w:rsidTr="004C0940">
        <w:tc>
          <w:tcPr>
            <w:tcW w:w="567" w:type="dxa"/>
          </w:tcPr>
          <w:p w:rsidR="00B75C37" w:rsidRPr="004515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gridSpan w:val="2"/>
          </w:tcPr>
          <w:p w:rsidR="00B75C37" w:rsidRPr="004515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Арсений</w:t>
            </w:r>
          </w:p>
        </w:tc>
        <w:tc>
          <w:tcPr>
            <w:tcW w:w="1843" w:type="dxa"/>
            <w:gridSpan w:val="2"/>
          </w:tcPr>
          <w:p w:rsidR="00B75C37" w:rsidRPr="007173A0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имени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37" w:rsidRPr="004515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gridSpan w:val="2"/>
          </w:tcPr>
          <w:p w:rsidR="00B75C37" w:rsidRPr="004515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Война! Твой горький след в произведениях Евгения Кирилловича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Кохана</w:t>
            </w:r>
            <w:proofErr w:type="spellEnd"/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75C37" w:rsidRPr="004515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  <w:r w:rsidRPr="007173A0">
              <w:rPr>
                <w:rFonts w:ascii="Times New Roman" w:hAnsi="Times New Roman" w:cs="Times New Roman"/>
                <w:sz w:val="24"/>
                <w:szCs w:val="24"/>
              </w:rPr>
              <w:t>Ольга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Pr="007173A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992" w:type="dxa"/>
            <w:gridSpan w:val="2"/>
          </w:tcPr>
          <w:p w:rsidR="00B75C37" w:rsidRPr="004515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4515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5D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gridSpan w:val="2"/>
          </w:tcPr>
          <w:p w:rsidR="00B75C37" w:rsidRPr="004515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37" w:rsidRPr="004515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37" w:rsidRPr="00DF1ED6" w:rsidTr="004C0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567" w:type="dxa"/>
          </w:tcPr>
          <w:p w:rsidR="00B75C37" w:rsidRPr="00DF1E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C37" w:rsidRPr="00DF1E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75C37" w:rsidRPr="00DF1E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75C37" w:rsidRPr="00DF1E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75C37" w:rsidRPr="00DF1ED6" w:rsidRDefault="00B75C37" w:rsidP="00D03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75C37" w:rsidRPr="00DF1E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5C37" w:rsidRPr="00DF1ED6" w:rsidRDefault="00B75C37" w:rsidP="00D0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37" w:rsidRDefault="00A446FB" w:rsidP="00D0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37" w:rsidRDefault="00B75C37" w:rsidP="00D0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D0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8"/>
          <w:szCs w:val="28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B75C37" w:rsidRDefault="00B75C37" w:rsidP="00B75C37">
      <w:pPr>
        <w:rPr>
          <w:rFonts w:ascii="Times New Roman" w:hAnsi="Times New Roman" w:cs="Times New Roman"/>
          <w:sz w:val="24"/>
          <w:szCs w:val="24"/>
        </w:rPr>
      </w:pPr>
    </w:p>
    <w:p w:rsidR="002F2799" w:rsidRPr="002F2799" w:rsidRDefault="00111FD1" w:rsidP="00C8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2799" w:rsidRPr="002F2799" w:rsidSect="0088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1F"/>
    <w:rsid w:val="00111FD1"/>
    <w:rsid w:val="001437CD"/>
    <w:rsid w:val="00156ECF"/>
    <w:rsid w:val="001A4080"/>
    <w:rsid w:val="001F45E2"/>
    <w:rsid w:val="002A1C25"/>
    <w:rsid w:val="002F2799"/>
    <w:rsid w:val="00323052"/>
    <w:rsid w:val="003320CA"/>
    <w:rsid w:val="003F6C7C"/>
    <w:rsid w:val="0046138A"/>
    <w:rsid w:val="004D71A1"/>
    <w:rsid w:val="00577222"/>
    <w:rsid w:val="005B4FEA"/>
    <w:rsid w:val="006E511F"/>
    <w:rsid w:val="007B17C2"/>
    <w:rsid w:val="007F07DA"/>
    <w:rsid w:val="00886337"/>
    <w:rsid w:val="008E7309"/>
    <w:rsid w:val="00970B6A"/>
    <w:rsid w:val="00A446FB"/>
    <w:rsid w:val="00B065CE"/>
    <w:rsid w:val="00B75C37"/>
    <w:rsid w:val="00C84DBD"/>
    <w:rsid w:val="00CC66FD"/>
    <w:rsid w:val="00D03590"/>
    <w:rsid w:val="00F6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2020-06-30T03:37:00Z</cp:lastPrinted>
  <dcterms:created xsi:type="dcterms:W3CDTF">2020-06-30T03:01:00Z</dcterms:created>
  <dcterms:modified xsi:type="dcterms:W3CDTF">2020-07-23T23:24:00Z</dcterms:modified>
</cp:coreProperties>
</file>