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E0" w:rsidRPr="005D31C3" w:rsidRDefault="003617D1" w:rsidP="003617D1">
      <w:pPr>
        <w:jc w:val="center"/>
        <w:rPr>
          <w:b/>
          <w:sz w:val="20"/>
        </w:rPr>
      </w:pPr>
      <w:r w:rsidRPr="005D31C3">
        <w:rPr>
          <w:b/>
          <w:sz w:val="20"/>
        </w:rPr>
        <w:t>Содержате</w:t>
      </w:r>
      <w:r w:rsidR="002B25C1" w:rsidRPr="005D31C3">
        <w:rPr>
          <w:b/>
          <w:sz w:val="20"/>
        </w:rPr>
        <w:t>льная модель</w:t>
      </w:r>
      <w:r w:rsidR="00B22DD0" w:rsidRPr="005D31C3">
        <w:rPr>
          <w:b/>
          <w:sz w:val="20"/>
        </w:rPr>
        <w:t xml:space="preserve"> – навигатор </w:t>
      </w:r>
      <w:r w:rsidR="002B25C1" w:rsidRPr="005D31C3">
        <w:rPr>
          <w:b/>
          <w:sz w:val="20"/>
        </w:rPr>
        <w:t xml:space="preserve"> работы с одаренными</w:t>
      </w:r>
      <w:r w:rsidRPr="005D31C3">
        <w:rPr>
          <w:b/>
          <w:sz w:val="20"/>
        </w:rPr>
        <w:t xml:space="preserve"> детьми</w:t>
      </w:r>
    </w:p>
    <w:p w:rsidR="003617D1" w:rsidRPr="005D31C3" w:rsidRDefault="003617D1" w:rsidP="003617D1">
      <w:pPr>
        <w:jc w:val="center"/>
        <w:rPr>
          <w:b/>
          <w:sz w:val="20"/>
        </w:rPr>
      </w:pPr>
      <w:r w:rsidRPr="005D31C3">
        <w:rPr>
          <w:b/>
          <w:sz w:val="20"/>
        </w:rPr>
        <w:t>г. Хабаровск</w:t>
      </w:r>
    </w:p>
    <w:p w:rsidR="002B25C1" w:rsidRDefault="000C3F85" w:rsidP="003617D1">
      <w:pPr>
        <w:jc w:val="center"/>
        <w:rPr>
          <w:sz w:val="20"/>
        </w:rPr>
      </w:pPr>
      <w:r>
        <w:rPr>
          <w:noProof/>
          <w:sz w:val="20"/>
        </w:rPr>
        <w:pict>
          <v:rect id="_x0000_s1040" style="position:absolute;left:0;text-align:left;margin-left:233.4pt;margin-top:1.15pt;width:123pt;height:16.5pt;z-index:251671552">
            <v:textbox>
              <w:txbxContent>
                <w:p w:rsidR="002F641D" w:rsidRPr="00DF0C4B" w:rsidRDefault="002F641D" w:rsidP="002F641D">
                  <w:pPr>
                    <w:jc w:val="center"/>
                    <w:rPr>
                      <w:sz w:val="18"/>
                    </w:rPr>
                  </w:pPr>
                  <w:r w:rsidRPr="00DF0C4B">
                    <w:rPr>
                      <w:sz w:val="18"/>
                    </w:rPr>
                    <w:t>УЧАЩИЕСЯ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4" style="position:absolute;left:0;text-align:left;margin-left:109.65pt;margin-top:6.4pt;width:29.25pt;height:509.25pt;z-index:251666432">
            <v:textbox style="layout-flow:vertical;mso-layout-flow-alt:bottom-to-top">
              <w:txbxContent>
                <w:p w:rsidR="00A95D2B" w:rsidRDefault="00A95D2B" w:rsidP="00A95D2B">
                  <w:pPr>
                    <w:jc w:val="center"/>
                  </w:pPr>
                  <w:r>
                    <w:t>Мероприятия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8" style="position:absolute;left:0;text-align:left;margin-left:31.65pt;margin-top:10.9pt;width:51pt;height:106.5pt;z-index:251660288">
            <v:textbox style="layout-flow:vertical;mso-layout-flow-alt:bottom-to-top">
              <w:txbxContent>
                <w:p w:rsidR="00550A8C" w:rsidRPr="0000407A" w:rsidRDefault="00724378" w:rsidP="0072437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Духовно-нравственное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41" style="position:absolute;left:0;text-align:left;margin-left:580.65pt;margin-top:1.15pt;width:123pt;height:16.5pt;z-index:251672576">
            <v:textbox>
              <w:txbxContent>
                <w:p w:rsidR="00DF0C4B" w:rsidRPr="00DF0C4B" w:rsidRDefault="00DF0C4B" w:rsidP="00DF0C4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ПЕДАГОГИ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9" style="position:absolute;left:0;text-align:left;margin-left:-11.85pt;margin-top:1.15pt;width:29.25pt;height:514.5pt;z-index:251661312">
            <v:textbox style="layout-flow:vertical;mso-layout-flow-alt:bottom-to-top">
              <w:txbxContent>
                <w:p w:rsidR="0012188D" w:rsidRDefault="0012188D" w:rsidP="00D12DB6">
                  <w:pPr>
                    <w:jc w:val="center"/>
                  </w:pPr>
                  <w:r>
                    <w:t>Направления д</w:t>
                  </w:r>
                  <w:r w:rsidR="00D12DB6">
                    <w:t>еятельности</w:t>
                  </w:r>
                </w:p>
              </w:txbxContent>
            </v:textbox>
          </v:rect>
        </w:pict>
      </w:r>
    </w:p>
    <w:p w:rsidR="002B25C1" w:rsidRPr="003617D1" w:rsidRDefault="005D31C3" w:rsidP="005911FF">
      <w:pPr>
        <w:rPr>
          <w:sz w:val="20"/>
        </w:rPr>
      </w:pPr>
      <w:r>
        <w:rPr>
          <w:noProof/>
          <w:sz w:val="20"/>
        </w:rPr>
        <w:pict>
          <v:rect id="_x0000_s1039" style="position:absolute;margin-left:548.4pt;margin-top:14.4pt;width:198pt;height:412.5pt;z-index:251670528">
            <v:textbox>
              <w:txbxContent>
                <w:p w:rsidR="002F641D" w:rsidRDefault="005B448C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авторских программ педагогов дополнительного образования;</w:t>
                  </w:r>
                </w:p>
                <w:p w:rsidR="0064069C" w:rsidRDefault="0064069C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методических разработок «Растим патриотов России;</w:t>
                  </w:r>
                </w:p>
                <w:p w:rsidR="00F56DAA" w:rsidRDefault="00F56DAA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Конкурс на лучшую программу «Слагаемые здоровья» в дошкольных образовательных учреждениях;</w:t>
                  </w:r>
                </w:p>
                <w:p w:rsidR="00F56DAA" w:rsidRDefault="00F56DAA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по пропаганде ЗОЖ «Кулинарный поединок»;</w:t>
                  </w:r>
                </w:p>
                <w:p w:rsidR="00E27397" w:rsidRDefault="00E27397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смотр-конкурс «Лучшая группа ДОУ»;</w:t>
                  </w:r>
                </w:p>
                <w:p w:rsidR="0005398B" w:rsidRDefault="0005398B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на лучшую организацию работы с одаренными детьми в общеобразовательном учреждении;</w:t>
                  </w:r>
                </w:p>
                <w:p w:rsidR="00EB4796" w:rsidRDefault="00EB4796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Городская неделя психологии «Я – в мире, мир – во мне»;</w:t>
                  </w:r>
                </w:p>
                <w:p w:rsidR="00D22120" w:rsidRDefault="00D22120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«Педагогический звездопад»;</w:t>
                  </w:r>
                </w:p>
                <w:p w:rsidR="00D22120" w:rsidRDefault="0062654D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смотр «Маленькая страна»;</w:t>
                  </w:r>
                </w:p>
                <w:p w:rsidR="00D61997" w:rsidRDefault="00D61997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методического мастерства;</w:t>
                  </w:r>
                </w:p>
                <w:p w:rsidR="00D61997" w:rsidRDefault="00D61997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компьютерного творчества «Цифровой художник»;</w:t>
                  </w:r>
                </w:p>
                <w:p w:rsidR="00D61997" w:rsidRDefault="00E2379A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по развитию инновационных форм организации летнего отдыха в образовательных организациях;</w:t>
                  </w:r>
                </w:p>
                <w:p w:rsidR="00956B46" w:rsidRDefault="005A71E6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«Лучший педагог-наставник»;</w:t>
                  </w:r>
                </w:p>
                <w:p w:rsidR="005A71E6" w:rsidRDefault="005A71E6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молодых педагогов «Шаг вперед – 2020»</w:t>
                  </w:r>
                  <w:r w:rsidR="00173F6B">
                    <w:rPr>
                      <w:sz w:val="20"/>
                    </w:rPr>
                    <w:t>;</w:t>
                  </w:r>
                </w:p>
                <w:p w:rsidR="00173F6B" w:rsidRDefault="00173F6B" w:rsidP="002F641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«Лучшая основная образовательная программа дошкольной образовательной организации»</w:t>
                  </w:r>
                  <w:r w:rsidR="005D31C3">
                    <w:rPr>
                      <w:sz w:val="20"/>
                    </w:rPr>
                    <w:t>.</w:t>
                  </w:r>
                </w:p>
                <w:p w:rsidR="00173F6B" w:rsidRDefault="00173F6B" w:rsidP="002F641D">
                  <w:pPr>
                    <w:rPr>
                      <w:sz w:val="20"/>
                    </w:rPr>
                  </w:pPr>
                </w:p>
                <w:p w:rsidR="00D61997" w:rsidRDefault="00D61997" w:rsidP="002F641D">
                  <w:pPr>
                    <w:rPr>
                      <w:sz w:val="20"/>
                    </w:rPr>
                  </w:pPr>
                </w:p>
                <w:p w:rsidR="007B24E0" w:rsidRDefault="007B24E0" w:rsidP="002F641D">
                  <w:pPr>
                    <w:rPr>
                      <w:sz w:val="20"/>
                    </w:rPr>
                  </w:pPr>
                </w:p>
                <w:p w:rsidR="0062654D" w:rsidRDefault="0062654D" w:rsidP="002F641D">
                  <w:pPr>
                    <w:rPr>
                      <w:sz w:val="20"/>
                    </w:rPr>
                  </w:pPr>
                </w:p>
                <w:p w:rsidR="00EB4796" w:rsidRDefault="00EB4796" w:rsidP="002F641D">
                  <w:pPr>
                    <w:rPr>
                      <w:sz w:val="20"/>
                    </w:rPr>
                  </w:pPr>
                </w:p>
                <w:p w:rsidR="0005398B" w:rsidRDefault="0005398B" w:rsidP="002F641D">
                  <w:pPr>
                    <w:rPr>
                      <w:sz w:val="20"/>
                    </w:rPr>
                  </w:pPr>
                </w:p>
                <w:p w:rsidR="00E27397" w:rsidRDefault="00E27397" w:rsidP="002F641D">
                  <w:pPr>
                    <w:rPr>
                      <w:sz w:val="20"/>
                    </w:rPr>
                  </w:pPr>
                </w:p>
                <w:p w:rsidR="00F56DAA" w:rsidRPr="00E403A7" w:rsidRDefault="00F56DAA" w:rsidP="002F641D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38" style="position:absolute;margin-left:148.65pt;margin-top:420.9pt;width:390.75pt;height:104.25pt;z-index:251669504">
            <v:textbox>
              <w:txbxContent>
                <w:p w:rsidR="00B22DD0" w:rsidRDefault="00B22DD0" w:rsidP="00B22DD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Фестиваль социально-экономических проектов учащихся «</w:t>
                  </w:r>
                  <w:proofErr w:type="spellStart"/>
                  <w:r>
                    <w:rPr>
                      <w:sz w:val="20"/>
                    </w:rPr>
                    <w:t>Хабаровск</w:t>
                  </w:r>
                  <w:proofErr w:type="gramStart"/>
                  <w:r>
                    <w:rPr>
                      <w:sz w:val="20"/>
                    </w:rPr>
                    <w:t>.Н</w:t>
                  </w:r>
                  <w:proofErr w:type="gramEnd"/>
                  <w:r>
                    <w:rPr>
                      <w:sz w:val="20"/>
                    </w:rPr>
                    <w:t>АШ</w:t>
                  </w:r>
                  <w:proofErr w:type="spellEnd"/>
                  <w:r>
                    <w:rPr>
                      <w:sz w:val="20"/>
                    </w:rPr>
                    <w:t>»;</w:t>
                  </w:r>
                </w:p>
                <w:p w:rsidR="00B22DD0" w:rsidRDefault="00B22DD0" w:rsidP="00B22DD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видеосюжетов «Россия начинается с Востока»;</w:t>
                  </w:r>
                </w:p>
                <w:p w:rsidR="00E27397" w:rsidRDefault="00E27397" w:rsidP="00B22DD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сайтов образовательных учреждений;</w:t>
                  </w:r>
                </w:p>
                <w:p w:rsidR="00553DBF" w:rsidRDefault="00553DBF" w:rsidP="00B22DD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по основам потребительских знаний и предпринимательской деятельности;</w:t>
                  </w:r>
                </w:p>
                <w:p w:rsidR="00553DBF" w:rsidRDefault="005A71E6" w:rsidP="00B22DD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Муниципальный этап чемпионата профессионального мастерства школьников «</w:t>
                  </w:r>
                  <w:r>
                    <w:rPr>
                      <w:sz w:val="20"/>
                      <w:lang w:val="en-US"/>
                    </w:rPr>
                    <w:t>Junior</w:t>
                  </w:r>
                  <w:r w:rsidRPr="005A71E6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lang w:val="en-US"/>
                    </w:rPr>
                    <w:t>skills</w:t>
                  </w:r>
                  <w:r w:rsidRPr="005A71E6">
                    <w:rPr>
                      <w:sz w:val="20"/>
                    </w:rPr>
                    <w:t>”</w:t>
                  </w:r>
                  <w:r w:rsidR="005D31C3">
                    <w:rPr>
                      <w:sz w:val="20"/>
                    </w:rPr>
                    <w:t>;</w:t>
                  </w:r>
                </w:p>
                <w:p w:rsidR="005D31C3" w:rsidRDefault="005D31C3" w:rsidP="00B22DD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на лучший ландшафтный дизайн.</w:t>
                  </w:r>
                </w:p>
                <w:p w:rsidR="00B22DD0" w:rsidRDefault="00B22DD0" w:rsidP="00B22DD0">
                  <w:pPr>
                    <w:rPr>
                      <w:sz w:val="20"/>
                    </w:rPr>
                  </w:pPr>
                </w:p>
                <w:p w:rsidR="00B22DD0" w:rsidRPr="00E403A7" w:rsidRDefault="00B22DD0" w:rsidP="00B22DD0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042" style="position:absolute;margin-left:148.65pt;margin-top:315.9pt;width:390.75pt;height:111pt;z-index:251673600">
            <v:textbox>
              <w:txbxContent>
                <w:p w:rsidR="00D742BC" w:rsidRDefault="005B448C" w:rsidP="00D742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Городская «Неделя туризма»;</w:t>
                  </w:r>
                </w:p>
                <w:p w:rsidR="000925D1" w:rsidRDefault="000925D1" w:rsidP="00D742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Муниципальный этап Всероссий</w:t>
                  </w:r>
                  <w:r w:rsidR="00EB4796">
                    <w:rPr>
                      <w:sz w:val="20"/>
                    </w:rPr>
                    <w:t>ских спортивных соревнований школьников «Президентские состязания» и «Президентские спортивные игры»;</w:t>
                  </w:r>
                </w:p>
                <w:p w:rsidR="00D22120" w:rsidRDefault="00D22120" w:rsidP="00D742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«Лучший шахматист» для детей дошкольного возраста;</w:t>
                  </w:r>
                </w:p>
                <w:p w:rsidR="0062654D" w:rsidRDefault="0062654D" w:rsidP="00D742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турнир по мини-футболу среди воспитанников ДОУ;</w:t>
                  </w:r>
                </w:p>
                <w:p w:rsidR="00E2379A" w:rsidRDefault="00E2379A" w:rsidP="00D742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турнир по пионерболу среди воспитанников ДОУ»;</w:t>
                  </w:r>
                </w:p>
                <w:p w:rsidR="00173F6B" w:rsidRDefault="00173F6B" w:rsidP="00D742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экологический фестиваль;</w:t>
                  </w:r>
                </w:p>
                <w:p w:rsidR="00173F6B" w:rsidRDefault="00173F6B" w:rsidP="00D742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Городские конкурсы организаторов и участников ГОЛ: «Летний экспресс»; «</w:t>
                  </w:r>
                  <w:proofErr w:type="gramStart"/>
                  <w:r>
                    <w:rPr>
                      <w:sz w:val="20"/>
                    </w:rPr>
                    <w:t>Сильные</w:t>
                  </w:r>
                  <w:proofErr w:type="gramEnd"/>
                  <w:r>
                    <w:rPr>
                      <w:sz w:val="20"/>
                    </w:rPr>
                    <w:t>, ловкие, смелые»</w:t>
                  </w:r>
                </w:p>
                <w:p w:rsidR="0062654D" w:rsidRDefault="0062654D" w:rsidP="00D742BC">
                  <w:pPr>
                    <w:rPr>
                      <w:sz w:val="20"/>
                    </w:rPr>
                  </w:pPr>
                </w:p>
                <w:p w:rsidR="00D22120" w:rsidRDefault="00D22120" w:rsidP="00D742BC">
                  <w:pPr>
                    <w:rPr>
                      <w:sz w:val="20"/>
                    </w:rPr>
                  </w:pPr>
                </w:p>
                <w:p w:rsidR="00EB4796" w:rsidRDefault="00EB4796" w:rsidP="00D742BC">
                  <w:pPr>
                    <w:rPr>
                      <w:sz w:val="20"/>
                    </w:rPr>
                  </w:pPr>
                </w:p>
                <w:p w:rsidR="005B448C" w:rsidRPr="00E403A7" w:rsidRDefault="005B448C" w:rsidP="00D742B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4823EC">
        <w:rPr>
          <w:noProof/>
          <w:sz w:val="20"/>
        </w:rPr>
        <w:pict>
          <v:rect id="_x0000_s1043" style="position:absolute;margin-left:148.65pt;margin-top:230.4pt;width:390.75pt;height:81pt;z-index:251674624">
            <v:textbox>
              <w:txbxContent>
                <w:p w:rsidR="005B448C" w:rsidRDefault="00F56DAA" w:rsidP="005B44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Городская выставка технического творчества «Проекты действующих моделей-роботов»;</w:t>
                  </w:r>
                </w:p>
                <w:p w:rsidR="0005398B" w:rsidRDefault="0005398B" w:rsidP="005B44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творчества для детей-инвалидов «Твори добро»;</w:t>
                  </w:r>
                </w:p>
                <w:p w:rsidR="0005398B" w:rsidRDefault="0005398B" w:rsidP="005B44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Конкурс компьютерного творчества «Новогодняя открытка»;</w:t>
                  </w:r>
                </w:p>
                <w:p w:rsidR="000925D1" w:rsidRDefault="000925D1" w:rsidP="005B44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рисунков «Безопасность на воде и на льду»;</w:t>
                  </w:r>
                </w:p>
                <w:p w:rsidR="000925D1" w:rsidRDefault="000925D1" w:rsidP="005B448C">
                  <w:pPr>
                    <w:rPr>
                      <w:sz w:val="20"/>
                    </w:rPr>
                  </w:pPr>
                </w:p>
                <w:p w:rsidR="0005398B" w:rsidRDefault="0005398B" w:rsidP="005B448C">
                  <w:pPr>
                    <w:rPr>
                      <w:sz w:val="20"/>
                    </w:rPr>
                  </w:pPr>
                </w:p>
                <w:p w:rsidR="00F56DAA" w:rsidRDefault="00F56DAA" w:rsidP="005B448C">
                  <w:pPr>
                    <w:rPr>
                      <w:sz w:val="20"/>
                    </w:rPr>
                  </w:pPr>
                </w:p>
                <w:p w:rsidR="005B448C" w:rsidRPr="00E403A7" w:rsidRDefault="005B448C" w:rsidP="005B448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4823EC">
        <w:rPr>
          <w:noProof/>
          <w:sz w:val="20"/>
        </w:rPr>
        <w:pict>
          <v:rect id="_x0000_s1036" style="position:absolute;margin-left:148.65pt;margin-top:14.4pt;width:390.75pt;height:69pt;z-index:251667456">
            <v:textbox>
              <w:txbxContent>
                <w:p w:rsidR="005911FF" w:rsidRDefault="00E403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Городская гражданско-патриотическая Акция «Дорогами воинской Славы»;</w:t>
                  </w:r>
                </w:p>
                <w:p w:rsidR="00E403A7" w:rsidRDefault="00E403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смотр-конкурс отрядов Почетного караула</w:t>
                  </w:r>
                  <w:r w:rsidR="000E65F2">
                    <w:rPr>
                      <w:sz w:val="20"/>
                    </w:rPr>
                    <w:t>;</w:t>
                  </w:r>
                </w:p>
                <w:p w:rsidR="000E65F2" w:rsidRDefault="00B22DD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Городская Акция «Здравствуй, музей»</w:t>
                  </w:r>
                  <w:r w:rsidR="005B448C">
                    <w:rPr>
                      <w:sz w:val="20"/>
                    </w:rPr>
                    <w:t>;</w:t>
                  </w:r>
                </w:p>
                <w:p w:rsidR="00E27397" w:rsidRDefault="00E2739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этап Всероссийской акции «Я – гражданин России»;</w:t>
                  </w:r>
                </w:p>
                <w:p w:rsidR="00956B46" w:rsidRDefault="00956B4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Городской краеведческий Форум «Я – </w:t>
                  </w:r>
                  <w:proofErr w:type="spellStart"/>
                  <w:r>
                    <w:rPr>
                      <w:sz w:val="20"/>
                    </w:rPr>
                    <w:t>хабаровчанин</w:t>
                  </w:r>
                  <w:proofErr w:type="spellEnd"/>
                  <w:r>
                    <w:rPr>
                      <w:sz w:val="20"/>
                    </w:rPr>
                    <w:t>»;</w:t>
                  </w:r>
                </w:p>
                <w:p w:rsidR="00956B46" w:rsidRDefault="00956B46">
                  <w:pPr>
                    <w:rPr>
                      <w:sz w:val="20"/>
                    </w:rPr>
                  </w:pPr>
                </w:p>
                <w:p w:rsidR="00E27397" w:rsidRDefault="00E27397">
                  <w:pPr>
                    <w:rPr>
                      <w:sz w:val="20"/>
                    </w:rPr>
                  </w:pPr>
                </w:p>
                <w:p w:rsidR="0064069C" w:rsidRDefault="0064069C">
                  <w:pPr>
                    <w:rPr>
                      <w:sz w:val="20"/>
                    </w:rPr>
                  </w:pPr>
                </w:p>
                <w:p w:rsidR="0064069C" w:rsidRDefault="0064069C">
                  <w:pPr>
                    <w:rPr>
                      <w:sz w:val="20"/>
                    </w:rPr>
                  </w:pPr>
                </w:p>
                <w:p w:rsidR="005B448C" w:rsidRDefault="005B448C">
                  <w:pPr>
                    <w:rPr>
                      <w:sz w:val="20"/>
                    </w:rPr>
                  </w:pPr>
                </w:p>
                <w:p w:rsidR="000E65F2" w:rsidRPr="00E403A7" w:rsidRDefault="000E65F2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4823EC">
        <w:rPr>
          <w:noProof/>
          <w:sz w:val="20"/>
        </w:rPr>
        <w:pict>
          <v:rect id="_x0000_s1037" style="position:absolute;margin-left:148.65pt;margin-top:83.4pt;width:390.75pt;height:147pt;z-index:251668480">
            <v:textbox>
              <w:txbxContent>
                <w:p w:rsidR="000E65F2" w:rsidRDefault="000E65F2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Школьный, муниципальный этап</w:t>
                  </w:r>
                  <w:r w:rsidR="00393CF4">
                    <w:rPr>
                      <w:sz w:val="20"/>
                    </w:rPr>
                    <w:t>ы</w:t>
                  </w:r>
                  <w:r>
                    <w:rPr>
                      <w:sz w:val="20"/>
                    </w:rPr>
                    <w:t xml:space="preserve"> ВОШ (</w:t>
                  </w:r>
                  <w:r w:rsidR="00393CF4">
                    <w:rPr>
                      <w:sz w:val="20"/>
                    </w:rPr>
                    <w:t>4-11 классы);</w:t>
                  </w:r>
                </w:p>
                <w:p w:rsidR="00393CF4" w:rsidRDefault="00393CF4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Школьный, муниципальный этапы ОРО « Основы православной культуры»;</w:t>
                  </w:r>
                </w:p>
                <w:p w:rsidR="00393CF4" w:rsidRDefault="00393CF4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Акция «Пятерки любимому городу»;</w:t>
                  </w:r>
                </w:p>
                <w:p w:rsidR="005B448C" w:rsidRDefault="005B448C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Муниципальный этап Всероссийского конкурса сочинений;</w:t>
                  </w:r>
                </w:p>
                <w:p w:rsidR="005B448C" w:rsidRDefault="00EB4796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Му</w:t>
                  </w:r>
                  <w:r w:rsidR="00D22120">
                    <w:rPr>
                      <w:sz w:val="20"/>
                    </w:rPr>
                    <w:t>ниципальный этап научно-технологических проектов «Большие вызовы»;</w:t>
                  </w:r>
                </w:p>
                <w:p w:rsidR="00D22120" w:rsidRDefault="00D22120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Городская олимпиада школьников по геологии»;</w:t>
                  </w:r>
                </w:p>
                <w:p w:rsidR="00553DBF" w:rsidRDefault="00553DBF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проектной и исследовательской деятельности младших школьников «Мое первое исследование»;</w:t>
                  </w:r>
                </w:p>
                <w:p w:rsidR="00D22120" w:rsidRDefault="00956B46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«Юные интеллектуалы» для старших дошкольников;</w:t>
                  </w:r>
                </w:p>
                <w:p w:rsidR="00956B46" w:rsidRDefault="00956B46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этап Всероссийского конкурса чтецов «Живая классика»</w:t>
                  </w:r>
                  <w:r w:rsidR="004823EC">
                    <w:rPr>
                      <w:sz w:val="20"/>
                    </w:rPr>
                    <w:t>;</w:t>
                  </w:r>
                </w:p>
                <w:p w:rsidR="004823EC" w:rsidRDefault="004823EC" w:rsidP="000E65F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Городской конкурс творческих работ, посвященных Дням славянской письменности и культуры</w:t>
                  </w:r>
                </w:p>
                <w:p w:rsidR="00D22120" w:rsidRDefault="00D22120" w:rsidP="000E65F2">
                  <w:pPr>
                    <w:rPr>
                      <w:sz w:val="20"/>
                    </w:rPr>
                  </w:pPr>
                </w:p>
                <w:p w:rsidR="00B22DD0" w:rsidRDefault="00B22DD0" w:rsidP="000E65F2">
                  <w:pPr>
                    <w:rPr>
                      <w:sz w:val="20"/>
                    </w:rPr>
                  </w:pPr>
                </w:p>
                <w:p w:rsidR="00393CF4" w:rsidRPr="00E403A7" w:rsidRDefault="00393CF4" w:rsidP="000E65F2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="000C3F85">
        <w:rPr>
          <w:noProof/>
          <w:sz w:val="20"/>
        </w:rPr>
        <w:pict>
          <v:rect id="_x0000_s1033" style="position:absolute;margin-left:31.65pt;margin-top:415.65pt;width:51pt;height:88.5pt;z-index:251665408">
            <v:textbox style="layout-flow:vertical;mso-layout-flow-alt:bottom-to-top">
              <w:txbxContent>
                <w:p w:rsidR="00550A8C" w:rsidRPr="00550A8C" w:rsidRDefault="00550A8C" w:rsidP="00550A8C">
                  <w:pPr>
                    <w:jc w:val="center"/>
                    <w:rPr>
                      <w:sz w:val="24"/>
                      <w:szCs w:val="24"/>
                    </w:rPr>
                  </w:pPr>
                  <w:r w:rsidRPr="00550A8C">
                    <w:rPr>
                      <w:sz w:val="24"/>
                      <w:szCs w:val="24"/>
                    </w:rPr>
                    <w:t>Социальное</w:t>
                  </w:r>
                </w:p>
              </w:txbxContent>
            </v:textbox>
          </v:rect>
        </w:pict>
      </w:r>
      <w:r w:rsidR="000C3F85">
        <w:rPr>
          <w:noProof/>
          <w:sz w:val="20"/>
        </w:rPr>
        <w:pict>
          <v:rect id="_x0000_s1027" style="position:absolute;margin-left:31.65pt;margin-top:105.9pt;width:51pt;height:116.25pt;z-index:251659264">
            <v:textbox style="layout-flow:vertical;mso-layout-flow-alt:bottom-to-top">
              <w:txbxContent>
                <w:p w:rsidR="00550A8C" w:rsidRDefault="00724378" w:rsidP="0000407A">
                  <w:pPr>
                    <w:jc w:val="center"/>
                  </w:pPr>
                  <w:r>
                    <w:rPr>
                      <w:sz w:val="24"/>
                    </w:rPr>
                    <w:t>Обще-</w:t>
                  </w:r>
                  <w:r w:rsidR="00E25A4B">
                    <w:rPr>
                      <w:sz w:val="24"/>
                    </w:rPr>
                    <w:t>Интеллектуальное</w:t>
                  </w:r>
                </w:p>
              </w:txbxContent>
            </v:textbox>
          </v:rect>
        </w:pict>
      </w:r>
      <w:r w:rsidR="000C3F85">
        <w:rPr>
          <w:noProof/>
          <w:sz w:val="20"/>
        </w:rPr>
        <w:pict>
          <v:rect id="_x0000_s1031" style="position:absolute;margin-left:31.65pt;margin-top:222.15pt;width:51pt;height:100.5pt;z-index:251663360">
            <v:textbox style="layout-flow:vertical;mso-layout-flow-alt:bottom-to-top">
              <w:txbxContent>
                <w:p w:rsidR="00550A8C" w:rsidRPr="0000407A" w:rsidRDefault="00550A8C" w:rsidP="00550A8C">
                  <w:pPr>
                    <w:jc w:val="center"/>
                    <w:rPr>
                      <w:sz w:val="24"/>
                    </w:rPr>
                  </w:pPr>
                  <w:r w:rsidRPr="0000407A">
                    <w:rPr>
                      <w:sz w:val="22"/>
                    </w:rPr>
                    <w:t>Художественн</w:t>
                  </w:r>
                  <w:r w:rsidR="00724378">
                    <w:rPr>
                      <w:sz w:val="24"/>
                    </w:rPr>
                    <w:t>о</w:t>
                  </w:r>
                  <w:r w:rsidR="00E25A4B">
                    <w:rPr>
                      <w:sz w:val="24"/>
                    </w:rPr>
                    <w:t xml:space="preserve"> - творческое</w:t>
                  </w:r>
                </w:p>
              </w:txbxContent>
            </v:textbox>
          </v:rect>
        </w:pict>
      </w:r>
      <w:r w:rsidR="000C3F85">
        <w:rPr>
          <w:noProof/>
          <w:sz w:val="20"/>
        </w:rPr>
        <w:pict>
          <v:rect id="_x0000_s1032" style="position:absolute;margin-left:31.65pt;margin-top:322.65pt;width:51pt;height:93pt;z-index:251664384">
            <v:textbox style="layout-flow:vertical;mso-layout-flow-alt:bottom-to-top">
              <w:txbxContent>
                <w:p w:rsidR="00550A8C" w:rsidRPr="00D742BC" w:rsidRDefault="00550A8C" w:rsidP="00550A8C">
                  <w:pPr>
                    <w:jc w:val="center"/>
                    <w:rPr>
                      <w:sz w:val="22"/>
                    </w:rPr>
                  </w:pPr>
                  <w:proofErr w:type="spellStart"/>
                  <w:proofErr w:type="gramStart"/>
                  <w:r w:rsidRPr="00D742BC">
                    <w:rPr>
                      <w:sz w:val="22"/>
                    </w:rPr>
                    <w:t>Спортивное</w:t>
                  </w:r>
                  <w:r w:rsidR="00D742BC" w:rsidRPr="00D742BC">
                    <w:rPr>
                      <w:sz w:val="22"/>
                    </w:rPr>
                    <w:t>-оздоровительное</w:t>
                  </w:r>
                  <w:proofErr w:type="spellEnd"/>
                  <w:proofErr w:type="gramEnd"/>
                </w:p>
              </w:txbxContent>
            </v:textbox>
          </v:rect>
        </w:pict>
      </w:r>
    </w:p>
    <w:sectPr w:rsidR="002B25C1" w:rsidRPr="003617D1" w:rsidSect="00416023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A7226"/>
    <w:rsid w:val="0000407A"/>
    <w:rsid w:val="00007C73"/>
    <w:rsid w:val="0005398B"/>
    <w:rsid w:val="000607E0"/>
    <w:rsid w:val="000925D1"/>
    <w:rsid w:val="000C3F85"/>
    <w:rsid w:val="000E65F2"/>
    <w:rsid w:val="00106DDC"/>
    <w:rsid w:val="0012188D"/>
    <w:rsid w:val="00173F6B"/>
    <w:rsid w:val="002B25C1"/>
    <w:rsid w:val="002F641D"/>
    <w:rsid w:val="003617D1"/>
    <w:rsid w:val="00387DA7"/>
    <w:rsid w:val="00393CF4"/>
    <w:rsid w:val="003B4063"/>
    <w:rsid w:val="00416023"/>
    <w:rsid w:val="004823EC"/>
    <w:rsid w:val="004A7226"/>
    <w:rsid w:val="00550A8C"/>
    <w:rsid w:val="00553DBF"/>
    <w:rsid w:val="005911FF"/>
    <w:rsid w:val="005A71E6"/>
    <w:rsid w:val="005B448C"/>
    <w:rsid w:val="005D31C3"/>
    <w:rsid w:val="0062654D"/>
    <w:rsid w:val="0064069C"/>
    <w:rsid w:val="00673BEB"/>
    <w:rsid w:val="006B4BF0"/>
    <w:rsid w:val="00724378"/>
    <w:rsid w:val="00754B1D"/>
    <w:rsid w:val="007B24E0"/>
    <w:rsid w:val="008D3917"/>
    <w:rsid w:val="00956B46"/>
    <w:rsid w:val="00975206"/>
    <w:rsid w:val="00A95D2B"/>
    <w:rsid w:val="00AE28FA"/>
    <w:rsid w:val="00B22DD0"/>
    <w:rsid w:val="00B53378"/>
    <w:rsid w:val="00CB228B"/>
    <w:rsid w:val="00D01D20"/>
    <w:rsid w:val="00D12DB6"/>
    <w:rsid w:val="00D22120"/>
    <w:rsid w:val="00D61997"/>
    <w:rsid w:val="00D742BC"/>
    <w:rsid w:val="00DF0C4B"/>
    <w:rsid w:val="00E2379A"/>
    <w:rsid w:val="00E25A4B"/>
    <w:rsid w:val="00E27397"/>
    <w:rsid w:val="00E403A7"/>
    <w:rsid w:val="00EB4796"/>
    <w:rsid w:val="00F22CB5"/>
    <w:rsid w:val="00F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26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BC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cp:lastPrinted>2018-02-15T01:12:00Z</cp:lastPrinted>
  <dcterms:created xsi:type="dcterms:W3CDTF">2018-02-15T00:55:00Z</dcterms:created>
  <dcterms:modified xsi:type="dcterms:W3CDTF">2020-03-06T06:34:00Z</dcterms:modified>
</cp:coreProperties>
</file>