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82D" w:rsidRPr="00C4382D" w:rsidRDefault="00C4382D" w:rsidP="00C4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382D">
        <w:rPr>
          <w:rFonts w:ascii="Times New Roman" w:hAnsi="Times New Roman" w:cs="Times New Roman"/>
          <w:b/>
          <w:bCs/>
          <w:sz w:val="36"/>
          <w:szCs w:val="36"/>
        </w:rPr>
        <w:t xml:space="preserve">Перечень </w:t>
      </w:r>
    </w:p>
    <w:p w:rsidR="00C4382D" w:rsidRPr="00C4382D" w:rsidRDefault="00C4382D" w:rsidP="00C438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4382D">
        <w:rPr>
          <w:rFonts w:ascii="Times New Roman" w:hAnsi="Times New Roman" w:cs="Times New Roman"/>
          <w:b/>
          <w:bCs/>
          <w:sz w:val="36"/>
          <w:szCs w:val="36"/>
        </w:rPr>
        <w:t>сведений и документов, необходимых для внесения лагеря с дневным пребыванием в Реестр</w:t>
      </w:r>
    </w:p>
    <w:p w:rsidR="00C4382D" w:rsidRDefault="00C4382D" w:rsidP="00C4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382D" w:rsidRDefault="00C4382D" w:rsidP="00C438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BC188C" w:rsidRPr="00C4382D" w:rsidRDefault="00BC188C" w:rsidP="00C4382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32"/>
          <w:szCs w:val="32"/>
        </w:rPr>
      </w:pPr>
      <w:r w:rsidRPr="00C4382D">
        <w:rPr>
          <w:rFonts w:ascii="Times New Roman" w:hAnsi="Times New Roman" w:cs="Times New Roman"/>
          <w:bCs/>
          <w:i/>
          <w:sz w:val="32"/>
          <w:szCs w:val="32"/>
        </w:rPr>
        <w:t>Для включения в Реестр организациями и органами местного самоуправления, на территории, которых планируют работу организации, в уполномоченный орган представляются следующие сведения и документы (копии):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382D">
        <w:rPr>
          <w:rFonts w:ascii="Times New Roman" w:hAnsi="Times New Roman" w:cs="Times New Roman"/>
          <w:sz w:val="32"/>
          <w:szCs w:val="32"/>
        </w:rPr>
        <w:t>копии учредительных документов организации (устав, наличие услуги и краткое ее описание), для индивидуальных предпринимателей (выписка из ОКВЭД – копия), заверенные в установленном порядке (Статья 77 Основ законодательства Российской Федерации о нотариате от 11 февраля 1993 г. № 4462-1 (Ведомости Съезда народных депутатов Российской Федерации и Верховного Совета Российской Федерации, 1993, № 10, ст. 357;</w:t>
      </w:r>
      <w:proofErr w:type="gramEnd"/>
      <w:r w:rsidRPr="00C4382D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4382D">
        <w:rPr>
          <w:rFonts w:ascii="Times New Roman" w:hAnsi="Times New Roman" w:cs="Times New Roman"/>
          <w:sz w:val="32"/>
          <w:szCs w:val="32"/>
        </w:rPr>
        <w:t>Собрание законодательства Российской Федерации, 2016, № 1, ст. 11);</w:t>
      </w:r>
      <w:proofErr w:type="gramEnd"/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полное и сокращенное (если имеется) наименование организации, а в случае, если в учредительных документах организации наименование указано на одном из языков народов Российской Федерации и (или) на иностранном языке, также наименование организации на этом языке (для юридических лиц);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адрес (место нахождения) организации, в том числе фактический адрес, контактный телефон, адрес электронной почты и официального сайта в сети "Интернет" (при наличии);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организационно-правовая форма и тип организации;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идентификационный номер налогоплательщика;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382D">
        <w:rPr>
          <w:rFonts w:ascii="Times New Roman" w:hAnsi="Times New Roman" w:cs="Times New Roman"/>
          <w:sz w:val="32"/>
          <w:szCs w:val="32"/>
        </w:rPr>
        <w:t xml:space="preserve"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 (название профильной смены: название смен, направленность, краткое содержание смены, режим работы (круглогодичный, сезонный), количество смен, сроки проведения смен, количество дней в смену; стоимость путевки, размер суммы возмещения части </w:t>
      </w:r>
      <w:r w:rsidRPr="00C4382D">
        <w:rPr>
          <w:rFonts w:ascii="Times New Roman" w:hAnsi="Times New Roman" w:cs="Times New Roman"/>
          <w:sz w:val="32"/>
          <w:szCs w:val="32"/>
        </w:rPr>
        <w:lastRenderedPageBreak/>
        <w:t>стоимости путевки, родительская плата;</w:t>
      </w:r>
      <w:proofErr w:type="gramEnd"/>
      <w:r w:rsidRPr="00C4382D">
        <w:rPr>
          <w:rFonts w:ascii="Times New Roman" w:hAnsi="Times New Roman" w:cs="Times New Roman"/>
          <w:sz w:val="32"/>
          <w:szCs w:val="32"/>
        </w:rPr>
        <w:t xml:space="preserve"> группа санитарно-эпидемиологического благополучия);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дата ввода в эксплуатацию объектов (зданий, строений, сооружений), используемых организацией (для организаций отдыха детей и их оздоровления стационарного типа);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 (копия);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 xml:space="preserve"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году, (номер и дата выдачи актов, протоколов, предписаний с приложениями – копии); 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сведения о наличии лицензии на медицинскую деятельность либо договор об оказании медицинской помощи, заключаемого между организацией и медицинской организацией (номер и дата выдачи лицензии, договора с приложениями – копии);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 (номер и дата выдачи лицензии, договора с приложениями – копии);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C4382D">
        <w:rPr>
          <w:rFonts w:ascii="Times New Roman" w:hAnsi="Times New Roman" w:cs="Times New Roman"/>
          <w:sz w:val="32"/>
          <w:szCs w:val="32"/>
        </w:rPr>
        <w:t>сведения об обеспечении в организации доступности услуг для детей-инвалидов и детей с ограниченными возможностям здоровья (описание условий пребывания в организации),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C4382D">
        <w:rPr>
          <w:rFonts w:ascii="Times New Roman" w:hAnsi="Times New Roman" w:cs="Times New Roman"/>
          <w:sz w:val="32"/>
          <w:szCs w:val="32"/>
        </w:rPr>
        <w:t xml:space="preserve"> в организации);</w:t>
      </w:r>
    </w:p>
    <w:p w:rsidR="005B7780" w:rsidRPr="00C4382D" w:rsidRDefault="00F41BC1" w:rsidP="00BC188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4382D">
        <w:rPr>
          <w:rFonts w:ascii="Times New Roman" w:hAnsi="Times New Roman" w:cs="Times New Roman"/>
          <w:sz w:val="32"/>
          <w:szCs w:val="32"/>
        </w:rPr>
        <w:t>типовую форму паспорта организации отдыха детей и их оздоровления.</w:t>
      </w:r>
    </w:p>
    <w:p w:rsidR="00F41BC1" w:rsidRPr="00C4382D" w:rsidRDefault="00F41BC1" w:rsidP="00BC188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F41BC1" w:rsidRPr="00C4382D" w:rsidSect="00C4382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E5CF0"/>
    <w:multiLevelType w:val="hybridMultilevel"/>
    <w:tmpl w:val="56F69794"/>
    <w:lvl w:ilvl="0" w:tplc="ACCA48A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B0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DA5A7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8484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3C2F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E4A11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AC5D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601B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5AD45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105DF7"/>
    <w:multiLevelType w:val="hybridMultilevel"/>
    <w:tmpl w:val="260299F2"/>
    <w:lvl w:ilvl="0" w:tplc="514E7C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EC199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BA3AE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12E0F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29EE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47F4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1092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882F6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AB7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8C3877"/>
    <w:multiLevelType w:val="hybridMultilevel"/>
    <w:tmpl w:val="D626262A"/>
    <w:lvl w:ilvl="0" w:tplc="656682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4C89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C0DC5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1E67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508F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C74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D24F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4E85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5C75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C188C"/>
    <w:rsid w:val="005B7780"/>
    <w:rsid w:val="00BC188C"/>
    <w:rsid w:val="00C4382D"/>
    <w:rsid w:val="00F4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6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4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2020-01-30T01:02:00Z</cp:lastPrinted>
  <dcterms:created xsi:type="dcterms:W3CDTF">2020-01-29T07:51:00Z</dcterms:created>
  <dcterms:modified xsi:type="dcterms:W3CDTF">2020-01-30T01:03:00Z</dcterms:modified>
</cp:coreProperties>
</file>