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10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972326</wp:posOffset>
            </wp:positionH>
            <wp:positionV relativeFrom="paragraph">
              <wp:posOffset>-1937043</wp:posOffset>
            </wp:positionV>
            <wp:extent cx="7667711" cy="10772312"/>
            <wp:effectExtent l="1562100" t="0" r="1552489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85102" cy="1079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869" w:rsidRPr="00D57F79" w:rsidRDefault="00096869" w:rsidP="002A6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"/>
        <w:gridCol w:w="3036"/>
        <w:gridCol w:w="18"/>
        <w:gridCol w:w="11"/>
        <w:gridCol w:w="19"/>
        <w:gridCol w:w="13"/>
        <w:gridCol w:w="7"/>
        <w:gridCol w:w="13"/>
        <w:gridCol w:w="5019"/>
        <w:gridCol w:w="18"/>
        <w:gridCol w:w="13"/>
        <w:gridCol w:w="19"/>
        <w:gridCol w:w="66"/>
        <w:gridCol w:w="6"/>
        <w:gridCol w:w="35"/>
        <w:gridCol w:w="3861"/>
        <w:gridCol w:w="32"/>
        <w:gridCol w:w="12"/>
        <w:gridCol w:w="3504"/>
      </w:tblGrid>
      <w:tr w:rsidR="00683010" w:rsidRPr="00D57F79" w:rsidTr="002A61DA">
        <w:trPr>
          <w:cantSplit/>
        </w:trPr>
        <w:tc>
          <w:tcPr>
            <w:tcW w:w="3087" w:type="dxa"/>
            <w:gridSpan w:val="3"/>
          </w:tcPr>
          <w:p w:rsidR="00683010" w:rsidRPr="00D57F79" w:rsidRDefault="00683010" w:rsidP="002A6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Дата, время, место проведения</w:t>
            </w:r>
          </w:p>
        </w:tc>
        <w:tc>
          <w:tcPr>
            <w:tcW w:w="5100" w:type="dxa"/>
            <w:gridSpan w:val="7"/>
          </w:tcPr>
          <w:p w:rsidR="00683010" w:rsidRPr="00D57F79" w:rsidRDefault="00683010" w:rsidP="002A6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044" w:type="dxa"/>
            <w:gridSpan w:val="8"/>
          </w:tcPr>
          <w:p w:rsidR="00683010" w:rsidRPr="00D57F79" w:rsidRDefault="00683010" w:rsidP="002A6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3504" w:type="dxa"/>
          </w:tcPr>
          <w:p w:rsidR="00683010" w:rsidRPr="00D57F79" w:rsidRDefault="00683010" w:rsidP="002A6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</w:tr>
      <w:tr w:rsidR="00683010" w:rsidRPr="00D57F79" w:rsidTr="00B60367">
        <w:trPr>
          <w:cantSplit/>
          <w:trHeight w:val="321"/>
        </w:trPr>
        <w:tc>
          <w:tcPr>
            <w:tcW w:w="15735" w:type="dxa"/>
            <w:gridSpan w:val="19"/>
            <w:tcBorders>
              <w:bottom w:val="single" w:sz="4" w:space="0" w:color="auto"/>
            </w:tcBorders>
          </w:tcPr>
          <w:p w:rsidR="00683010" w:rsidRPr="00D57F79" w:rsidRDefault="00683010" w:rsidP="002A61D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Праздничные, общегородские мероприятия</w:t>
            </w:r>
          </w:p>
        </w:tc>
      </w:tr>
      <w:tr w:rsidR="003101E5" w:rsidRPr="00D57F79" w:rsidTr="002A61DA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01E5" w:rsidRPr="00D57F79" w:rsidRDefault="003101E5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59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  <w:p w:rsidR="003101E5" w:rsidRPr="00D57F79" w:rsidRDefault="003101E5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3101E5" w:rsidRPr="00D57F79" w:rsidRDefault="003101E5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E5" w:rsidRPr="00D57F79" w:rsidRDefault="003101E5" w:rsidP="002A61DA">
            <w:pPr>
              <w:pStyle w:val="a3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57F79">
              <w:rPr>
                <w:rFonts w:ascii="Times New Roman" w:hAnsi="Times New Roman"/>
                <w:kern w:val="1"/>
                <w:sz w:val="28"/>
                <w:szCs w:val="28"/>
              </w:rPr>
              <w:t>Городской конкурс компьютерного творчества обучающихся «Цифровой художник»</w:t>
            </w:r>
          </w:p>
        </w:tc>
        <w:tc>
          <w:tcPr>
            <w:tcW w:w="4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E5" w:rsidRPr="00D57F79" w:rsidRDefault="003101E5" w:rsidP="002A61DA">
            <w:pPr>
              <w:tabs>
                <w:tab w:val="left" w:pos="3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Кутилова В.В.,</w:t>
            </w:r>
          </w:p>
          <w:p w:rsidR="003101E5" w:rsidRPr="00D57F79" w:rsidRDefault="003101E5" w:rsidP="002A61DA">
            <w:pPr>
              <w:tabs>
                <w:tab w:val="left" w:pos="3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01E5" w:rsidRPr="00D57F79" w:rsidRDefault="003101E5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</w:t>
            </w:r>
          </w:p>
        </w:tc>
      </w:tr>
      <w:tr w:rsidR="003101E5" w:rsidRPr="00D57F79" w:rsidTr="002A61DA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01E5" w:rsidRPr="00D57F79" w:rsidRDefault="005971EB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01.04 </w:t>
            </w:r>
            <w:r w:rsidR="003101E5"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1E5" w:rsidRPr="00D57F79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  <w:p w:rsidR="003101E5" w:rsidRPr="00D57F79" w:rsidRDefault="003101E5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E5" w:rsidRPr="00D57F79" w:rsidRDefault="003101E5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Городской конкурс проектов школьников «Хабаровск. НАШ»</w:t>
            </w:r>
          </w:p>
        </w:tc>
        <w:tc>
          <w:tcPr>
            <w:tcW w:w="4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E5" w:rsidRPr="00D57F79" w:rsidRDefault="003101E5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Шеховцева Е.В.</w:t>
            </w:r>
            <w:r w:rsidR="005971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1E5" w:rsidRPr="00D57F79" w:rsidRDefault="003101E5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01E5" w:rsidRPr="00D57F79" w:rsidRDefault="003101E5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3101E5" w:rsidRPr="00D57F79" w:rsidTr="002A61DA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01E5" w:rsidRPr="00D57F79" w:rsidRDefault="003101E5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  <w:p w:rsidR="003101E5" w:rsidRPr="00D57F79" w:rsidRDefault="003101E5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971EB" w:rsidRDefault="003101E5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МАОУ «Гимназия</w:t>
            </w:r>
          </w:p>
          <w:p w:rsidR="003101E5" w:rsidRPr="00D57F79" w:rsidRDefault="003101E5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№ 3»</w:t>
            </w:r>
          </w:p>
        </w:tc>
        <w:tc>
          <w:tcPr>
            <w:tcW w:w="51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E5" w:rsidRPr="00D57F79" w:rsidRDefault="003101E5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Суперфинал городского конкурса профессионального мастерства «Педагогический звездопад»</w:t>
            </w:r>
          </w:p>
        </w:tc>
        <w:tc>
          <w:tcPr>
            <w:tcW w:w="4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E5" w:rsidRPr="00D57F79" w:rsidRDefault="005971EB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Онисимова Ю.В.,  лаборатория</w:t>
            </w:r>
            <w:r w:rsidR="003101E5"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обеспечения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01E5" w:rsidRPr="00D57F79" w:rsidRDefault="003101E5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C30293" w:rsidRPr="00D57F79" w:rsidTr="002A61DA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0293" w:rsidRPr="00D57F79" w:rsidRDefault="00C30293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11.04 - 22.04.2022</w:t>
            </w:r>
          </w:p>
          <w:p w:rsidR="00C30293" w:rsidRPr="00D57F79" w:rsidRDefault="00C30293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(очный этап по графику)</w:t>
            </w:r>
          </w:p>
        </w:tc>
        <w:tc>
          <w:tcPr>
            <w:tcW w:w="51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3" w:rsidRPr="00D57F79" w:rsidRDefault="00C30293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Городской смотр  «Маленькая страна»</w:t>
            </w:r>
          </w:p>
        </w:tc>
        <w:tc>
          <w:tcPr>
            <w:tcW w:w="4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3" w:rsidRPr="00D57F79" w:rsidRDefault="00C30293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Данилина Н.В.,</w:t>
            </w:r>
          </w:p>
          <w:p w:rsidR="00C30293" w:rsidRPr="00D57F79" w:rsidRDefault="00C30293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Борзова Н.А.</w:t>
            </w:r>
            <w:r w:rsidR="005971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0293" w:rsidRPr="00D57F79" w:rsidRDefault="00C30293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0293" w:rsidRPr="00D57F79" w:rsidRDefault="00C30293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C30293" w:rsidRPr="00D57F79" w:rsidTr="002A61DA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0293" w:rsidRPr="00D57F79" w:rsidRDefault="005971EB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11.04 </w:t>
            </w:r>
            <w:r w:rsidR="00C30293"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293" w:rsidRPr="00D57F79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  <w:p w:rsidR="00C30293" w:rsidRPr="00D57F79" w:rsidRDefault="00C30293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C30293" w:rsidRPr="00D57F79" w:rsidRDefault="00C30293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3" w:rsidRPr="00D57F79" w:rsidRDefault="00C30293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«Шаг вперед-2022»</w:t>
            </w:r>
          </w:p>
        </w:tc>
        <w:tc>
          <w:tcPr>
            <w:tcW w:w="4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3" w:rsidRPr="00D57F79" w:rsidRDefault="00C30293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Киселева А.Я.,</w:t>
            </w:r>
          </w:p>
          <w:p w:rsidR="00C30293" w:rsidRPr="00D57F79" w:rsidRDefault="00C30293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0293" w:rsidRPr="00D57F79" w:rsidRDefault="00C30293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Молодые педагоги ОУ</w:t>
            </w:r>
          </w:p>
        </w:tc>
      </w:tr>
      <w:tr w:rsidR="002F2FFA" w:rsidRPr="00D57F79" w:rsidTr="002A61DA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2FFA" w:rsidRPr="00D57F79" w:rsidRDefault="002F2FF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14.04.2022</w:t>
            </w:r>
          </w:p>
          <w:p w:rsidR="002F2FFA" w:rsidRPr="00D57F79" w:rsidRDefault="002F2FF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16.00</w:t>
            </w:r>
          </w:p>
          <w:p w:rsidR="002F2FFA" w:rsidRPr="00D57F79" w:rsidRDefault="002F2FF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МАУК «Городской Дворец культуры»</w:t>
            </w:r>
          </w:p>
          <w:p w:rsidR="002F2FFA" w:rsidRPr="00D57F79" w:rsidRDefault="002F2FF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A" w:rsidRPr="00D57F79" w:rsidRDefault="002F2FF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награждения победителей и лауреатов городского конкурса профессионального мастерства «Педагогический звездопад»</w:t>
            </w:r>
          </w:p>
        </w:tc>
        <w:tc>
          <w:tcPr>
            <w:tcW w:w="4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A" w:rsidRPr="00D57F79" w:rsidRDefault="002F2FF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Специалисты МАУ ЦРО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2FFA" w:rsidRPr="00D57F79" w:rsidRDefault="002F2FF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7F53E9" w:rsidRPr="00D57F79" w:rsidTr="002A61DA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53E9" w:rsidRPr="00D57F79" w:rsidRDefault="007F53E9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20.04.2022</w:t>
            </w:r>
          </w:p>
          <w:p w:rsidR="007F53E9" w:rsidRPr="00D57F79" w:rsidRDefault="007F53E9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(в ДОУ)</w:t>
            </w:r>
          </w:p>
        </w:tc>
        <w:tc>
          <w:tcPr>
            <w:tcW w:w="51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9" w:rsidRPr="00D57F79" w:rsidRDefault="007F53E9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Конкурс для старших дошкольников «Юные интеллектуалы»</w:t>
            </w:r>
          </w:p>
        </w:tc>
        <w:tc>
          <w:tcPr>
            <w:tcW w:w="4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9" w:rsidRPr="00D57F79" w:rsidRDefault="007F53E9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Данилина Н.В.,</w:t>
            </w:r>
          </w:p>
          <w:p w:rsidR="007F53E9" w:rsidRPr="00D57F79" w:rsidRDefault="007F53E9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Христина 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53E9" w:rsidRPr="00D57F79" w:rsidRDefault="007F53E9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53E9" w:rsidRPr="00D57F79" w:rsidRDefault="007F53E9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</w:tr>
      <w:tr w:rsidR="00C30293" w:rsidRPr="00D57F79" w:rsidTr="002A61DA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0293" w:rsidRDefault="00C30293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  <w:p w:rsidR="007F53E9" w:rsidRPr="00D57F79" w:rsidRDefault="007F53E9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30293" w:rsidRPr="00A66C1F" w:rsidRDefault="007F53E9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Мемориальный комплекс </w:t>
            </w:r>
            <w:r w:rsidR="00A66C1F" w:rsidRPr="00A66C1F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A66C1F">
              <w:rPr>
                <w:rFonts w:ascii="Times New Roman" w:hAnsi="Times New Roman" w:cs="Times New Roman"/>
                <w:sz w:val="28"/>
                <w:szCs w:val="28"/>
              </w:rPr>
              <w:t>лощадь Славы</w:t>
            </w:r>
            <w:r w:rsidR="00A66C1F" w:rsidRPr="00A66C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9" w:rsidRDefault="00C30293" w:rsidP="002A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Проведение г</w:t>
            </w: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ородско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смотр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-конкурс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отрядов Почетного караула за право несения Вахты Памяти на</w:t>
            </w:r>
          </w:p>
          <w:p w:rsidR="00C30293" w:rsidRPr="00D57F79" w:rsidRDefault="00C30293" w:rsidP="002A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 №1</w:t>
            </w:r>
          </w:p>
          <w:p w:rsidR="00C30293" w:rsidRPr="00D57F79" w:rsidRDefault="00C30293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3" w:rsidRPr="00D57F79" w:rsidRDefault="00C30293" w:rsidP="002A61DA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Добрин А.В., лаборатория дополнительного образования и воспитательной работы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0293" w:rsidRPr="00D57F79" w:rsidRDefault="00C30293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321"/>
        </w:trPr>
        <w:tc>
          <w:tcPr>
            <w:tcW w:w="30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МАОУ гимназия № 6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F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награждения по итогам </w:t>
            </w:r>
            <w:r w:rsidRPr="00D57F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междисциплинарной научно-практической конференции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bCs/>
                <w:sz w:val="28"/>
                <w:szCs w:val="28"/>
              </w:rPr>
              <w:t>«Шаг в науку»</w:t>
            </w:r>
          </w:p>
        </w:tc>
        <w:tc>
          <w:tcPr>
            <w:tcW w:w="40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3A27C1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Поротиков Е.В., 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12123">
              <w:rPr>
                <w:rFonts w:ascii="Times New Roman" w:hAnsi="Times New Roman" w:cs="Times New Roman"/>
                <w:sz w:val="28"/>
                <w:szCs w:val="28"/>
              </w:rPr>
              <w:t>едметно-методическая</w:t>
            </w:r>
            <w:r w:rsidR="00A66C1F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D30CDF" w:rsidRPr="00D57F79" w:rsidTr="002A61DA">
        <w:trPr>
          <w:gridBefore w:val="1"/>
          <w:wBefore w:w="33" w:type="dxa"/>
          <w:cantSplit/>
          <w:trHeight w:val="321"/>
        </w:trPr>
        <w:tc>
          <w:tcPr>
            <w:tcW w:w="30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30CDF" w:rsidRPr="00D57F79" w:rsidRDefault="00D30CDF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  <w:p w:rsidR="00D30CDF" w:rsidRPr="00D57F79" w:rsidRDefault="00D30CDF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D30CDF" w:rsidRPr="00D57F79" w:rsidRDefault="00D30CDF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Хабаровска</w:t>
            </w:r>
          </w:p>
        </w:tc>
        <w:tc>
          <w:tcPr>
            <w:tcW w:w="50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DF" w:rsidRPr="00D57F79" w:rsidRDefault="00D30CDF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победителей и призёров городского конкурса, посвященного Дню местного самоуправления</w:t>
            </w:r>
          </w:p>
        </w:tc>
        <w:tc>
          <w:tcPr>
            <w:tcW w:w="40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DF" w:rsidRPr="00D57F79" w:rsidRDefault="00D30CDF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Коломиец Г.Е.,</w:t>
            </w:r>
            <w:r w:rsidR="003A27C1"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112123">
              <w:rPr>
                <w:rFonts w:ascii="Times New Roman" w:hAnsi="Times New Roman" w:cs="Times New Roman"/>
                <w:sz w:val="28"/>
                <w:szCs w:val="28"/>
              </w:rPr>
              <w:t>но-методическая</w:t>
            </w:r>
            <w:r w:rsidR="00A66C1F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D30CDF" w:rsidRPr="00D57F79" w:rsidRDefault="00D30CDF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321"/>
        </w:trPr>
        <w:tc>
          <w:tcPr>
            <w:tcW w:w="30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2D15" w:rsidRPr="00D57F79" w:rsidRDefault="00A1545B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52D15" w:rsidRPr="00D57F79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  <w:p w:rsidR="00B52D15" w:rsidRPr="00D57F79" w:rsidRDefault="00A1545B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52D15" w:rsidRPr="00D57F7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0435C" w:rsidRPr="00D57F79" w:rsidRDefault="00B52D15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Конференц-зал ГДК</w:t>
            </w:r>
          </w:p>
        </w:tc>
        <w:tc>
          <w:tcPr>
            <w:tcW w:w="50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3A27C1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победителей и призёров городского конкурса</w:t>
            </w:r>
          </w:p>
          <w:p w:rsidR="003A27C1" w:rsidRPr="00D57F79" w:rsidRDefault="003A27C1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«Была война! Была Победа!»</w:t>
            </w:r>
          </w:p>
        </w:tc>
        <w:tc>
          <w:tcPr>
            <w:tcW w:w="40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3A27C1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Поротиков Е.В., </w:t>
            </w:r>
            <w:r w:rsidR="0011212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предметно-методическая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</w:t>
            </w:r>
            <w:r w:rsidR="00A66C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3A27C1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300"/>
        </w:trPr>
        <w:tc>
          <w:tcPr>
            <w:tcW w:w="15702" w:type="dxa"/>
            <w:gridSpan w:val="18"/>
            <w:tcBorders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 Организационные мероприятия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01.04 - 08.04.2022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Подведение  итогов ежегодной городской  олимпиады младших школьников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Данилина Н.В.,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Белан Н.Н.</w:t>
            </w:r>
            <w:r w:rsidR="00A66C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 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D57F79" w:rsidRDefault="00A66C1F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01.04 -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 08.04.2022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Инспектирование общеобразовательных учреждений по предупреждению безнадзорности и правонарушений несовершеннолетних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Специалисты МАУ ЦРО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</w:t>
            </w:r>
            <w:r w:rsidR="00A66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6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A66C1F" w:rsidP="002A61DA">
            <w:pPr>
              <w:tabs>
                <w:tab w:val="left" w:pos="5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 с образовательными платформами: Учи.ру, РЭШ, МЭШ,  Я-Класс, Яндекс.Учебник, Сферум и др.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tabs>
                <w:tab w:val="left" w:pos="3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Кутилова В.В.,</w:t>
            </w:r>
          </w:p>
          <w:p w:rsidR="0000435C" w:rsidRPr="00D57F79" w:rsidRDefault="0000435C" w:rsidP="002A61DA">
            <w:pPr>
              <w:tabs>
                <w:tab w:val="left" w:pos="3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D57F79" w:rsidRDefault="00A66C1F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01.04 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Приемка лагерей с дневным пребыванием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 С.Н., лаборатория дополнительного образования и воспитательной работы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2A61DA" w:rsidRDefault="00A66C1F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1DA">
              <w:rPr>
                <w:rFonts w:ascii="Times New Roman" w:hAnsi="Times New Roman" w:cs="Times New Roman"/>
                <w:sz w:val="28"/>
                <w:szCs w:val="28"/>
              </w:rPr>
              <w:t xml:space="preserve">01.04 </w:t>
            </w:r>
            <w:r w:rsidR="0000435C" w:rsidRPr="002A6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6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35C" w:rsidRPr="002A61DA"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  <w:p w:rsidR="0000435C" w:rsidRPr="002A61DA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1DA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2A61DA" w:rsidRDefault="00A66C1F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1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A61DA" w:rsidRPr="002A61DA">
              <w:rPr>
                <w:rFonts w:ascii="Times New Roman" w:hAnsi="Times New Roman" w:cs="Times New Roman"/>
                <w:sz w:val="28"/>
                <w:szCs w:val="28"/>
              </w:rPr>
              <w:t>обучающихся образовательных учреждений в</w:t>
            </w:r>
            <w:r w:rsidR="0000435C" w:rsidRPr="002A61D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акции «Зарядка для всех»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2A61DA" w:rsidRDefault="0000435C" w:rsidP="002A61DA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61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 С.Н., лаборатория дополнительного образования и воспитательной работы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1DA">
              <w:rPr>
                <w:rFonts w:ascii="Times New Roman" w:hAnsi="Times New Roman" w:cs="Times New Roman"/>
                <w:sz w:val="28"/>
                <w:szCs w:val="28"/>
              </w:rPr>
              <w:t>Обучающиеся 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A66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6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  <w:p w:rsidR="00A66C1F" w:rsidRPr="00D57F79" w:rsidRDefault="00A66C1F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A66C1F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краевого этапа</w:t>
            </w:r>
            <w:r w:rsidR="0000435C" w:rsidRPr="00D57F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Всероссийских спортивных игр ШСК в 2021-2022 учебном году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Бакуменко М.С.</w:t>
            </w:r>
            <w:r w:rsidR="00A66C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Руководители ШСК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01.04 – 29.04.2022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9A5845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мониторинга качества дошкольного образования</w:t>
            </w:r>
          </w:p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Христина Т.С., Борзова Н.А.</w:t>
            </w:r>
            <w:r w:rsidR="009A5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2A61DA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1DA">
              <w:rPr>
                <w:rFonts w:ascii="Times New Roman" w:hAnsi="Times New Roman" w:cs="Times New Roman"/>
                <w:sz w:val="28"/>
                <w:szCs w:val="28"/>
              </w:rPr>
              <w:t>01.04.- 29.04.2022</w:t>
            </w:r>
          </w:p>
          <w:p w:rsidR="0000435C" w:rsidRPr="002A61DA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1DA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2A61DA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1DA"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муниципального этапа Всероссийской креативной олимп</w:t>
            </w:r>
            <w:r w:rsidR="002A61DA" w:rsidRPr="002A61DA">
              <w:rPr>
                <w:rFonts w:ascii="Times New Roman" w:hAnsi="Times New Roman" w:cs="Times New Roman"/>
                <w:sz w:val="28"/>
                <w:szCs w:val="28"/>
              </w:rPr>
              <w:t>иады «Арт-Успех» для детей из образовательных учреждений</w:t>
            </w:r>
            <w:r w:rsidRPr="002A61DA">
              <w:rPr>
                <w:rFonts w:ascii="Times New Roman" w:hAnsi="Times New Roman" w:cs="Times New Roman"/>
                <w:sz w:val="28"/>
                <w:szCs w:val="28"/>
              </w:rPr>
              <w:t>,  в том числе с ограниченными возможностями здоровья.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2A61DA" w:rsidRDefault="0000435C" w:rsidP="002A61DA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61DA">
              <w:rPr>
                <w:rFonts w:ascii="Times New Roman" w:hAnsi="Times New Roman" w:cs="Times New Roman"/>
                <w:sz w:val="28"/>
                <w:szCs w:val="28"/>
              </w:rPr>
              <w:t>Друца А.П., лаборатория дополнительного образования и воспитательной работы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1DA">
              <w:rPr>
                <w:rFonts w:ascii="Times New Roman" w:hAnsi="Times New Roman" w:cs="Times New Roman"/>
                <w:sz w:val="28"/>
                <w:szCs w:val="28"/>
              </w:rPr>
              <w:t>Руководители ОУ, ПДО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D57F79" w:rsidRDefault="009A5845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01.04 </w:t>
            </w:r>
            <w:r w:rsidR="0000435C" w:rsidRPr="00D57F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00435C" w:rsidRPr="00D57F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29.04.2022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Работа «горячей линии» по вопросам персонифицированного дополнительного образования, активации сертификатов ПФДО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Загорская И.С., лаборатория дополнительного образования и воспитательной работы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Родители/ законные представители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 – 29.04.2022</w:t>
            </w:r>
          </w:p>
          <w:p w:rsidR="0000435C" w:rsidRPr="00D57F79" w:rsidRDefault="0000435C" w:rsidP="002A61D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городского конкурса «Хабаровск – территория лучших»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9A5845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Поротиков Е.В., 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112123">
              <w:rPr>
                <w:rFonts w:ascii="Times New Roman" w:hAnsi="Times New Roman" w:cs="Times New Roman"/>
                <w:sz w:val="28"/>
                <w:szCs w:val="28"/>
              </w:rPr>
              <w:t>едметно-методическая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 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9A5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58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городского турнира «Дебаты» среди учащихся 7-11 классов образовательных учреждений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Коломиец Г.Е.</w:t>
            </w:r>
            <w:r w:rsidR="009A5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9A5845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 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D57F79" w:rsidRDefault="008541A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01.04 -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 29.04. 2022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участия общеобразовательных организаций во Всероссийских открытых уроках «ПроеКТОрия»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8541A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Шеховцева Е.В.,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D57F79" w:rsidRDefault="008541A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01.04 -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 29.04.2022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A7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Организация городского конкурса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Коломиец Г.Е.</w:t>
            </w:r>
            <w:r w:rsidR="008541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8541A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 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D57F79" w:rsidRDefault="008541A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01.04 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городского </w:t>
            </w:r>
            <w:r w:rsidRPr="00D57F79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смотра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патриотической работы образовательных учреждений </w:t>
            </w:r>
            <w:r w:rsidRPr="00D57F79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«Во Славу отцов и Отечества!»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Добрин А.В., лаборатория дополнительного образования и воспитательной работы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8541A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 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D57F79" w:rsidRDefault="008541A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01.04 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городского конкурса  творческих работ, посвященного Дню славянской письменности и культуры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Кулакова Т.И., предметно-методическая лаборатория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8541A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 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D57F79" w:rsidRDefault="008541A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01.04 -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 29.04.2022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участия в региональном и заключительном этапах Всероссийской олимпиады школьников 9-11 классов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Нартова Н.Л.,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12123">
              <w:rPr>
                <w:rFonts w:ascii="Times New Roman" w:hAnsi="Times New Roman" w:cs="Times New Roman"/>
                <w:sz w:val="28"/>
                <w:szCs w:val="28"/>
              </w:rPr>
              <w:t>едметно-методическая</w:t>
            </w:r>
            <w:r w:rsidR="00DB3A85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D57F79" w:rsidRDefault="008541A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01.04 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>- 29.04.2022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A7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в 4-х классах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Данилина Н.В.,</w:t>
            </w:r>
          </w:p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Белан Н.Н.</w:t>
            </w:r>
            <w:r w:rsidR="008541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D57F79" w:rsidRDefault="008541A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01.04 -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 29.04.2022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00435C" w:rsidRPr="00D57F79" w:rsidRDefault="0000435C" w:rsidP="002A61DA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Формирование графика аттестационных процедур педагогических работников на май 2022 года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Кротова А.А.,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35C" w:rsidRPr="002F7E2E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2F7E2E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2E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C53AE1" w:rsidRPr="002F7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3AE1" w:rsidRPr="002F7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E2E"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  <w:p w:rsidR="002D69AA" w:rsidRPr="002F7E2E" w:rsidRDefault="002D69A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2E">
              <w:rPr>
                <w:rFonts w:ascii="Times New Roman" w:hAnsi="Times New Roman" w:cs="Times New Roman"/>
                <w:sz w:val="28"/>
                <w:szCs w:val="28"/>
              </w:rPr>
              <w:t>11.04 – 13.04.2022</w:t>
            </w:r>
          </w:p>
          <w:p w:rsidR="002D69AA" w:rsidRPr="002F7E2E" w:rsidRDefault="002F7E2E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69AA" w:rsidRPr="002F7E2E">
              <w:rPr>
                <w:rFonts w:ascii="Times New Roman" w:hAnsi="Times New Roman" w:cs="Times New Roman"/>
                <w:sz w:val="28"/>
                <w:szCs w:val="28"/>
              </w:rPr>
              <w:t>в дистанционном формате</w:t>
            </w:r>
            <w:r w:rsidRPr="002F7E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435C" w:rsidRPr="002F7E2E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2F7E2E" w:rsidRDefault="0000435C" w:rsidP="002A61DA">
            <w:pPr>
              <w:tabs>
                <w:tab w:val="left" w:pos="5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2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школьных библиотекарей в семинаре «Актуальные проблемы взаимодействия учреждений культуры со сферой образования и проектные методы их решения»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2F7E2E" w:rsidRDefault="0000435C" w:rsidP="002A61DA">
            <w:pPr>
              <w:tabs>
                <w:tab w:val="left" w:pos="3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2E">
              <w:rPr>
                <w:rFonts w:ascii="Times New Roman" w:hAnsi="Times New Roman" w:cs="Times New Roman"/>
                <w:sz w:val="28"/>
                <w:szCs w:val="28"/>
              </w:rPr>
              <w:t>Шпак Е.С., Кисель А.Г.,</w:t>
            </w:r>
          </w:p>
          <w:p w:rsidR="0000435C" w:rsidRPr="002F7E2E" w:rsidRDefault="0000435C" w:rsidP="002A61DA">
            <w:pPr>
              <w:tabs>
                <w:tab w:val="left" w:pos="3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2E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2F7E2E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2E"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библиотеками, руководители информационно-библиотечных центров, пед</w:t>
            </w:r>
            <w:r w:rsidR="008541A7" w:rsidRPr="002F7E2E">
              <w:rPr>
                <w:rFonts w:ascii="Times New Roman" w:hAnsi="Times New Roman" w:cs="Times New Roman"/>
                <w:sz w:val="28"/>
                <w:szCs w:val="28"/>
              </w:rPr>
              <w:t>агоги-библиотекари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D57F79" w:rsidRDefault="008541A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05.04 -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 22.04. 2022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муниципального этапа Всероссийских спортивных соревнований «Президентские состязания»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Бакуменко М.С., предметно-методическая лаборатория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8541A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854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4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«Урока Цифры» по теме «1С. Быстрая разработка приложений»</w:t>
            </w: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tabs>
                <w:tab w:val="left" w:pos="3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Кутилова В.В.,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AD24F4">
              <w:rPr>
                <w:rFonts w:ascii="Times New Roman" w:hAnsi="Times New Roman" w:cs="Times New Roman"/>
                <w:sz w:val="28"/>
                <w:szCs w:val="28"/>
              </w:rPr>
              <w:t>ководители педагоги, обучающиеся 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18"/>
        </w:trPr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8541A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13.04 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 по  оценке предметных компетенций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Киселева А.Я.,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5C" w:rsidRPr="00D57F79" w:rsidRDefault="00AD24F4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1018"/>
        </w:trPr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C53AE1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21.04 -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 29.04.2022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образовательными учреждениями по ИПРА детей- инвалидов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Семенникова А.В.</w:t>
            </w:r>
            <w:r w:rsidR="00DB3A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35C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  <w:p w:rsidR="00AD24F4" w:rsidRDefault="00AD24F4" w:rsidP="0034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122" w:rsidRDefault="00345122" w:rsidP="0034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122" w:rsidRDefault="00345122" w:rsidP="0034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122" w:rsidRDefault="00345122" w:rsidP="0034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122" w:rsidRDefault="00345122" w:rsidP="0034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122" w:rsidRPr="00D57F79" w:rsidRDefault="00345122" w:rsidP="0034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ДОУ, 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315"/>
        </w:trPr>
        <w:tc>
          <w:tcPr>
            <w:tcW w:w="1570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b/>
                <w:sz w:val="28"/>
                <w:szCs w:val="28"/>
              </w:rPr>
              <w:t>3. Семинары. Учебная деятельность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7F01E0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E0"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  <w:p w:rsidR="0000435C" w:rsidRPr="007F01E0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E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0435C" w:rsidRPr="007F01E0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E0">
              <w:rPr>
                <w:rFonts w:ascii="Times New Roman" w:hAnsi="Times New Roman" w:cs="Times New Roman"/>
                <w:sz w:val="28"/>
                <w:szCs w:val="28"/>
              </w:rPr>
              <w:t>МАУ ДО ЦДТ «Радуга талантов» (ул. Запарина, 127)</w:t>
            </w:r>
          </w:p>
        </w:tc>
        <w:tc>
          <w:tcPr>
            <w:tcW w:w="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7F01E0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7F01E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Заседание городского методического объединения методистов учреждений дополнительного образования «Круглый стол «Перезагрузка»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7F01E0" w:rsidRDefault="0000435C" w:rsidP="002A61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E0">
              <w:rPr>
                <w:rFonts w:ascii="Times New Roman" w:hAnsi="Times New Roman" w:cs="Times New Roman"/>
                <w:sz w:val="28"/>
                <w:szCs w:val="28"/>
              </w:rPr>
              <w:t>Друца А.П., лаборатория дополнительного образования и воспитательной работы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5C" w:rsidRPr="00D57F79" w:rsidRDefault="00215B10" w:rsidP="002A6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E0">
              <w:rPr>
                <w:rFonts w:ascii="Times New Roman" w:hAnsi="Times New Roman" w:cs="Times New Roman"/>
                <w:sz w:val="28"/>
                <w:szCs w:val="28"/>
              </w:rPr>
              <w:t>Методисты УДО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00435C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дистанционном формате</w:t>
            </w:r>
            <w:r w:rsidR="0000435C" w:rsidRPr="00D57F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Городское ме</w:t>
            </w:r>
            <w:r w:rsidR="00215B10">
              <w:rPr>
                <w:rFonts w:ascii="Times New Roman" w:hAnsi="Times New Roman" w:cs="Times New Roman"/>
                <w:sz w:val="28"/>
                <w:szCs w:val="28"/>
              </w:rPr>
              <w:t>тодическое объединение «Р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анняя профориентация в рамках реализации программы воспитания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детского сада»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Христина Т.С.</w:t>
            </w:r>
            <w:r w:rsidR="00215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Воспитатели Индустриального и Центрального районов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МАОУ «СШ № 35»</w:t>
            </w:r>
          </w:p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Супервизия  для медиаторов ОУ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Чегурко Т.В.</w:t>
            </w:r>
            <w:r w:rsidR="00215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Медиаторы 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МБОУ гимназия № 8</w:t>
            </w:r>
          </w:p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Семинар «Экологичная коммуникация как основа гуманной педагогики»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Чегурко Т.В.</w:t>
            </w:r>
            <w:r w:rsidR="00215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 ОУ Краснофлотского и Кировского районов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944CF1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12.04.2022</w:t>
            </w:r>
          </w:p>
          <w:p w:rsidR="0000435C" w:rsidRPr="00944CF1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F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00435C" w:rsidRPr="00944CF1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F1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  <w:p w:rsidR="0000435C" w:rsidRPr="00944CF1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944CF1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4CF1">
              <w:rPr>
                <w:rFonts w:ascii="Times New Roman" w:hAnsi="Times New Roman" w:cs="Times New Roman"/>
                <w:iCs/>
                <w:sz w:val="28"/>
                <w:szCs w:val="28"/>
              </w:rPr>
              <w:t>Оценка предметных и методических компетен</w:t>
            </w:r>
            <w:r w:rsidR="00E97B74" w:rsidRPr="00944CF1">
              <w:rPr>
                <w:rFonts w:ascii="Times New Roman" w:hAnsi="Times New Roman" w:cs="Times New Roman"/>
                <w:iCs/>
                <w:sz w:val="28"/>
                <w:szCs w:val="28"/>
              </w:rPr>
              <w:t>ций учителей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944CF1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F1">
              <w:rPr>
                <w:rFonts w:ascii="Times New Roman" w:hAnsi="Times New Roman" w:cs="Times New Roman"/>
                <w:sz w:val="28"/>
                <w:szCs w:val="28"/>
              </w:rPr>
              <w:t>Киселева А.Я.,</w:t>
            </w:r>
          </w:p>
          <w:p w:rsidR="0000435C" w:rsidRPr="00944CF1" w:rsidRDefault="00E97B74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0435C" w:rsidRPr="00944CF1">
              <w:rPr>
                <w:rFonts w:ascii="Times New Roman" w:hAnsi="Times New Roman" w:cs="Times New Roman"/>
                <w:sz w:val="28"/>
                <w:szCs w:val="28"/>
              </w:rPr>
              <w:t xml:space="preserve">аборатория </w:t>
            </w:r>
            <w:r w:rsidR="0000435C" w:rsidRPr="00944CF1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5C" w:rsidRPr="00D57F79" w:rsidRDefault="00944CF1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35C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МАОУ СОШ № 77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Городской семинар для организаторов летнего отдыха детей «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Лето-2022</w:t>
            </w:r>
            <w:r w:rsidRPr="00D57F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Кучерова С.Н., лаборатория дополнительного образования и воспитательной работы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ВР, начальники лагерей</w:t>
            </w:r>
          </w:p>
        </w:tc>
      </w:tr>
      <w:tr w:rsidR="0000435C" w:rsidRPr="00D57F79" w:rsidTr="002A61DA">
        <w:tc>
          <w:tcPr>
            <w:tcW w:w="3117" w:type="dxa"/>
            <w:gridSpan w:val="5"/>
            <w:shd w:val="clear" w:color="auto" w:fill="FFFFFF"/>
          </w:tcPr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МАДОУ № 145</w:t>
            </w:r>
          </w:p>
        </w:tc>
        <w:tc>
          <w:tcPr>
            <w:tcW w:w="5209" w:type="dxa"/>
            <w:gridSpan w:val="10"/>
            <w:shd w:val="clear" w:color="auto" w:fill="FFFFFF"/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«Формирование коммуникативной культуры и социальных компетентностей дошкольников в различных видах деятельности»</w:t>
            </w:r>
          </w:p>
        </w:tc>
        <w:tc>
          <w:tcPr>
            <w:tcW w:w="3893" w:type="dxa"/>
            <w:gridSpan w:val="2"/>
            <w:shd w:val="clear" w:color="auto" w:fill="FFFFFF"/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Христина Т.С.</w:t>
            </w:r>
            <w:r w:rsidR="00E97B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shd w:val="clear" w:color="auto" w:fill="FFFFFF"/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Воспитатели Кировского, Краснофлотского и Железнодорожного районов</w:t>
            </w:r>
          </w:p>
        </w:tc>
      </w:tr>
      <w:tr w:rsidR="0000435C" w:rsidRPr="00D57F79" w:rsidTr="002A61DA">
        <w:tc>
          <w:tcPr>
            <w:tcW w:w="3117" w:type="dxa"/>
            <w:gridSpan w:val="5"/>
            <w:shd w:val="clear" w:color="auto" w:fill="FFFFFF"/>
          </w:tcPr>
          <w:p w:rsidR="0000435C" w:rsidRPr="00D57F79" w:rsidRDefault="0000435C" w:rsidP="002A6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  <w:p w:rsidR="0000435C" w:rsidRPr="00D57F79" w:rsidRDefault="0000435C" w:rsidP="002A6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0435C" w:rsidRPr="00D57F79" w:rsidRDefault="0000435C" w:rsidP="002A6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00435C" w:rsidRPr="00D57F79" w:rsidRDefault="0000435C" w:rsidP="002A6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61DA">
              <w:rPr>
                <w:rFonts w:ascii="Times New Roman" w:hAnsi="Times New Roman" w:cs="Times New Roman"/>
                <w:sz w:val="28"/>
                <w:szCs w:val="28"/>
              </w:rPr>
              <w:t>в дистанционном формате</w:t>
            </w:r>
            <w:r w:rsidR="002A61DA" w:rsidRPr="00D57F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09" w:type="dxa"/>
            <w:gridSpan w:val="10"/>
            <w:shd w:val="clear" w:color="auto" w:fill="FFFFFF"/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74">
              <w:rPr>
                <w:rFonts w:ascii="Times New Roman" w:hAnsi="Times New Roman" w:cs="Times New Roman"/>
                <w:sz w:val="28"/>
                <w:szCs w:val="28"/>
              </w:rPr>
              <w:t>Школа старшего воспитателя ДОУ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 «Аналитико-диагностическая де</w:t>
            </w:r>
            <w:r w:rsidR="00E97B74">
              <w:rPr>
                <w:rFonts w:ascii="Times New Roman" w:hAnsi="Times New Roman" w:cs="Times New Roman"/>
                <w:sz w:val="28"/>
                <w:szCs w:val="28"/>
              </w:rPr>
              <w:t>ятельность старшего воспитателя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93" w:type="dxa"/>
            <w:gridSpan w:val="2"/>
            <w:shd w:val="clear" w:color="auto" w:fill="FFFFFF"/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Борзова Н.А.</w:t>
            </w:r>
            <w:r w:rsidR="00E97B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shd w:val="clear" w:color="auto" w:fill="FFFFFF"/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767A7F">
              <w:rPr>
                <w:rFonts w:ascii="Times New Roman" w:hAnsi="Times New Roman" w:cs="Times New Roman"/>
                <w:sz w:val="28"/>
                <w:szCs w:val="28"/>
              </w:rPr>
              <w:t>шие воспитатели ДОУ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61DA">
              <w:rPr>
                <w:rFonts w:ascii="Times New Roman" w:hAnsi="Times New Roman" w:cs="Times New Roman"/>
                <w:sz w:val="28"/>
                <w:szCs w:val="28"/>
              </w:rPr>
              <w:t>в дистанционном формате</w:t>
            </w:r>
            <w:r w:rsidR="002A61DA" w:rsidRPr="00D57F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 «Формирование культурно-гигиенических навыков и навыков самообслуживания у детей групп раннего возраста»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Христина Т.С.</w:t>
            </w:r>
            <w:r w:rsidR="00767A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Воспитатели групп раннего возраста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623971" w:rsidRDefault="0000435C" w:rsidP="002A6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71"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  <w:p w:rsidR="0000435C" w:rsidRPr="00623971" w:rsidRDefault="0000435C" w:rsidP="002A6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7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0435C" w:rsidRPr="00623971" w:rsidRDefault="0000435C" w:rsidP="002A6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71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623971" w:rsidRDefault="00A06DB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71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="00F255EF" w:rsidRPr="00623971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  <w:r w:rsidR="0000435C" w:rsidRPr="00623971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психо</w:t>
            </w:r>
            <w:r w:rsidR="00F255EF" w:rsidRPr="00623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435C" w:rsidRPr="00623971">
              <w:rPr>
                <w:rFonts w:ascii="Times New Roman" w:hAnsi="Times New Roman" w:cs="Times New Roman"/>
                <w:sz w:val="28"/>
                <w:szCs w:val="28"/>
              </w:rPr>
              <w:t>эмоциональным состоянием участников образовательного процесса в учреждениях дополнительного образования»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623971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71">
              <w:rPr>
                <w:rFonts w:ascii="Times New Roman" w:hAnsi="Times New Roman" w:cs="Times New Roman"/>
                <w:sz w:val="28"/>
                <w:szCs w:val="28"/>
              </w:rPr>
              <w:t>Парфенова С.В.</w:t>
            </w:r>
            <w:r w:rsidR="00623971" w:rsidRPr="006239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35C" w:rsidRPr="00623971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71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71">
              <w:rPr>
                <w:rFonts w:ascii="Times New Roman" w:hAnsi="Times New Roman" w:cs="Times New Roman"/>
                <w:sz w:val="28"/>
                <w:szCs w:val="28"/>
              </w:rPr>
              <w:t>Педагоги-психологи УДОД</w:t>
            </w:r>
          </w:p>
        </w:tc>
      </w:tr>
      <w:tr w:rsidR="00B60367" w:rsidRPr="00B60367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7" w:rsidRPr="00B60367" w:rsidRDefault="00B6036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15.04.2022</w:t>
            </w:r>
          </w:p>
          <w:p w:rsidR="00B60367" w:rsidRPr="00B60367" w:rsidRDefault="00B6036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6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60367" w:rsidRPr="00B60367" w:rsidRDefault="00B6036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67">
              <w:rPr>
                <w:rFonts w:ascii="Times New Roman" w:hAnsi="Times New Roman" w:cs="Times New Roman"/>
                <w:sz w:val="28"/>
                <w:szCs w:val="28"/>
              </w:rPr>
              <w:t>МАОУ Лицей «Звёздный»</w:t>
            </w:r>
          </w:p>
        </w:tc>
        <w:tc>
          <w:tcPr>
            <w:tcW w:w="5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0" w:rsidRDefault="00B6036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0367">
              <w:rPr>
                <w:rFonts w:ascii="Times New Roman" w:hAnsi="Times New Roman" w:cs="Times New Roman"/>
                <w:iCs/>
                <w:sz w:val="28"/>
                <w:szCs w:val="28"/>
              </w:rPr>
              <w:t>Мастер-кейсы участников и лауреатов краевых и всероссийских конкурсов профессионального мастерства</w:t>
            </w:r>
          </w:p>
          <w:p w:rsidR="00B60367" w:rsidRPr="00B60367" w:rsidRDefault="00B6036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0367">
              <w:rPr>
                <w:rFonts w:ascii="Times New Roman" w:hAnsi="Times New Roman" w:cs="Times New Roman"/>
                <w:iCs/>
                <w:sz w:val="28"/>
                <w:szCs w:val="28"/>
              </w:rPr>
              <w:t>«Школа - место силы»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7" w:rsidRPr="00B60367" w:rsidRDefault="00B6036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67">
              <w:rPr>
                <w:rFonts w:ascii="Times New Roman" w:hAnsi="Times New Roman" w:cs="Times New Roman"/>
                <w:sz w:val="28"/>
                <w:szCs w:val="28"/>
              </w:rPr>
              <w:t>Киселева А.Я.,</w:t>
            </w:r>
          </w:p>
          <w:p w:rsidR="00B60367" w:rsidRPr="00B60367" w:rsidRDefault="00B6036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67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B60367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367" w:rsidRPr="00B60367" w:rsidRDefault="00B60367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67">
              <w:rPr>
                <w:rFonts w:ascii="Times New Roman" w:hAnsi="Times New Roman" w:cs="Times New Roman"/>
                <w:sz w:val="28"/>
                <w:szCs w:val="28"/>
              </w:rPr>
              <w:t>Молодые педагоги 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15.04.2022</w:t>
            </w:r>
          </w:p>
          <w:p w:rsidR="0000435C" w:rsidRPr="00D57F79" w:rsidRDefault="0000435C" w:rsidP="002A6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  <w:p w:rsidR="0000435C" w:rsidRPr="00D57F79" w:rsidRDefault="0000435C" w:rsidP="002A6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№ 7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Семинар «Использование метода проектов</w:t>
            </w:r>
            <w:r w:rsidR="002A61DA">
              <w:rPr>
                <w:rFonts w:ascii="Times New Roman" w:hAnsi="Times New Roman" w:cs="Times New Roman"/>
                <w:sz w:val="28"/>
                <w:szCs w:val="28"/>
              </w:rPr>
              <w:t xml:space="preserve"> в  музыкально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эстетическом воспитании дошкольников в соответствии с ФГОС ДО»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Борзова Н.А.</w:t>
            </w:r>
            <w:r w:rsidR="000A4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руководители ДОУ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00435C" w:rsidRPr="00D57F79" w:rsidRDefault="0000435C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МАОУ «СШ  с УИОП № 80»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Семинар «Компетентностно-ориентированный подход как средство развития личности младшего школьника»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Данилина Н.В., Белан Н.Н.</w:t>
            </w:r>
            <w:r w:rsidR="000A4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 Железнодорожного района</w:t>
            </w:r>
          </w:p>
        </w:tc>
      </w:tr>
      <w:tr w:rsidR="0000435C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Школа кадрового резерва «Разработка и защита образовательного проекта»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Кротова А.А.,</w:t>
            </w:r>
          </w:p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5C" w:rsidRPr="00D57F79" w:rsidRDefault="0000435C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Слушатели Школы кадрового резерва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Семинар «Роль школьных служб медиации  в создании безопасного образовательного пространства»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Чегурко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61DA" w:rsidRPr="00D57F79" w:rsidRDefault="002A61DA" w:rsidP="002A61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служб медиации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  <w:p w:rsidR="002A61DA" w:rsidRPr="00D57F79" w:rsidRDefault="002A61DA" w:rsidP="002A6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МБОУ СОШ № 29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Семинар «Формирование семейных ценностей 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средствами комплексного учебного курса ОРКСЭ»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Данилина Н.В., Белан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9C7F3D" w:rsidRDefault="002A61DA" w:rsidP="002A6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20.04.2022</w:t>
            </w:r>
          </w:p>
          <w:p w:rsidR="002A61DA" w:rsidRPr="009C7F3D" w:rsidRDefault="002A61DA" w:rsidP="002A6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  <w:p w:rsidR="002A61DA" w:rsidRPr="009C7F3D" w:rsidRDefault="002A61DA" w:rsidP="002A6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№ 209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9C7F3D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3D">
              <w:rPr>
                <w:rFonts w:ascii="Times New Roman" w:hAnsi="Times New Roman" w:cs="Times New Roman"/>
                <w:sz w:val="28"/>
                <w:szCs w:val="28"/>
              </w:rPr>
              <w:t>Семинар-практикум «Педагогический проект как способ инновационного преобразования образовательной среды ДОУ»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9C7F3D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3D">
              <w:rPr>
                <w:rFonts w:ascii="Times New Roman" w:hAnsi="Times New Roman" w:cs="Times New Roman"/>
                <w:sz w:val="28"/>
                <w:szCs w:val="28"/>
              </w:rPr>
              <w:t>Борзова Н.А.,</w:t>
            </w:r>
          </w:p>
          <w:p w:rsidR="002A61DA" w:rsidRPr="009C7F3D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F3D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3D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Инструктора по ФК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21.04.2022</w:t>
            </w:r>
          </w:p>
          <w:p w:rsidR="002A61DA" w:rsidRPr="00D57F79" w:rsidRDefault="002A61DA" w:rsidP="002A6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  <w:p w:rsidR="002A61DA" w:rsidRPr="00D57F79" w:rsidRDefault="002A61DA" w:rsidP="002A6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ЦРО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Семинар «Практические методы в работе педагога-психолога ДОУ с участниками образовательного процесса»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Парфенова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E46085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85">
              <w:rPr>
                <w:rFonts w:ascii="Times New Roman" w:hAnsi="Times New Roman" w:cs="Times New Roman"/>
                <w:sz w:val="28"/>
                <w:szCs w:val="28"/>
              </w:rPr>
              <w:t>Педагоги-психологи ДОУ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ДО ЦЭВД «Отрада» (ул. Юности, 6Б)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Заседание городского методического объединения педагогов по моделированию и конструированию одежды «Театр моды как форма взаимодействия общего и дополнительного образования в предметной области «Технология».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МБОУ гимназия № 1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МБОУ гимназия № 7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iCs/>
                <w:sz w:val="28"/>
                <w:szCs w:val="28"/>
              </w:rPr>
              <w:t>Оценка предметных и методических компете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нций учителей (участники</w:t>
            </w:r>
            <w:r w:rsidRPr="00D57F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«Школы современного учителя»)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Киселева А.Я.,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МАДОУ № 145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(пер Топографический,9)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Семинар-практикум «Ранняя профориентация в ДОУ»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Борзова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МАДОУ № 49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«Бумеранг знаний» (обмен опытом педагогами города)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Семенникова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Учителя - дефектологи и воспитатели коррекционных групп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ДО ДДТ «Маленький принц»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Заседание городского методического объединения педагогов по научно-техническому творчеству «Круглый с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тол «Итоги работы</w:t>
            </w:r>
            <w:r w:rsidRPr="00D57F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.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</w:t>
            </w:r>
            <w:r w:rsidRPr="00D57F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  <w:r w:rsidRPr="00D57F79">
              <w:rPr>
                <w:rFonts w:ascii="Times New Roman" w:hAnsi="Times New Roman" w:cs="Times New Roman"/>
                <w:bCs/>
                <w:color w:val="FF0000"/>
                <w:kern w:val="36"/>
                <w:sz w:val="28"/>
                <w:szCs w:val="28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ОУ, УДО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Мастер-класс по разработке  индивидуальных программ коррекции и индивидуальных программ реабилитации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Парфенова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МАОУ «СШ № 35»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Супервизия педагогов-психологов общеобразовательных учреждений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Парфенова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МАДОУ № 184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(ул. Мухина, 4)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 «Логопедическая    олимпиада»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Семенникова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Учителя логопеды ДОУ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tabs>
                <w:tab w:val="left" w:pos="5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Семинар «Ярмарка библиотечных идей» (в формате круглого стола)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Шпак Е.С., Кисель А.Г.,</w:t>
            </w:r>
          </w:p>
          <w:p w:rsidR="002A61DA" w:rsidRPr="00D57F79" w:rsidRDefault="002A61DA" w:rsidP="002A61DA">
            <w:pPr>
              <w:tabs>
                <w:tab w:val="left" w:pos="3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библиотеками, руководители информационно-библиотечных центров, педагоги-библиотекари, библиотекари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«ЦРО»</w:t>
            </w:r>
          </w:p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Заседание экспертного Совета по управлению  инновациями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Белан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Руководители ОУ, ДОУ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Семинар «Организация диагностической деятельности при проведении психолого-педагогического обследования детей с ОВЗ»</w:t>
            </w:r>
          </w:p>
          <w:p w:rsidR="002A61DA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DA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Чегурко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педагоги МРЦ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1570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Совещания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Управленческие и методические решения при переходе на обновленные ФГОС НОО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Данилина Н.В.,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Белан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курирующие НОО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1570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Подготовка аналитической отчетности, материалов,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экспертиза деятельности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01.04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одготовка отчёта о мероприятиях, проведенных образовательными организациями по защите персональных данных обучающихся для Роскомнадзора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tabs>
                <w:tab w:val="left" w:pos="3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Кутилова В.В.,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одготовка отчёта по «Уроку Цифры» по теме «Квантовый мир: как устроен квантовый компьютер»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tabs>
                <w:tab w:val="left" w:pos="3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Кутилова В.В.,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Руководители ОУ педагоги, учащиеся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08.04. 2022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Подготовка статистического отчета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№ ОО-2 «Сведения о материально-технической и информационной базе, финансово-экономической деятельности общеобразовательных организаций за 2021 г.»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tabs>
                <w:tab w:val="left" w:pos="37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Лалетина П.С., Шпак Е.С., Кисель А.Г.,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анализу исполнения заказа на учебники, учебные пособия на 2022/2023  учебный год в разрезе каждого ОУ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Шпак Е.С., Кисель А.Г.,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1DA" w:rsidRPr="00D57F79" w:rsidTr="002A61DA">
        <w:trPr>
          <w:gridBefore w:val="1"/>
          <w:wBefore w:w="33" w:type="dxa"/>
          <w:cantSplit/>
          <w:trHeight w:val="180"/>
        </w:trPr>
        <w:tc>
          <w:tcPr>
            <w:tcW w:w="30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01.04 - 29.04.2022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графику)</w:t>
            </w:r>
          </w:p>
        </w:tc>
        <w:tc>
          <w:tcPr>
            <w:tcW w:w="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управленческой деятельности руководящих работников ОУ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Бабенко С.С.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Кротова А.А.,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Подготовка справки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по результатам </w:t>
            </w:r>
            <w:r w:rsidRPr="00D57F79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посещений ОУ в период осенних каникул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 С.Н., лаборатория дополнительного образования и воспитательной работы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14.04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25.04.2022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организации просветительской деятельности родительской общественности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Кучерова С.Н., лаборатория дополнительного образования и воспитательной работы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Штаб родительского контроля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Мониторинг функционирования Целевой модели развития региональной системы дополнительного образования детей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Друца А.П., лаборатория дополнительного образования и воспитательной работы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25.04-29.04.2022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tabs>
                <w:tab w:val="left" w:pos="5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по излишкам и недостаткам учебников, учебных пособий на 2022/2023 учебный год ОУ города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Шпак Е.С., Кисель А.Г.,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1DA" w:rsidRPr="00D57F79" w:rsidTr="002A61DA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25.04 – 29.04. 2022</w:t>
            </w:r>
          </w:p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«ЦРО»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Аналитическая отчетность по выполнению ИПРА детей-инвалидов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Семенникова А.В.,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ОУ, ДОУ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929"/>
        </w:trPr>
        <w:tc>
          <w:tcPr>
            <w:tcW w:w="30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мониторинга изучения потребности создания специальных условий обучения детей с ОВЗ, детей-инвалидов в 1-м классе 2022-2023 уч.г.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Данилина Н.В.,</w:t>
            </w:r>
          </w:p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специалисты лаборатории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  <w:trHeight w:val="929"/>
        </w:trPr>
        <w:tc>
          <w:tcPr>
            <w:tcW w:w="30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 проведения регионального мониторинга качества дошкольного образования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Христина Т.С., Борзова Н.А.</w:t>
            </w:r>
          </w:p>
          <w:p w:rsidR="002A61DA" w:rsidRPr="00D57F79" w:rsidRDefault="002A61DA" w:rsidP="002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15702" w:type="dxa"/>
            <w:gridSpan w:val="18"/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6</w:t>
            </w:r>
            <w:r w:rsidRPr="00D57F79"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. Курсы повышения квалификации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right w:val="single" w:sz="4" w:space="0" w:color="auto"/>
            </w:tcBorders>
          </w:tcPr>
          <w:p w:rsidR="002A61DA" w:rsidRPr="00D57F79" w:rsidRDefault="002A61DA" w:rsidP="002A61DA">
            <w:pPr>
              <w:pStyle w:val="TableParagraph"/>
              <w:jc w:val="center"/>
              <w:rPr>
                <w:rFonts w:eastAsia="Calibri"/>
                <w:sz w:val="28"/>
                <w:szCs w:val="28"/>
                <w:lang w:eastAsia="ar-SA" w:bidi="ar-SA"/>
              </w:rPr>
            </w:pPr>
            <w:r w:rsidRPr="00D57F79">
              <w:rPr>
                <w:rFonts w:eastAsia="Calibri"/>
                <w:sz w:val="28"/>
                <w:szCs w:val="28"/>
                <w:lang w:eastAsia="ar-SA" w:bidi="ar-SA"/>
              </w:rPr>
              <w:t>01.04</w:t>
            </w:r>
            <w:r>
              <w:rPr>
                <w:rFonts w:eastAsia="Calibri"/>
                <w:sz w:val="28"/>
                <w:szCs w:val="28"/>
                <w:lang w:eastAsia="ar-SA" w:bidi="ar-SA"/>
              </w:rPr>
              <w:t xml:space="preserve"> </w:t>
            </w:r>
            <w:r w:rsidRPr="00D57F79">
              <w:rPr>
                <w:rFonts w:eastAsia="Calibri"/>
                <w:sz w:val="28"/>
                <w:szCs w:val="28"/>
                <w:lang w:eastAsia="ar-SA" w:bidi="ar-SA"/>
              </w:rPr>
              <w:t>-</w:t>
            </w:r>
            <w:r>
              <w:rPr>
                <w:rFonts w:eastAsia="Calibri"/>
                <w:sz w:val="28"/>
                <w:szCs w:val="28"/>
                <w:lang w:eastAsia="ar-SA" w:bidi="ar-SA"/>
              </w:rPr>
              <w:t xml:space="preserve"> </w:t>
            </w:r>
            <w:r w:rsidRPr="00D57F79">
              <w:rPr>
                <w:rFonts w:eastAsia="Calibri"/>
                <w:sz w:val="28"/>
                <w:szCs w:val="28"/>
                <w:lang w:eastAsia="ar-SA" w:bidi="ar-SA"/>
              </w:rPr>
              <w:t>08.04.2022</w:t>
            </w:r>
          </w:p>
          <w:p w:rsidR="002A61DA" w:rsidRPr="00D57F79" w:rsidRDefault="002A61DA" w:rsidP="002A61DA">
            <w:pPr>
              <w:pStyle w:val="TableParagraph"/>
              <w:jc w:val="center"/>
              <w:rPr>
                <w:rFonts w:eastAsia="Calibri"/>
                <w:sz w:val="28"/>
                <w:szCs w:val="28"/>
                <w:lang w:eastAsia="ar-SA" w:bidi="ar-SA"/>
              </w:rPr>
            </w:pPr>
            <w:r w:rsidRPr="00D57F79">
              <w:rPr>
                <w:rFonts w:eastAsia="Calibri"/>
                <w:sz w:val="28"/>
                <w:szCs w:val="28"/>
                <w:lang w:eastAsia="ar-SA" w:bidi="ar-SA"/>
              </w:rPr>
              <w:t>ХК ИРО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pStyle w:val="TableParagraph"/>
              <w:jc w:val="center"/>
              <w:rPr>
                <w:rFonts w:eastAsia="Calibri"/>
                <w:sz w:val="28"/>
                <w:szCs w:val="28"/>
                <w:lang w:eastAsia="ar-SA" w:bidi="ar-SA"/>
              </w:rPr>
            </w:pPr>
            <w:r w:rsidRPr="00D57F79">
              <w:rPr>
                <w:rFonts w:eastAsia="Calibri"/>
                <w:sz w:val="28"/>
                <w:szCs w:val="28"/>
                <w:lang w:eastAsia="ar-SA" w:bidi="ar-SA"/>
              </w:rPr>
              <w:t>Введение основ финансовой</w:t>
            </w:r>
          </w:p>
          <w:p w:rsidR="002A61DA" w:rsidRPr="00D57F79" w:rsidRDefault="002A61DA" w:rsidP="002A61DA">
            <w:pPr>
              <w:pStyle w:val="TableParagraph"/>
              <w:jc w:val="center"/>
              <w:rPr>
                <w:rFonts w:eastAsia="Calibri"/>
                <w:sz w:val="28"/>
                <w:szCs w:val="28"/>
                <w:lang w:eastAsia="ar-SA" w:bidi="ar-SA"/>
              </w:rPr>
            </w:pPr>
            <w:r w:rsidRPr="00D57F79">
              <w:rPr>
                <w:rFonts w:eastAsia="Calibri"/>
                <w:sz w:val="28"/>
                <w:szCs w:val="28"/>
                <w:lang w:eastAsia="ar-SA" w:bidi="ar-SA"/>
              </w:rPr>
              <w:t>грамотности в образовательную деятельность дошкольной образовательной организации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39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Психолого-педагогическая и медико-социальная помощь несовершеннолетним с проблемами в поведении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39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23.04.2022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Содержание и реализация предметных областей «Основы духовно-нравственной культуры народов России» и «Основы религиозных культур и светской этики» в условиях реализации ФГОС</w:t>
            </w:r>
          </w:p>
          <w:p w:rsidR="002A61DA" w:rsidRPr="00D57F79" w:rsidRDefault="002A61DA" w:rsidP="002A61DA">
            <w:pPr>
              <w:pStyle w:val="a3"/>
              <w:jc w:val="center"/>
              <w:rPr>
                <w:rFonts w:ascii="Times New Roman" w:eastAsia="Lucida Sans Unicode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18.04.2022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Новые профессиональные компетенции учителя в условиях внедрения и реализации ФГОС общего образования и профессионального стандарта педагога</w:t>
            </w:r>
          </w:p>
          <w:p w:rsidR="002A61DA" w:rsidRPr="00D57F79" w:rsidRDefault="002A61DA" w:rsidP="002A61DA">
            <w:pPr>
              <w:pStyle w:val="a3"/>
              <w:jc w:val="center"/>
              <w:rPr>
                <w:rFonts w:ascii="Times New Roman" w:eastAsia="Lucida Sans Unicode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04.04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25.04.2022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F79">
              <w:rPr>
                <w:rFonts w:ascii="Times New Roman" w:hAnsi="Times New Roman"/>
                <w:sz w:val="28"/>
                <w:szCs w:val="28"/>
              </w:rPr>
              <w:t>Реализация требований обновленных ФГОС ООО в работе учителя</w:t>
            </w:r>
          </w:p>
        </w:tc>
        <w:tc>
          <w:tcPr>
            <w:tcW w:w="39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F79">
              <w:rPr>
                <w:rFonts w:ascii="Times New Roman" w:hAnsi="Times New Roman"/>
                <w:sz w:val="28"/>
                <w:szCs w:val="28"/>
              </w:rPr>
              <w:t>Проектирование информационно-библиотечной среды образовательной организации в условиях реализации ФГОС общего образования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Актуальные направления работы педагога-психолога ДОУ</w:t>
            </w:r>
          </w:p>
          <w:p w:rsidR="002A61DA" w:rsidRPr="00D57F79" w:rsidRDefault="002A61DA" w:rsidP="002A61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Педагоги-психологи ДОУ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04.05.2022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Особенности проектирования логопедической работы в рамках реализации ФГОС ОВЗ</w:t>
            </w:r>
          </w:p>
          <w:p w:rsidR="002A61DA" w:rsidRPr="00D57F79" w:rsidRDefault="002A61DA" w:rsidP="002A6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работы педагога-психолога в условиях реализации ФГОС</w:t>
            </w:r>
          </w:p>
          <w:p w:rsidR="002A61DA" w:rsidRPr="00D57F79" w:rsidRDefault="002A61DA" w:rsidP="002A61DA">
            <w:pPr>
              <w:tabs>
                <w:tab w:val="left" w:pos="3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04.04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15.04.2022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Современные производственные технологии в процессе реализации практико-ориентированного обучения (компетенция «Графический дизайн»)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05.05.2022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Цифровая дидактика: геймификация – средство достижения новых образовательных результатов*</w:t>
            </w:r>
          </w:p>
          <w:p w:rsidR="002A61DA" w:rsidRPr="00D57F79" w:rsidRDefault="002A61DA" w:rsidP="002A61DA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05.05.2022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Цифровая трансформация образования: чему и как учить сегодня, чтобы быть успешным в VUCA-мире*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05.05.2022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pStyle w:val="a5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D57F79">
              <w:rPr>
                <w:sz w:val="28"/>
                <w:szCs w:val="28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образования*</w:t>
            </w:r>
          </w:p>
          <w:p w:rsidR="002A61DA" w:rsidRPr="00D57F79" w:rsidRDefault="002A61DA" w:rsidP="002A61DA">
            <w:pPr>
              <w:pStyle w:val="a3"/>
              <w:jc w:val="center"/>
              <w:rPr>
                <w:rFonts w:ascii="Times New Roman" w:eastAsia="Lucida Sans Unicode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05.05.2022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pStyle w:val="a5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D57F79">
              <w:rPr>
                <w:sz w:val="28"/>
                <w:szCs w:val="28"/>
              </w:rPr>
              <w:t>Создание условий для развития наставничества, поддержки общественных инициатив и проектов, в том числе в сфере</w:t>
            </w:r>
            <w:r>
              <w:rPr>
                <w:sz w:val="28"/>
                <w:szCs w:val="28"/>
              </w:rPr>
              <w:t xml:space="preserve"> добровольчества (волонтерства)</w:t>
            </w:r>
          </w:p>
          <w:p w:rsidR="002A61DA" w:rsidRPr="00D57F79" w:rsidRDefault="002A61DA" w:rsidP="002A61DA">
            <w:pPr>
              <w:pStyle w:val="a3"/>
              <w:jc w:val="center"/>
              <w:rPr>
                <w:rFonts w:ascii="Times New Roman" w:eastAsia="Lucida Sans Unicode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05.05.2022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pStyle w:val="a5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D57F79">
              <w:rPr>
                <w:sz w:val="28"/>
                <w:szCs w:val="28"/>
              </w:rPr>
              <w:t>Технологии наставничества (коучинг, фасилитация ) для самоопределения и осознанности выбора профессиональной траектории обучающимися; воспитания, в том чис</w:t>
            </w:r>
            <w:r>
              <w:rPr>
                <w:sz w:val="28"/>
                <w:szCs w:val="28"/>
              </w:rPr>
              <w:t>ле добровольческой деятельности</w:t>
            </w:r>
          </w:p>
          <w:p w:rsidR="002A61DA" w:rsidRPr="00D57F79" w:rsidRDefault="002A61DA" w:rsidP="002A61DA">
            <w:pPr>
              <w:pStyle w:val="a3"/>
              <w:jc w:val="center"/>
              <w:rPr>
                <w:rFonts w:ascii="Times New Roman" w:eastAsia="Lucida Sans Unicode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pStyle w:val="a3"/>
              <w:jc w:val="center"/>
              <w:rPr>
                <w:rFonts w:ascii="Times New Roman" w:eastAsia="Lucida Sans Unicode" w:hAnsi="Times New Roman"/>
                <w:bCs/>
                <w:kern w:val="32"/>
                <w:sz w:val="28"/>
                <w:szCs w:val="28"/>
              </w:rPr>
            </w:pPr>
            <w:r w:rsidRPr="00D57F79">
              <w:rPr>
                <w:rFonts w:ascii="Times New Roman" w:hAnsi="Times New Roman"/>
                <w:sz w:val="28"/>
                <w:szCs w:val="28"/>
              </w:rPr>
              <w:t>Реализация требований обновленных ФГОС НОО в работе учителя</w:t>
            </w: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Пять шагов до старта успешной инновации</w:t>
            </w:r>
          </w:p>
          <w:p w:rsidR="002A61DA" w:rsidRPr="00D57F79" w:rsidRDefault="002A61DA" w:rsidP="002A61DA">
            <w:pPr>
              <w:pStyle w:val="a3"/>
              <w:jc w:val="center"/>
              <w:rPr>
                <w:rFonts w:ascii="Times New Roman" w:eastAsia="Lucida Sans Unicode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25.04.2022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 как основа развития функциональной грамотности обучающихся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  <w:lastRenderedPageBreak/>
              <w:t>11.04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  <w:t>16.04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de-DE" w:eastAsia="en-US" w:bidi="ar-SA"/>
              </w:rPr>
            </w:pPr>
            <w:r w:rsidRPr="00D57F7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de-DE" w:eastAsia="en-US" w:bidi="ar-SA"/>
              </w:rPr>
              <w:t>Экспертиза</w:t>
            </w:r>
            <w:r w:rsidRPr="00D57F7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D57F7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de-DE" w:eastAsia="en-US" w:bidi="ar-SA"/>
              </w:rPr>
              <w:t>дополнительных общеобразовательных</w:t>
            </w:r>
            <w:r w:rsidRPr="00D57F7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D57F7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de-DE" w:eastAsia="en-US" w:bidi="ar-SA"/>
              </w:rPr>
              <w:t>общеразвивающих программ в рамках внедрения целевой модели системы дополнительного образования Хабаровского края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и методисты ДО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23.04.2022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</w:pP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Проектирование индивидуальных траекторий развития способного, одаренного ребенка как основы развития компетенции управления деятельностью</w:t>
            </w:r>
          </w:p>
          <w:p w:rsidR="002A61DA" w:rsidRPr="00D57F79" w:rsidRDefault="002A61DA" w:rsidP="002A61D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ООО в работе учителя (музыки)</w:t>
            </w:r>
          </w:p>
          <w:p w:rsidR="002A61DA" w:rsidRPr="00D57F79" w:rsidRDefault="002A61DA" w:rsidP="002A61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ООО в работе учителя (ИЗО)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ООО в работе учителя (технологии)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30.04.2022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Особенности деятельности методиста в сфере дополнительного образования детей</w:t>
            </w:r>
          </w:p>
          <w:p w:rsidR="002A61DA" w:rsidRPr="00D57F79" w:rsidRDefault="002A61DA" w:rsidP="002A6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Методисты ДО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21.04.2022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Организация профориентационной работы в школе с использованием методического инновационного комплекса «ПрофиBOX»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pStyle w:val="a3"/>
              <w:jc w:val="center"/>
              <w:rPr>
                <w:rFonts w:ascii="Times New Roman" w:eastAsia="Lucida Sans Unicode" w:hAnsi="Times New Roman"/>
                <w:bCs/>
                <w:kern w:val="32"/>
                <w:sz w:val="28"/>
                <w:szCs w:val="28"/>
              </w:rPr>
            </w:pPr>
            <w:r w:rsidRPr="00D57F79">
              <w:rPr>
                <w:rFonts w:ascii="Times New Roman" w:hAnsi="Times New Roman"/>
                <w:sz w:val="28"/>
                <w:szCs w:val="28"/>
              </w:rPr>
              <w:t>Реализация требований обновленных ФГОС ООО в работе учителя (география)</w:t>
            </w: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  <w:p w:rsidR="002A61DA" w:rsidRPr="00D57F79" w:rsidRDefault="002A61DA" w:rsidP="002A6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ООО в работе учителя (истории)</w:t>
            </w:r>
          </w:p>
          <w:p w:rsidR="002A61DA" w:rsidRPr="00D57F79" w:rsidRDefault="002A61DA" w:rsidP="002A61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61DA" w:rsidRPr="00D57F79" w:rsidTr="002A61DA">
        <w:trPr>
          <w:gridBefore w:val="1"/>
          <w:wBefore w:w="33" w:type="dxa"/>
          <w:cantSplit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F79">
              <w:rPr>
                <w:rFonts w:ascii="Times New Roman" w:hAnsi="Times New Roman"/>
                <w:sz w:val="28"/>
                <w:szCs w:val="28"/>
              </w:rPr>
              <w:t>Реализация требований обновленных ФГОС ООО в работе учителя (обществознания, права)</w:t>
            </w: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D57F7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1DA" w:rsidRPr="00D57F79" w:rsidRDefault="002A61DA" w:rsidP="002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</w:tbl>
    <w:p w:rsidR="00683010" w:rsidRPr="00D57F79" w:rsidRDefault="00683010" w:rsidP="002A61DA">
      <w:pPr>
        <w:widowControl w:val="0"/>
        <w:suppressAutoHyphens/>
        <w:spacing w:after="0" w:line="240" w:lineRule="auto"/>
        <w:ind w:left="-142" w:firstLine="85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683010" w:rsidRPr="00D57F79" w:rsidRDefault="00683010" w:rsidP="002A61DA">
      <w:pPr>
        <w:widowControl w:val="0"/>
        <w:suppressAutoHyphens/>
        <w:spacing w:after="0" w:line="240" w:lineRule="auto"/>
        <w:ind w:left="-142" w:firstLine="85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683010" w:rsidRPr="00D57F79" w:rsidRDefault="00683010" w:rsidP="002A61DA">
      <w:pPr>
        <w:widowControl w:val="0"/>
        <w:suppressAutoHyphens/>
        <w:spacing w:after="0" w:line="240" w:lineRule="auto"/>
        <w:ind w:left="-142" w:firstLine="85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sectPr w:rsidR="00683010" w:rsidRPr="00D57F79" w:rsidSect="00683010">
      <w:footerReference w:type="default" r:id="rId9"/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99E" w:rsidRDefault="0080199E" w:rsidP="00A476A7">
      <w:pPr>
        <w:spacing w:after="0" w:line="240" w:lineRule="auto"/>
      </w:pPr>
      <w:r>
        <w:separator/>
      </w:r>
    </w:p>
  </w:endnote>
  <w:endnote w:type="continuationSeparator" w:id="1">
    <w:p w:rsidR="0080199E" w:rsidRDefault="0080199E" w:rsidP="00A4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4327358"/>
      <w:docPartObj>
        <w:docPartGallery w:val="Page Numbers (Bottom of Page)"/>
        <w:docPartUnique/>
      </w:docPartObj>
    </w:sdtPr>
    <w:sdtContent>
      <w:p w:rsidR="002A61DA" w:rsidRDefault="00B32FC8">
        <w:pPr>
          <w:pStyle w:val="a9"/>
          <w:jc w:val="right"/>
        </w:pPr>
        <w:fldSimple w:instr=" PAGE   \* MERGEFORMAT ">
          <w:r w:rsidR="00096869">
            <w:rPr>
              <w:noProof/>
            </w:rPr>
            <w:t>5</w:t>
          </w:r>
        </w:fldSimple>
      </w:p>
    </w:sdtContent>
  </w:sdt>
  <w:p w:rsidR="002A61DA" w:rsidRDefault="002A61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99E" w:rsidRDefault="0080199E" w:rsidP="00A476A7">
      <w:pPr>
        <w:spacing w:after="0" w:line="240" w:lineRule="auto"/>
      </w:pPr>
      <w:r>
        <w:separator/>
      </w:r>
    </w:p>
  </w:footnote>
  <w:footnote w:type="continuationSeparator" w:id="1">
    <w:p w:rsidR="0080199E" w:rsidRDefault="0080199E" w:rsidP="00A4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010"/>
    <w:rsid w:val="0000435C"/>
    <w:rsid w:val="000509DE"/>
    <w:rsid w:val="00090D70"/>
    <w:rsid w:val="00091EFD"/>
    <w:rsid w:val="00096869"/>
    <w:rsid w:val="000A075F"/>
    <w:rsid w:val="000A40CB"/>
    <w:rsid w:val="000C48F4"/>
    <w:rsid w:val="000D74F8"/>
    <w:rsid w:val="000E7B65"/>
    <w:rsid w:val="00100EA2"/>
    <w:rsid w:val="00105D0E"/>
    <w:rsid w:val="00112123"/>
    <w:rsid w:val="00125A9D"/>
    <w:rsid w:val="00147B56"/>
    <w:rsid w:val="00167575"/>
    <w:rsid w:val="00171B4E"/>
    <w:rsid w:val="00186BFC"/>
    <w:rsid w:val="00215B10"/>
    <w:rsid w:val="002219D7"/>
    <w:rsid w:val="00252C01"/>
    <w:rsid w:val="00281D95"/>
    <w:rsid w:val="002828C6"/>
    <w:rsid w:val="002A3188"/>
    <w:rsid w:val="002A61DA"/>
    <w:rsid w:val="002D69AA"/>
    <w:rsid w:val="002F260D"/>
    <w:rsid w:val="002F2FFA"/>
    <w:rsid w:val="002F7E2E"/>
    <w:rsid w:val="003101E5"/>
    <w:rsid w:val="00345122"/>
    <w:rsid w:val="003A1E23"/>
    <w:rsid w:val="003A22AE"/>
    <w:rsid w:val="003A27C1"/>
    <w:rsid w:val="00436B36"/>
    <w:rsid w:val="0045033E"/>
    <w:rsid w:val="00470212"/>
    <w:rsid w:val="00480F83"/>
    <w:rsid w:val="00483E20"/>
    <w:rsid w:val="00490F74"/>
    <w:rsid w:val="00501CC4"/>
    <w:rsid w:val="00540FE4"/>
    <w:rsid w:val="00581D5B"/>
    <w:rsid w:val="005971EB"/>
    <w:rsid w:val="005D7628"/>
    <w:rsid w:val="005E2479"/>
    <w:rsid w:val="005E7E44"/>
    <w:rsid w:val="0060370C"/>
    <w:rsid w:val="00623971"/>
    <w:rsid w:val="00683010"/>
    <w:rsid w:val="006965BE"/>
    <w:rsid w:val="006B6768"/>
    <w:rsid w:val="006E457F"/>
    <w:rsid w:val="006F4DA5"/>
    <w:rsid w:val="00754BC5"/>
    <w:rsid w:val="00763F24"/>
    <w:rsid w:val="00767A7F"/>
    <w:rsid w:val="00784253"/>
    <w:rsid w:val="007C3CEE"/>
    <w:rsid w:val="007E349F"/>
    <w:rsid w:val="007E365A"/>
    <w:rsid w:val="007F01E0"/>
    <w:rsid w:val="007F53E9"/>
    <w:rsid w:val="00800B41"/>
    <w:rsid w:val="0080199E"/>
    <w:rsid w:val="008541A7"/>
    <w:rsid w:val="008D3303"/>
    <w:rsid w:val="0091186E"/>
    <w:rsid w:val="0092711F"/>
    <w:rsid w:val="00944CF1"/>
    <w:rsid w:val="00987FF9"/>
    <w:rsid w:val="009A5845"/>
    <w:rsid w:val="009C7F3D"/>
    <w:rsid w:val="009E1EFF"/>
    <w:rsid w:val="009F5018"/>
    <w:rsid w:val="00A06DBA"/>
    <w:rsid w:val="00A07D59"/>
    <w:rsid w:val="00A1545B"/>
    <w:rsid w:val="00A476A7"/>
    <w:rsid w:val="00A66C1F"/>
    <w:rsid w:val="00AD24F4"/>
    <w:rsid w:val="00AD35B4"/>
    <w:rsid w:val="00AF3199"/>
    <w:rsid w:val="00B01E7F"/>
    <w:rsid w:val="00B07FAE"/>
    <w:rsid w:val="00B32FC8"/>
    <w:rsid w:val="00B474A2"/>
    <w:rsid w:val="00B52D15"/>
    <w:rsid w:val="00B60367"/>
    <w:rsid w:val="00B8193C"/>
    <w:rsid w:val="00B94E86"/>
    <w:rsid w:val="00BC7F60"/>
    <w:rsid w:val="00C23574"/>
    <w:rsid w:val="00C30293"/>
    <w:rsid w:val="00C42B61"/>
    <w:rsid w:val="00C47574"/>
    <w:rsid w:val="00C53AE1"/>
    <w:rsid w:val="00C82AB2"/>
    <w:rsid w:val="00C86A8E"/>
    <w:rsid w:val="00C977C3"/>
    <w:rsid w:val="00CB4B5D"/>
    <w:rsid w:val="00CE32BB"/>
    <w:rsid w:val="00D020E3"/>
    <w:rsid w:val="00D30CDF"/>
    <w:rsid w:val="00D36BFC"/>
    <w:rsid w:val="00D43C39"/>
    <w:rsid w:val="00D57F79"/>
    <w:rsid w:val="00D83A26"/>
    <w:rsid w:val="00D91C45"/>
    <w:rsid w:val="00DB3A85"/>
    <w:rsid w:val="00DC6CAE"/>
    <w:rsid w:val="00DE2665"/>
    <w:rsid w:val="00E30BAF"/>
    <w:rsid w:val="00E46085"/>
    <w:rsid w:val="00E728E9"/>
    <w:rsid w:val="00E97B74"/>
    <w:rsid w:val="00EB1D3F"/>
    <w:rsid w:val="00F0238D"/>
    <w:rsid w:val="00F0797D"/>
    <w:rsid w:val="00F13F19"/>
    <w:rsid w:val="00F255EF"/>
    <w:rsid w:val="00F44DCC"/>
    <w:rsid w:val="00F6745E"/>
    <w:rsid w:val="00F75620"/>
    <w:rsid w:val="00FC4279"/>
    <w:rsid w:val="00FC6B35"/>
    <w:rsid w:val="00FD38D1"/>
    <w:rsid w:val="00FD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830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683010"/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F4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5">
    <w:name w:val="Normal (Web)"/>
    <w:basedOn w:val="a"/>
    <w:uiPriority w:val="99"/>
    <w:rsid w:val="006F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F4D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table" w:styleId="a6">
    <w:name w:val="Table Grid"/>
    <w:basedOn w:val="a1"/>
    <w:uiPriority w:val="59"/>
    <w:rsid w:val="00310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4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76A7"/>
  </w:style>
  <w:style w:type="paragraph" w:styleId="a9">
    <w:name w:val="footer"/>
    <w:basedOn w:val="a"/>
    <w:link w:val="aa"/>
    <w:uiPriority w:val="99"/>
    <w:unhideWhenUsed/>
    <w:rsid w:val="00A4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76A7"/>
  </w:style>
  <w:style w:type="paragraph" w:styleId="ab">
    <w:name w:val="Balloon Text"/>
    <w:basedOn w:val="a"/>
    <w:link w:val="ac"/>
    <w:uiPriority w:val="99"/>
    <w:semiHidden/>
    <w:unhideWhenUsed/>
    <w:rsid w:val="0010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0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0B2A-3800-4B0A-8FE7-1303CA5F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18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111</cp:revision>
  <cp:lastPrinted>2022-04-05T05:14:00Z</cp:lastPrinted>
  <dcterms:created xsi:type="dcterms:W3CDTF">2022-03-24T00:13:00Z</dcterms:created>
  <dcterms:modified xsi:type="dcterms:W3CDTF">2022-04-05T05:23:00Z</dcterms:modified>
</cp:coreProperties>
</file>