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DA" w:rsidRDefault="00D234DA">
      <w:r>
        <w:br w:type="page"/>
      </w:r>
      <w:r w:rsidRPr="00D234DA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1559885</wp:posOffset>
            </wp:positionH>
            <wp:positionV relativeFrom="page">
              <wp:posOffset>-1562986</wp:posOffset>
            </wp:positionV>
            <wp:extent cx="7564371" cy="10685721"/>
            <wp:effectExtent l="1581150" t="0" r="1561849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3101" cy="1068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9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5812"/>
        <w:gridCol w:w="4394"/>
        <w:gridCol w:w="49"/>
        <w:gridCol w:w="2998"/>
      </w:tblGrid>
      <w:tr w:rsidR="00572E8A" w:rsidRPr="005B7348" w:rsidTr="001463BC">
        <w:trPr>
          <w:cantSplit/>
        </w:trPr>
        <w:tc>
          <w:tcPr>
            <w:tcW w:w="2694" w:type="dxa"/>
          </w:tcPr>
          <w:p w:rsidR="00572E8A" w:rsidRPr="005B7348" w:rsidRDefault="00572E8A" w:rsidP="0035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7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Дата, время, место проведения</w:t>
            </w:r>
          </w:p>
        </w:tc>
        <w:tc>
          <w:tcPr>
            <w:tcW w:w="5812" w:type="dxa"/>
          </w:tcPr>
          <w:p w:rsidR="00572E8A" w:rsidRPr="005B7348" w:rsidRDefault="00572E8A" w:rsidP="0035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7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394" w:type="dxa"/>
          </w:tcPr>
          <w:p w:rsidR="00572E8A" w:rsidRPr="005B7348" w:rsidRDefault="00572E8A" w:rsidP="0035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7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047" w:type="dxa"/>
            <w:gridSpan w:val="2"/>
          </w:tcPr>
          <w:p w:rsidR="00572E8A" w:rsidRPr="005B7348" w:rsidRDefault="00572E8A" w:rsidP="0035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7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</w:tr>
      <w:tr w:rsidR="00572E8A" w:rsidRPr="00353489" w:rsidTr="001463BC">
        <w:trPr>
          <w:cantSplit/>
        </w:trPr>
        <w:tc>
          <w:tcPr>
            <w:tcW w:w="15947" w:type="dxa"/>
            <w:gridSpan w:val="5"/>
          </w:tcPr>
          <w:p w:rsidR="00572E8A" w:rsidRPr="00353489" w:rsidRDefault="00572E8A" w:rsidP="003534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274C74" w:rsidRPr="00353489" w:rsidTr="001463BC">
        <w:trPr>
          <w:cantSplit/>
        </w:trPr>
        <w:tc>
          <w:tcPr>
            <w:tcW w:w="2694" w:type="dxa"/>
          </w:tcPr>
          <w:p w:rsidR="00274C74" w:rsidRPr="00353489" w:rsidRDefault="00274C74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01.12-05.12.2022</w:t>
            </w:r>
          </w:p>
          <w:p w:rsidR="00274C74" w:rsidRPr="00353489" w:rsidRDefault="00274C74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74C74" w:rsidRPr="00353489" w:rsidRDefault="00274C74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Городской конкурс сайтов образовательных организаций</w:t>
            </w:r>
          </w:p>
        </w:tc>
        <w:tc>
          <w:tcPr>
            <w:tcW w:w="4394" w:type="dxa"/>
          </w:tcPr>
          <w:p w:rsidR="00274C74" w:rsidRPr="00353489" w:rsidRDefault="00274C74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Е.С.,</w:t>
            </w:r>
            <w:r w:rsidR="005B7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5B7348">
              <w:rPr>
                <w:rFonts w:ascii="Times New Roman" w:hAnsi="Times New Roman" w:cs="Times New Roman"/>
                <w:sz w:val="28"/>
                <w:szCs w:val="28"/>
              </w:rPr>
              <w:t xml:space="preserve">боратория учебно-методического,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информационного и медийного обеспечения</w:t>
            </w:r>
          </w:p>
        </w:tc>
        <w:tc>
          <w:tcPr>
            <w:tcW w:w="3047" w:type="dxa"/>
            <w:gridSpan w:val="2"/>
          </w:tcPr>
          <w:p w:rsidR="00274C74" w:rsidRPr="00353489" w:rsidRDefault="00274C74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0755EF" w:rsidRPr="00353489" w:rsidTr="001463BC">
        <w:trPr>
          <w:cantSplit/>
        </w:trPr>
        <w:tc>
          <w:tcPr>
            <w:tcW w:w="2694" w:type="dxa"/>
          </w:tcPr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01.12-09.12.2022</w:t>
            </w:r>
          </w:p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Городской конкурс видеосюжетов «Россия начинается с Востока»</w:t>
            </w:r>
          </w:p>
        </w:tc>
        <w:tc>
          <w:tcPr>
            <w:tcW w:w="4394" w:type="dxa"/>
          </w:tcPr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Шагинян Н.В.,</w:t>
            </w:r>
            <w:r w:rsidR="005B7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047" w:type="dxa"/>
            <w:gridSpan w:val="2"/>
          </w:tcPr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0755EF" w:rsidRPr="00353489" w:rsidTr="001463BC">
        <w:trPr>
          <w:cantSplit/>
        </w:trPr>
        <w:tc>
          <w:tcPr>
            <w:tcW w:w="2694" w:type="dxa"/>
          </w:tcPr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01.12-12.12.2022</w:t>
            </w:r>
          </w:p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(по отдельному  графику)</w:t>
            </w:r>
          </w:p>
        </w:tc>
        <w:tc>
          <w:tcPr>
            <w:tcW w:w="5812" w:type="dxa"/>
            <w:vAlign w:val="center"/>
          </w:tcPr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4394" w:type="dxa"/>
          </w:tcPr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Нартова Н.Л.,</w:t>
            </w:r>
            <w:r w:rsidR="00E37C2B"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</w:t>
            </w: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предметно-методической </w:t>
            </w: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лаборатории</w:t>
            </w:r>
          </w:p>
        </w:tc>
        <w:tc>
          <w:tcPr>
            <w:tcW w:w="3047" w:type="dxa"/>
            <w:gridSpan w:val="2"/>
          </w:tcPr>
          <w:p w:rsidR="000755EF" w:rsidRPr="00353489" w:rsidRDefault="000755EF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 ОУ</w:t>
            </w:r>
          </w:p>
        </w:tc>
      </w:tr>
      <w:tr w:rsidR="00236476" w:rsidRPr="00353489" w:rsidTr="004E73F5">
        <w:trPr>
          <w:cantSplit/>
        </w:trPr>
        <w:tc>
          <w:tcPr>
            <w:tcW w:w="2694" w:type="dxa"/>
          </w:tcPr>
          <w:p w:rsidR="00236476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01.12-23.12.2022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812" w:type="dxa"/>
          </w:tcPr>
          <w:p w:rsidR="00236476" w:rsidRPr="002339DF" w:rsidRDefault="00236476" w:rsidP="00AA24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на лучшее новогоднее оформление фасадов зданий и прилегающих территорий образовательных организаций</w:t>
            </w:r>
          </w:p>
        </w:tc>
        <w:tc>
          <w:tcPr>
            <w:tcW w:w="4394" w:type="dxa"/>
          </w:tcPr>
          <w:p w:rsidR="00236476" w:rsidRPr="002339DF" w:rsidRDefault="00236476" w:rsidP="00AA24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И.С., </w:t>
            </w:r>
            <w:r w:rsidRPr="002339DF">
              <w:rPr>
                <w:rFonts w:ascii="Times New Roman" w:hAnsi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047" w:type="dxa"/>
            <w:gridSpan w:val="2"/>
          </w:tcPr>
          <w:p w:rsidR="00236476" w:rsidRDefault="00236476" w:rsidP="00AA24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обучающиеся</w:t>
            </w:r>
          </w:p>
          <w:p w:rsidR="00236476" w:rsidRPr="002339DF" w:rsidRDefault="00236476" w:rsidP="00AA24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цифрового творчества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палитра»</w:t>
            </w:r>
          </w:p>
        </w:tc>
        <w:tc>
          <w:tcPr>
            <w:tcW w:w="43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В.В., лаборатория учебно-методического, информационного и медийного обеспечения</w:t>
            </w:r>
          </w:p>
        </w:tc>
        <w:tc>
          <w:tcPr>
            <w:tcW w:w="3047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05.12 - 20.12.12</w:t>
            </w:r>
          </w:p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конкурс воспитательных практик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«Новые идеи воспитания»</w:t>
            </w:r>
          </w:p>
        </w:tc>
        <w:tc>
          <w:tcPr>
            <w:tcW w:w="43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Викулова О.А.,  лаборатория </w:t>
            </w:r>
            <w:r w:rsidRPr="003534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047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ДО «ДТДиМ»</w:t>
            </w:r>
          </w:p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«Профилактика деструктивного поведения детей и подростков»</w:t>
            </w:r>
          </w:p>
        </w:tc>
        <w:tc>
          <w:tcPr>
            <w:tcW w:w="43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 специалисты  МАУ ЦРО</w:t>
            </w:r>
          </w:p>
        </w:tc>
        <w:tc>
          <w:tcPr>
            <w:tcW w:w="3047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Кировского и Краснофлотского района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09.12-23.12.2022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Городской конкурс школьных научных обществ учащихся «Виват, Наука!»</w:t>
            </w:r>
          </w:p>
        </w:tc>
        <w:tc>
          <w:tcPr>
            <w:tcW w:w="43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Диденко А.С., предметно-методическая лаборатория</w:t>
            </w:r>
          </w:p>
        </w:tc>
        <w:tc>
          <w:tcPr>
            <w:tcW w:w="3047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sz w:val="28"/>
                <w:szCs w:val="28"/>
              </w:rPr>
              <w:lastRenderedPageBreak/>
              <w:t>20.12.2022</w:t>
            </w:r>
          </w:p>
          <w:p w:rsidR="00236476" w:rsidRPr="00353489" w:rsidRDefault="00236476" w:rsidP="003534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sz w:val="28"/>
                <w:szCs w:val="28"/>
              </w:rPr>
              <w:t>МАОУ СОШ «</w:t>
            </w:r>
            <w:proofErr w:type="spellStart"/>
            <w:r w:rsidRPr="00353489">
              <w:rPr>
                <w:rFonts w:ascii="Times New Roman" w:hAnsi="Times New Roman"/>
                <w:sz w:val="28"/>
                <w:szCs w:val="28"/>
              </w:rPr>
              <w:t>Волочаевский</w:t>
            </w:r>
            <w:proofErr w:type="spellEnd"/>
            <w:r w:rsidRPr="00353489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sz w:val="28"/>
                <w:szCs w:val="28"/>
              </w:rPr>
              <w:t>Фестиваль   воспитательных практик «Новые идеи воспитания»</w:t>
            </w:r>
          </w:p>
        </w:tc>
        <w:tc>
          <w:tcPr>
            <w:tcW w:w="4394" w:type="dxa"/>
          </w:tcPr>
          <w:p w:rsidR="00236476" w:rsidRPr="00353489" w:rsidRDefault="00236476" w:rsidP="0035348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sz w:val="28"/>
                <w:szCs w:val="28"/>
              </w:rPr>
              <w:t xml:space="preserve">Викулова О.А.,  лаборатория </w:t>
            </w:r>
            <w:r w:rsidRPr="00353489">
              <w:rPr>
                <w:rFonts w:ascii="Times New Roman" w:hAnsi="Times New Roman"/>
                <w:kern w:val="2"/>
                <w:sz w:val="28"/>
                <w:szCs w:val="28"/>
              </w:rPr>
              <w:t>дополнительного образования и воспитательной работы</w:t>
            </w:r>
          </w:p>
        </w:tc>
        <w:tc>
          <w:tcPr>
            <w:tcW w:w="3047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  ОУ</w:t>
            </w:r>
          </w:p>
        </w:tc>
      </w:tr>
      <w:tr w:rsidR="00236476" w:rsidRPr="00353489" w:rsidTr="001463BC">
        <w:trPr>
          <w:cantSplit/>
          <w:trHeight w:val="300"/>
        </w:trPr>
        <w:tc>
          <w:tcPr>
            <w:tcW w:w="15947" w:type="dxa"/>
            <w:gridSpan w:val="5"/>
            <w:tcBorders>
              <w:bottom w:val="single" w:sz="4" w:space="0" w:color="auto"/>
            </w:tcBorders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01.12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02.12.2022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вопросам оценки цифровых компетенций на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онлайн-платформе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«Цифровой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Киселева А.Я.,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53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и педагоги ОУ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6476" w:rsidRPr="005B7348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348">
              <w:rPr>
                <w:rFonts w:ascii="Times New Roman" w:hAnsi="Times New Roman" w:cs="Times New Roman"/>
              </w:rPr>
              <w:t>МБОУ СОШ  № 38, 49,72;МАОУ «СШ № 26», «СШ с УИОП № 80»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во Всероссийской Акции «Тест по истории Отечества»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Терешкова И.Ю.,</w:t>
            </w:r>
          </w:p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посвященных Дню Конституции РФ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Терешкова И.Ю.,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</w:t>
            </w:r>
          </w:p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06.12 - 08.12.2022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индивидуальных консультаций  для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Хорева Г.В.,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КГК «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Арсеналец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участия в заседании Координационного совета при Мэре города Хабаровска по выполнению нормативов ГТО в 2022 году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и обучающихся в Рождественских образовательных чтениях Приамурской метрополии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Разакбергенова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01.12-15.12.2022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качества дошкольного образования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 Н.А.,</w:t>
            </w:r>
          </w:p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1463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01.12 - 15.12.2022</w:t>
            </w:r>
          </w:p>
          <w:p w:rsidR="00236476" w:rsidRPr="002339DF" w:rsidRDefault="00236476" w:rsidP="001463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2339DF" w:rsidRDefault="00236476" w:rsidP="001463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мероприятия по участию в региональном этапе Всероссийского конкурса экологических рисунков</w:t>
            </w:r>
          </w:p>
        </w:tc>
        <w:tc>
          <w:tcPr>
            <w:tcW w:w="4443" w:type="dxa"/>
            <w:gridSpan w:val="2"/>
          </w:tcPr>
          <w:p w:rsidR="00236476" w:rsidRPr="002339DF" w:rsidRDefault="00236476" w:rsidP="001463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С.Н., </w:t>
            </w:r>
            <w:r w:rsidRPr="002339DF">
              <w:rPr>
                <w:rFonts w:ascii="Times New Roman" w:hAnsi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01.12-19.12.2022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СОШ № 87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«Урока цифры» по теме «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Видеотехнологии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» в общеобразовательных организациях города.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открытого урока с участием представителей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министерства образования и науки Хабаровского края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 ОО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01.12-20.12.2022</w:t>
            </w:r>
          </w:p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акции «Растопи льдинку в сердце»</w:t>
            </w:r>
          </w:p>
        </w:tc>
        <w:tc>
          <w:tcPr>
            <w:tcW w:w="4443" w:type="dxa"/>
            <w:gridSpan w:val="2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</w:t>
            </w:r>
            <w:r w:rsidRPr="002339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ОУ, обучающиеся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85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01.12-20.12.2022</w:t>
            </w:r>
          </w:p>
          <w:p w:rsidR="00236476" w:rsidRDefault="00236476" w:rsidP="0085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Default="00236476" w:rsidP="0085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во Всероссийском исследовании экологической ситуации в регионах России </w:t>
            </w:r>
          </w:p>
        </w:tc>
        <w:tc>
          <w:tcPr>
            <w:tcW w:w="4443" w:type="dxa"/>
            <w:gridSpan w:val="2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</w:t>
            </w:r>
            <w:r w:rsidRPr="002339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ОУ, обучающиеся,  родители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-20.12.2022 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во Всероссийском конкурсе научно-технологических проектов «Большие вызовы» (школьный  этап)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Диденко А.С.,</w:t>
            </w:r>
          </w:p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01.12-20.12.2022</w:t>
            </w:r>
          </w:p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подготовке и заключению договора возмездного оказания услуг с Хабаровским краевым театром драмы.</w:t>
            </w:r>
          </w:p>
        </w:tc>
        <w:tc>
          <w:tcPr>
            <w:tcW w:w="4443" w:type="dxa"/>
            <w:gridSpan w:val="2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002D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Друца</w:t>
            </w:r>
            <w:proofErr w:type="spellEnd"/>
            <w:r w:rsidRPr="00C002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А.П.,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01.12-</w:t>
            </w: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22.12.2022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конкурса профессионального мастерства «Педагогический звездопад – 2023»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53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и педагоги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01.12-</w:t>
            </w: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30.12.2022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Формирование графика аттестационных процедур педагогических работников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53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и педагоги ОУ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А.В.,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ДОУ,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реализации муниципального проекта «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или методический ДВИЖ» в ОО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Е.С.,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 ОО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C002D2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C002D2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32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обучения педагогов, родителей и учащихся «Основы здорового питания»</w:t>
            </w:r>
          </w:p>
        </w:tc>
        <w:tc>
          <w:tcPr>
            <w:tcW w:w="4443" w:type="dxa"/>
            <w:gridSpan w:val="2"/>
          </w:tcPr>
          <w:p w:rsidR="00236476" w:rsidRPr="00C002D2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</w:t>
            </w:r>
            <w:r w:rsidRPr="002339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Pr="002339DF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ОУ, 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747032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 в а</w:t>
            </w:r>
            <w:r w:rsidRPr="00747032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7032">
              <w:rPr>
                <w:rFonts w:ascii="Times New Roman" w:hAnsi="Times New Roman" w:cs="Times New Roman"/>
                <w:sz w:val="28"/>
                <w:szCs w:val="28"/>
              </w:rPr>
              <w:t xml:space="preserve"> «Завтрак/обед с директором»</w:t>
            </w:r>
          </w:p>
        </w:tc>
        <w:tc>
          <w:tcPr>
            <w:tcW w:w="4443" w:type="dxa"/>
            <w:gridSpan w:val="2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</w:t>
            </w:r>
            <w:r w:rsidRPr="002339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</w:t>
            </w:r>
            <w:r w:rsidRPr="00747032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47032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7032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питание школьника»</w:t>
            </w:r>
          </w:p>
        </w:tc>
        <w:tc>
          <w:tcPr>
            <w:tcW w:w="4443" w:type="dxa"/>
            <w:gridSpan w:val="2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</w:t>
            </w:r>
            <w:r w:rsidRPr="002339D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Default="00236476" w:rsidP="001463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ОУ, обучающиеся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образования, активация  сертификатов ПФДО, в том числе и дистанционном режиме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И.С.,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Родители/ законные представители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01.12 -30.12.2022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 (по отдельному графику)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профоринтационных</w:t>
            </w:r>
            <w:proofErr w:type="spellEnd"/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совместно с КГБУЗ «Краевая станция переливания крови» («уроки донорства», экскурсии)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1463BC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3BC">
              <w:rPr>
                <w:rFonts w:ascii="Times New Roman" w:hAnsi="Times New Roman" w:cs="Times New Roman"/>
              </w:rPr>
              <w:t>Обучающиеся, педагоги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BC">
              <w:rPr>
                <w:rFonts w:ascii="Times New Roman" w:hAnsi="Times New Roman" w:cs="Times New Roman"/>
              </w:rPr>
              <w:t xml:space="preserve">МАОУ «ЛИТ», «Политехнический лицей», «Академический лицей», «Многопрофильный лицей им. 202 ВДБ», МБОУ «СШ № 76 имени А.А. </w:t>
            </w:r>
            <w:proofErr w:type="spellStart"/>
            <w:r w:rsidRPr="001463BC">
              <w:rPr>
                <w:rFonts w:ascii="Times New Roman" w:hAnsi="Times New Roman" w:cs="Times New Roman"/>
              </w:rPr>
              <w:t>Есягина</w:t>
            </w:r>
            <w:proofErr w:type="spellEnd"/>
            <w:r w:rsidRPr="001463BC">
              <w:rPr>
                <w:rFonts w:ascii="Times New Roman" w:hAnsi="Times New Roman" w:cs="Times New Roman"/>
              </w:rPr>
              <w:t>», «</w:t>
            </w:r>
            <w:proofErr w:type="spellStart"/>
            <w:r w:rsidRPr="001463BC">
              <w:rPr>
                <w:rFonts w:ascii="Times New Roman" w:hAnsi="Times New Roman" w:cs="Times New Roman"/>
              </w:rPr>
              <w:t>Волочаевский</w:t>
            </w:r>
            <w:proofErr w:type="spellEnd"/>
            <w:r w:rsidRPr="001463BC">
              <w:rPr>
                <w:rFonts w:ascii="Times New Roman" w:hAnsi="Times New Roman" w:cs="Times New Roman"/>
              </w:rPr>
              <w:t xml:space="preserve"> лицей», 56,62, 72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01.12 -30.12.2022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</w:t>
            </w:r>
            <w:proofErr w:type="spellStart"/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ПроеКТОриЯ</w:t>
            </w:r>
            <w:proofErr w:type="spellEnd"/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01.12 - 30.12.2022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Организация участия общеобразовательных организаций в реализации проекта «</w:t>
            </w:r>
            <w:proofErr w:type="spellStart"/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Профориентационные</w:t>
            </w:r>
            <w:proofErr w:type="spellEnd"/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субботы»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Организация взаимодействия с ХК ИРО по вопросам сотрудничества с </w:t>
            </w:r>
            <w:proofErr w:type="spellStart"/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ссузами</w:t>
            </w:r>
            <w:proofErr w:type="spellEnd"/>
            <w:r w:rsidRPr="0035348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г. Хабаровска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Организация олимпиады по Основам православной культуры (школьный этап)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Разакбергенова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реализации Международного проекта «Близкий Восток»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Разакбергенова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Организации участи обучающихся и педагогов в сдаче нормативов ГТО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06.12 - 30.12.2022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Статотчет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ДОУ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 специалисты  лаборатории дошкольного и начального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10.12-30.12.2022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городского конкурса «Хабаровск - территория </w:t>
            </w:r>
            <w:proofErr w:type="gramStart"/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лучших</w:t>
            </w:r>
            <w:proofErr w:type="gramEnd"/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Диденко А.С., 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Собеседования по формированию заказа на учебники, учебные пособия  на 2023/2024 учебный год (в соответствии с графиком)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76" w:rsidRPr="00353489" w:rsidTr="001463BC">
        <w:trPr>
          <w:cantSplit/>
        </w:trPr>
        <w:tc>
          <w:tcPr>
            <w:tcW w:w="15947" w:type="dxa"/>
            <w:gridSpan w:val="5"/>
          </w:tcPr>
          <w:p w:rsidR="00236476" w:rsidRPr="00353489" w:rsidRDefault="00236476" w:rsidP="003534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Информационно-методические совещания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Хабаровска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рамках реализации проекта «Субботы в музее истории города Хабаровска»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Терешкова И.Ю.,</w:t>
            </w:r>
          </w:p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МО учителей истории и обществознания, русского языка и литературы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09.12.2022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Управление образования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Заседание городской аттестационной комиссии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секретарь аттестационной комиссии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Члены ГАК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  <w:p w:rsidR="00236476" w:rsidRPr="001463BC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3BC">
              <w:rPr>
                <w:rFonts w:ascii="Times New Roman" w:hAnsi="Times New Roman" w:cs="Times New Roman"/>
              </w:rPr>
              <w:t>9.30 Кировский и Краснофлотский р-ны</w:t>
            </w:r>
          </w:p>
          <w:p w:rsidR="00236476" w:rsidRPr="001463BC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3BC">
              <w:rPr>
                <w:rFonts w:ascii="Times New Roman" w:hAnsi="Times New Roman" w:cs="Times New Roman"/>
              </w:rPr>
              <w:t>11.30 Индустриальный р-н</w:t>
            </w:r>
          </w:p>
          <w:p w:rsidR="00236476" w:rsidRPr="001463BC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3BC">
              <w:rPr>
                <w:rFonts w:ascii="Times New Roman" w:hAnsi="Times New Roman" w:cs="Times New Roman"/>
              </w:rPr>
              <w:t>МАУ ЦРО</w:t>
            </w:r>
          </w:p>
          <w:p w:rsidR="00236476" w:rsidRPr="001463BC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3BC">
              <w:rPr>
                <w:rFonts w:ascii="Times New Roman" w:hAnsi="Times New Roman" w:cs="Times New Roman"/>
              </w:rPr>
              <w:t>13.12.2022</w:t>
            </w:r>
          </w:p>
          <w:p w:rsidR="00236476" w:rsidRPr="001463BC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3BC">
              <w:rPr>
                <w:rFonts w:ascii="Times New Roman" w:hAnsi="Times New Roman" w:cs="Times New Roman"/>
              </w:rPr>
              <w:t>9.30 Железнодорожный р-н</w:t>
            </w:r>
          </w:p>
          <w:p w:rsidR="00236476" w:rsidRPr="001463BC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3BC">
              <w:rPr>
                <w:rFonts w:ascii="Times New Roman" w:hAnsi="Times New Roman" w:cs="Times New Roman"/>
              </w:rPr>
              <w:t>11.30 Центральный р-н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BC">
              <w:rPr>
                <w:rFonts w:ascii="Times New Roman" w:hAnsi="Times New Roman" w:cs="Times New Roman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учебники, учебные пособия  на 2023/2024  учебный год для общеобразовательных организаций города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(место проведения по согласованию)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персональных данных несовершеннолетних в сети Интернет»  (с участием Управления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по Хабаровскому краю в режиме онлайн на платформе «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 ОО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13.12.2022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Организационное совещание членов </w:t>
            </w:r>
            <w:proofErr w:type="spellStart"/>
            <w:proofErr w:type="gramStart"/>
            <w:r w:rsidRPr="00353489">
              <w:rPr>
                <w:rFonts w:ascii="Times New Roman" w:hAnsi="Times New Roman" w:cs="Times New Roman"/>
                <w:iCs/>
                <w:sz w:val="28"/>
                <w:szCs w:val="28"/>
              </w:rPr>
              <w:t>Пресс-клуба</w:t>
            </w:r>
            <w:proofErr w:type="spellEnd"/>
            <w:proofErr w:type="gramEnd"/>
            <w:r w:rsidRPr="003534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молодых педагогов муниципальных образовательных учреждений города Хабаровска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Киселёва А.Я.,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53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Молодые педагоги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15.12.2022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Организационное совещание для участников конкурса на присуждение премии лучшим учителям за достижения в педагогической деятельности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53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Default="00236476" w:rsidP="001463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:rsidR="00236476" w:rsidRDefault="00236476" w:rsidP="001463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236476" w:rsidRPr="001F38AF" w:rsidRDefault="00236476" w:rsidP="001463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1F38AF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социальных педагогов по вопросу «Участие социальных педагогов в апробации модели организации и проведении работы по выявлению обучающихся «группы риска» в образовательных организациях</w:t>
            </w:r>
          </w:p>
        </w:tc>
        <w:tc>
          <w:tcPr>
            <w:tcW w:w="4443" w:type="dxa"/>
            <w:gridSpan w:val="2"/>
          </w:tcPr>
          <w:p w:rsidR="00236476" w:rsidRPr="001F38AF" w:rsidRDefault="00236476" w:rsidP="001463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Мальцева Н.В.</w:t>
            </w:r>
            <w:r w:rsidRPr="001F38A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Грошева Я.В.,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Pr="001F38AF" w:rsidRDefault="00236476" w:rsidP="0014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муниципального этапа Всероссийской олимпиады школьников по ОБЖ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Преподаватели-организаторы ОБЖ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МАДОУ № 167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Анализ проведения МКДО в муниципальных учреждениях города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236476" w:rsidRPr="00353489" w:rsidRDefault="00236476" w:rsidP="0035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</w:trPr>
        <w:tc>
          <w:tcPr>
            <w:tcW w:w="2694" w:type="dxa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26.12.2022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14.00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МБОУ СОШ № 30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36476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Организационное совещание для участников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городского конкурса профессионального мастерства «Педагогический звездопад – 2023»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353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36476" w:rsidRPr="00353489" w:rsidTr="001463BC">
        <w:trPr>
          <w:cantSplit/>
        </w:trPr>
        <w:tc>
          <w:tcPr>
            <w:tcW w:w="15947" w:type="dxa"/>
            <w:gridSpan w:val="5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lastRenderedPageBreak/>
              <w:t>4. Учебная деятельность, семинары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Хабаровская духовная семинария, ул. Тургенева, 26, читальный зал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Семинар «Информационно-методическое сопровождение образовательного процесса на уроках ОРКСЭ»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 ОРКСЭ Кировского и Краснофлотского районов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МАОУ СОШ № 77</w:t>
            </w:r>
          </w:p>
        </w:tc>
        <w:tc>
          <w:tcPr>
            <w:tcW w:w="5812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по теме «Чтение, анализ, построение и исследование графиков функций в заданиях ОГЭ на примере заданий функциональной грамотности»</w:t>
            </w:r>
          </w:p>
        </w:tc>
        <w:tc>
          <w:tcPr>
            <w:tcW w:w="4443" w:type="dxa"/>
            <w:gridSpan w:val="2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Нартова Н.Л.,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предметно-методическая </w:t>
            </w: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 математики Кировского, Краснофлотского и Железнодорожного районов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«Применение игровых технологий в развивающей и коррекционной деятельности педагога-психолога ДОУ»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B66DB7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DB7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  <w:p w:rsidR="00236476" w:rsidRPr="00B66DB7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66D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36476" w:rsidRPr="00B66DB7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DB7">
              <w:rPr>
                <w:rFonts w:ascii="Times New Roman" w:hAnsi="Times New Roman" w:cs="Times New Roman"/>
                <w:sz w:val="28"/>
                <w:szCs w:val="28"/>
              </w:rPr>
              <w:t>Детский технопарк «</w:t>
            </w:r>
            <w:proofErr w:type="spellStart"/>
            <w:r w:rsidRPr="00B66DB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B66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236476" w:rsidRPr="00AE33F0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Заседание городского методического объединения педагогов по научно-техническому творчеству «Формирование профессиональной компетентности педагогов в сфере технического творчества»</w:t>
            </w:r>
          </w:p>
        </w:tc>
        <w:tc>
          <w:tcPr>
            <w:tcW w:w="4443" w:type="dxa"/>
            <w:gridSpan w:val="2"/>
          </w:tcPr>
          <w:p w:rsidR="00236476" w:rsidRPr="002339DF" w:rsidRDefault="00236476" w:rsidP="00D817A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339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Pr="002339DF" w:rsidRDefault="00236476" w:rsidP="00D817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2339D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ХКДБ имени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Наволочкина</w:t>
            </w:r>
            <w:proofErr w:type="spellEnd"/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«Развитие читательской компетентности обучающихся  посредством внеурочной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обновленных ФГОС»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библиотеками, руководители ИБЦ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D817AF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AF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  <w:p w:rsidR="00236476" w:rsidRPr="00D817AF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AF">
              <w:rPr>
                <w:rFonts w:ascii="Times New Roman" w:hAnsi="Times New Roman" w:cs="Times New Roman"/>
                <w:sz w:val="28"/>
                <w:szCs w:val="28"/>
              </w:rPr>
              <w:t>10.00,  15.00</w:t>
            </w:r>
          </w:p>
          <w:p w:rsidR="00236476" w:rsidRPr="00D817AF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A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D817AF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 w:rsidRPr="00D817A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Консультация с участниками конкурса</w:t>
            </w:r>
            <w:r w:rsidRPr="00D817AF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воспитательных практик «Новые идеи воспитания»</w:t>
            </w:r>
          </w:p>
        </w:tc>
        <w:tc>
          <w:tcPr>
            <w:tcW w:w="4443" w:type="dxa"/>
            <w:gridSpan w:val="2"/>
          </w:tcPr>
          <w:p w:rsidR="00236476" w:rsidRPr="00D817AF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817A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Pr="00D817AF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AF">
              <w:rPr>
                <w:rFonts w:ascii="Times New Roman" w:hAnsi="Times New Roman" w:cs="Times New Roman"/>
                <w:sz w:val="28"/>
                <w:szCs w:val="28"/>
              </w:rPr>
              <w:t>Педагоги ОУ и УДО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МАДОУ № 57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методическое объединение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«Реализация рабочей программы воспитания: познавательное направление»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Христина Т.С.,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Воспитатели Кировского, Краснофлотского и Железнодорожного районов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  <w:tc>
          <w:tcPr>
            <w:tcW w:w="5812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по теме «Чтение, анализ, построение и исследование графиков функций в заданиях ОГЭ на примере заданий функциональной грамотности»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Нартова Н.Л.,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предметно-методическая </w:t>
            </w: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 математики Индустриального и Центрального районов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МАОУ «Экономическая гимназия»</w:t>
            </w:r>
          </w:p>
        </w:tc>
        <w:tc>
          <w:tcPr>
            <w:tcW w:w="5812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 «Формирование финансовой грамотности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уровня основного общего образования во внеурочной деятельности (участие в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Дол-играх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4443" w:type="dxa"/>
            <w:gridSpan w:val="2"/>
            <w:vAlign w:val="center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Терешкова И.Ю.,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Семинар - практикум «Технические мастерские в ДОУ: инженерно-технические и информационные технологии в дошкольном образовательном учреждении»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 Н.А.,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Старшие воспитатели и зам. зав по ВМР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Супервизия</w:t>
            </w:r>
            <w:proofErr w:type="spellEnd"/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педагогов-психологов учреждений дополнительного образования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Педагоги-психологи УДОД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09.11.2022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 40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2"/>
              <w:jc w:val="both"/>
              <w:rPr>
                <w:sz w:val="28"/>
                <w:szCs w:val="28"/>
                <w:lang w:eastAsia="en-US"/>
              </w:rPr>
            </w:pPr>
            <w:r w:rsidRPr="00353489">
              <w:rPr>
                <w:sz w:val="28"/>
                <w:szCs w:val="28"/>
                <w:lang w:eastAsia="en-US"/>
              </w:rPr>
              <w:t>Семинар «Организация инклюзивного образования детей с ОВЗ и инвалидностью»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А.В.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Учителя-логопеды ДОУ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МАОУ СШ № 27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Семинар «Формирование функциональной грамотности у </w:t>
            </w:r>
            <w:proofErr w:type="gramStart"/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обучающихся</w:t>
            </w:r>
            <w:proofErr w:type="gramEnd"/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начальной школе»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МАДОУ № 130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Работа творческой группы «Разработка диагностического материала для  детей раннего дошкольного возраста. Специфика проведения диагностики»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13.12.2022 г.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КГБ ПОУ «Промышленно-экономический техникум»</w:t>
            </w:r>
          </w:p>
        </w:tc>
        <w:tc>
          <w:tcPr>
            <w:tcW w:w="5812" w:type="dxa"/>
          </w:tcPr>
          <w:p w:rsidR="00236476" w:rsidRPr="00353489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орядок организации безопасности дорожного движения в образовательном учреждении»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Мальцева Н.В., </w:t>
            </w:r>
            <w:r w:rsidRPr="003534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Грошева Я.В.,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Pr="00353489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14.12.2022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Верб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Беби-Абилимпикс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» как одна из форм ранней профориентации детей дошкольного возраста с инвалидностью и ОВЗ»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Чегурко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Т.В., 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B66DB7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DB7"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  <w:p w:rsidR="00236476" w:rsidRPr="00B66DB7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66D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36476" w:rsidRPr="00B66DB7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DB7">
              <w:rPr>
                <w:rFonts w:ascii="Times New Roman" w:hAnsi="Times New Roman" w:cs="Times New Roman"/>
                <w:sz w:val="28"/>
                <w:szCs w:val="28"/>
              </w:rPr>
              <w:t>МАУ ДО ДЭБЦ «Отрада»</w:t>
            </w:r>
          </w:p>
          <w:p w:rsidR="00236476" w:rsidRPr="00B66DB7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476" w:rsidRPr="00EE7F9C" w:rsidRDefault="00236476" w:rsidP="009E77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Заседание городского методического объединения педагогов по моделированию и конструированию одежды «Инновационные технологии в моделировании и конструировании  одежды»</w:t>
            </w:r>
          </w:p>
        </w:tc>
        <w:tc>
          <w:tcPr>
            <w:tcW w:w="4443" w:type="dxa"/>
            <w:gridSpan w:val="2"/>
          </w:tcPr>
          <w:p w:rsidR="00236476" w:rsidRPr="002339DF" w:rsidRDefault="00236476" w:rsidP="00D817A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339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2998" w:type="dxa"/>
          </w:tcPr>
          <w:p w:rsidR="00236476" w:rsidRPr="002339DF" w:rsidRDefault="00236476" w:rsidP="00D817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2339D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Практикум «</w:t>
            </w:r>
            <w:proofErr w:type="spellStart"/>
            <w:r w:rsidRPr="00353489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Балинтовская</w:t>
            </w:r>
            <w:proofErr w:type="spellEnd"/>
            <w:r w:rsidRPr="00353489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группа</w:t>
            </w:r>
            <w:r w:rsidRPr="00353489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как метод психологической безопасности развития образовательной среды»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МАДОУ № 191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534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Городское методическое объединение «Ознакомление детей раннего возраста с окружающим миром через игру и детское экспериментирование»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Христина Т.С.,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СОШ № 72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Семинар «Реализация программы внеурочной деятельности по социально-языковой адаптации  детей-мигрантов  в условиях обновленного ФГОС ООО»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Диденко А.С.,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 и ВР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5812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 «Использование естественнонаучных знаний в жизненных ситуациях»</w:t>
            </w:r>
          </w:p>
        </w:tc>
        <w:tc>
          <w:tcPr>
            <w:tcW w:w="4443" w:type="dxa"/>
            <w:gridSpan w:val="2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Кулакова Т.И.,</w:t>
            </w: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предметно-методическая </w:t>
            </w: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 химии и биологии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объединения «Обзор-презентация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МО, заведующие библиотеками, руководители ИБЦ</w:t>
            </w:r>
          </w:p>
        </w:tc>
      </w:tr>
      <w:tr w:rsidR="00236476" w:rsidRPr="001463BC" w:rsidTr="001463BC">
        <w:trPr>
          <w:cantSplit/>
          <w:trHeight w:val="985"/>
        </w:trPr>
        <w:tc>
          <w:tcPr>
            <w:tcW w:w="2694" w:type="dxa"/>
          </w:tcPr>
          <w:p w:rsidR="00236476" w:rsidRPr="001463BC" w:rsidRDefault="00236476" w:rsidP="001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BC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236476" w:rsidRPr="001463BC" w:rsidRDefault="00236476" w:rsidP="001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B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1463BC" w:rsidRDefault="00236476" w:rsidP="001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BC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  <w:p w:rsidR="00236476" w:rsidRPr="001463BC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476" w:rsidRPr="001463BC" w:rsidRDefault="00236476" w:rsidP="001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BC">
              <w:rPr>
                <w:rFonts w:ascii="Times New Roman" w:hAnsi="Times New Roman" w:cs="Times New Roman"/>
                <w:sz w:val="28"/>
                <w:szCs w:val="28"/>
              </w:rPr>
              <w:t>Семинар-практикум  «Организация и проведение методического семинара для претендентов на статус в инновационной структуре муниципалитета «Инновационный старт»</w:t>
            </w:r>
          </w:p>
        </w:tc>
        <w:tc>
          <w:tcPr>
            <w:tcW w:w="4443" w:type="dxa"/>
            <w:gridSpan w:val="2"/>
          </w:tcPr>
          <w:p w:rsidR="00236476" w:rsidRPr="001463BC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BC">
              <w:rPr>
                <w:rFonts w:ascii="Times New Roman" w:hAnsi="Times New Roman" w:cs="Times New Roman"/>
                <w:sz w:val="28"/>
                <w:szCs w:val="28"/>
              </w:rPr>
              <w:t>Хорева Г.В.,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1463BC" w:rsidRDefault="00236476" w:rsidP="0014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3BC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МАОУ «Математический лицей»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Тренинг-погружение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«Недетские игры»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городского Совета по управлению инновациями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Хорева Г.В.,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ОУ, ДОУ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Семинар «Организация наставнической деятельности по направлениям «учитель-ученик», «ученик-ученик»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Педагоги, ответственные за наставническую деятельность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лицей «Вектор»</w:t>
            </w:r>
          </w:p>
        </w:tc>
        <w:tc>
          <w:tcPr>
            <w:tcW w:w="5812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«Анализ контрольно-измерительных материалов краевого мониторинга уровня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грамотности»</w:t>
            </w:r>
          </w:p>
        </w:tc>
        <w:tc>
          <w:tcPr>
            <w:tcW w:w="4443" w:type="dxa"/>
            <w:gridSpan w:val="2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Диденко А.С.,</w:t>
            </w: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предметно-методическая </w:t>
            </w:r>
            <w:r w:rsidRPr="00353489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vAlign w:val="center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23.12.2022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«УСПЕХ»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Семинар «Стратегия и тактика  педагогов службы сопровождения инклюзивного образования в работе по смене образовательного маршрута обучающихся с ОВЗ (ЗПР)».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Чегурко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Т.В., 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236476" w:rsidRPr="00353489" w:rsidTr="001463BC">
        <w:trPr>
          <w:cantSplit/>
          <w:trHeight w:val="985"/>
        </w:trPr>
        <w:tc>
          <w:tcPr>
            <w:tcW w:w="2694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5812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педагогов-психологов общеобразовательных учреждений</w:t>
            </w:r>
          </w:p>
        </w:tc>
        <w:tc>
          <w:tcPr>
            <w:tcW w:w="4443" w:type="dxa"/>
            <w:gridSpan w:val="2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Парфенова С.В.,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236476" w:rsidRPr="00353489" w:rsidTr="001463BC">
        <w:trPr>
          <w:cantSplit/>
          <w:trHeight w:val="373"/>
        </w:trPr>
        <w:tc>
          <w:tcPr>
            <w:tcW w:w="159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b/>
                <w:sz w:val="28"/>
                <w:szCs w:val="28"/>
              </w:rPr>
              <w:t>5. Подготовка аналитической отчетности, материалов, методических материалов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01.12.2022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 проверки муниципальных дошкольных учреждений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здоровья школьников на основе разработки и внедрения инновационных технологий оценки и контроля морфофункциональных перестроек организма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01.12.-09.12.2022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Аналитическая справка о результатах участия ОУ в проведении </w:t>
            </w:r>
            <w:r w:rsidRPr="00353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Всероссийской межведомственной комплексной оперативно-профилактической операции «Дети России – 2022»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Грошева Я.В., л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Информация 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01.12-10.12.2022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Аналитическая справка о результатах социально-психологического тестирования учащихся 7-11 классов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Грошева Я.В., л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Информация ОУ, КГА НОУ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«Хабаровский центр развития психологии и детства «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Псилогия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01.12-12.12.2022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Сбор, анализ сведений и составление отчета о проведении мероприятий физкультурно-спортивной направленности.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01.12-15.12.2022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Сбор, анализ сведений и составление сводных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статисческих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по формам №№ 1-ФК, 3-АФК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Т.И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01.12-15.12.2022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Сбор информации об обучающихся, принявших участие в образовательных программах на базе образовательного центра «Сириус»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Диденко А.С.,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01.12-19.12.22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отчетности об участии в осенней сессии </w:t>
            </w: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Терешкова И.Ю.,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Сбор отчетности об использовании педагогами банка заданий по функциональной грамотности на платформе РЭШ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Терешкова И.Ю.,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Сбор отчетности об участии в </w:t>
            </w:r>
            <w:proofErr w:type="spellStart"/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ДОЛ-играх</w:t>
            </w:r>
            <w:proofErr w:type="spellEnd"/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Терешкова И.Ю.,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01.12-30.12.2022</w:t>
            </w:r>
          </w:p>
          <w:p w:rsidR="00236476" w:rsidRPr="00353489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6E2D20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Подготовка информационных отчетов, аналитических справок, статистических данных по реализации ПФДО по запросу управления образования, РМЦ.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6E2D20" w:rsidRDefault="00236476" w:rsidP="00D817A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07F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Друца</w:t>
            </w:r>
            <w:proofErr w:type="spellEnd"/>
            <w:r w:rsidRPr="00307F4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А.П., лаборатория дополнительного образования и воспитательной работы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6E2D20" w:rsidRDefault="00236476" w:rsidP="00D817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6E2D2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6E2D20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20">
              <w:rPr>
                <w:rFonts w:ascii="Times New Roman" w:hAnsi="Times New Roman" w:cs="Times New Roman"/>
                <w:sz w:val="28"/>
                <w:szCs w:val="28"/>
              </w:rPr>
              <w:t>01.12.-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E2D20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:rsidR="00236476" w:rsidRPr="006E2D20" w:rsidRDefault="00236476" w:rsidP="00D8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D20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Default="00236476" w:rsidP="00851A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B124D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Еженедельный мониторинг количеств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1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участников проекта «Пушкинская карта»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07F47" w:rsidRDefault="00236476" w:rsidP="00D817AF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07F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Друца</w:t>
            </w:r>
            <w:proofErr w:type="spellEnd"/>
            <w:r w:rsidRPr="00307F4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А.П., лаборатория дополнительного образования и воспитательной работы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Default="00236476" w:rsidP="00D817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6E2D2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выявлению предпочтений и </w:t>
            </w:r>
            <w:proofErr w:type="gram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ожиданий</w:t>
            </w:r>
            <w:proofErr w:type="gram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родителей (законных представителей) на уровне основного общего образования в области профессиональной ориентации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01.12-30.12.2022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Мониторинг по выявлению одаренных детей и обновлению городского  Банка данных (по итогам 2022 года)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Диденко А.С.,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1860F6" w:rsidRDefault="00236476" w:rsidP="001860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860F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07.12-26.12.2022 </w:t>
            </w:r>
          </w:p>
          <w:p w:rsidR="00236476" w:rsidRPr="001860F6" w:rsidRDefault="00236476" w:rsidP="001860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860F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236476" w:rsidRPr="001860F6" w:rsidRDefault="00236476" w:rsidP="0014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1860F6" w:rsidRDefault="00236476" w:rsidP="001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0F6">
              <w:rPr>
                <w:rFonts w:ascii="Times New Roman" w:hAnsi="Times New Roman" w:cs="Times New Roman"/>
                <w:sz w:val="28"/>
                <w:szCs w:val="28"/>
              </w:rPr>
              <w:t>Мониторинг системы наставничества в ОУ города, подготовка аналитической справки, персонифицированного реестра кураторов наставнической деятельности в ОУ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1860F6" w:rsidRDefault="00236476" w:rsidP="0014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860F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236476" w:rsidRPr="001860F6" w:rsidRDefault="00236476" w:rsidP="0014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860F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86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1860F6" w:rsidRDefault="00236476" w:rsidP="001463B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860F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ОУ</w:t>
            </w:r>
          </w:p>
          <w:p w:rsidR="00236476" w:rsidRPr="001860F6" w:rsidRDefault="00236476" w:rsidP="001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16.12.2022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о деятельности служб примирения/медиации в общеобразовательных организациях </w:t>
            </w:r>
            <w:proofErr w:type="gram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. Хабаровска (II полугодие)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Чегурко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Т.В., лаборатория дошкольного, начального общего и инклюзивного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24.12.2022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о реализации ФГОС </w:t>
            </w:r>
            <w:proofErr w:type="gram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дошкольных учреждениях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по итогам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статотчета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ДОУ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 специалисты  лаборатории дошкольного и начального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28.12.2022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 мониторинга качества дошкольного образования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29.12.2022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статистическая отчетность по физической культуре и спорту (формы 1-ФК,           3-АФК)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 МППС за календарный год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Парфенова С.В.,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ОУ, ДОУ, УДОД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6. Курсы повышения квалификации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476" w:rsidRPr="00353489" w:rsidTr="001463BC">
        <w:trPr>
          <w:cantSplit/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12.12-17.12.2022</w:t>
            </w:r>
          </w:p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преобразования образовательной организации в самообучающуюся, саморазвивающуюся организацию на основе корпоративного обучения как целостной </w:t>
            </w:r>
            <w:proofErr w:type="spellStart"/>
            <w:r w:rsidRPr="0035348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метасистемы</w:t>
            </w:r>
            <w:proofErr w:type="spellEnd"/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353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Ю.В.,                  </w:t>
            </w: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353489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476" w:rsidRPr="00353489" w:rsidRDefault="00236476" w:rsidP="0035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48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</w:tbl>
    <w:p w:rsidR="00572E8A" w:rsidRPr="00353489" w:rsidRDefault="00572E8A" w:rsidP="00353489">
      <w:pPr>
        <w:widowControl w:val="0"/>
        <w:shd w:val="clear" w:color="auto" w:fill="FFFFFF" w:themeFill="background1"/>
        <w:suppressAutoHyphens/>
        <w:spacing w:after="0" w:line="240" w:lineRule="auto"/>
        <w:ind w:left="-142" w:firstLine="852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7F0796" w:rsidRPr="00353489" w:rsidRDefault="007F0796" w:rsidP="003534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0796" w:rsidRPr="00353489" w:rsidSect="00AA4800">
      <w:footerReference w:type="default" r:id="rId9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48" w:rsidRDefault="005B7348" w:rsidP="007728F0">
      <w:pPr>
        <w:spacing w:after="0" w:line="240" w:lineRule="auto"/>
      </w:pPr>
      <w:r>
        <w:separator/>
      </w:r>
    </w:p>
  </w:endnote>
  <w:endnote w:type="continuationSeparator" w:id="1">
    <w:p w:rsidR="005B7348" w:rsidRDefault="005B7348" w:rsidP="0077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582141"/>
      <w:docPartObj>
        <w:docPartGallery w:val="Page Numbers (Bottom of Page)"/>
        <w:docPartUnique/>
      </w:docPartObj>
    </w:sdtPr>
    <w:sdtContent>
      <w:p w:rsidR="005B7348" w:rsidRDefault="00C90B32">
        <w:pPr>
          <w:pStyle w:val="a4"/>
          <w:jc w:val="right"/>
        </w:pPr>
        <w:fldSimple w:instr=" PAGE   \* MERGEFORMAT ">
          <w:r w:rsidR="00D234DA">
            <w:rPr>
              <w:noProof/>
            </w:rPr>
            <w:t>1</w:t>
          </w:r>
        </w:fldSimple>
      </w:p>
    </w:sdtContent>
  </w:sdt>
  <w:p w:rsidR="005B7348" w:rsidRDefault="005B73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48" w:rsidRDefault="005B7348" w:rsidP="007728F0">
      <w:pPr>
        <w:spacing w:after="0" w:line="240" w:lineRule="auto"/>
      </w:pPr>
      <w:r>
        <w:separator/>
      </w:r>
    </w:p>
  </w:footnote>
  <w:footnote w:type="continuationSeparator" w:id="1">
    <w:p w:rsidR="005B7348" w:rsidRDefault="005B7348" w:rsidP="0077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AC"/>
    <w:multiLevelType w:val="hybridMultilevel"/>
    <w:tmpl w:val="42A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B398D"/>
    <w:multiLevelType w:val="hybridMultilevel"/>
    <w:tmpl w:val="FC26E182"/>
    <w:lvl w:ilvl="0" w:tplc="2A7AF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E8A"/>
    <w:rsid w:val="0000227C"/>
    <w:rsid w:val="00007040"/>
    <w:rsid w:val="00016C87"/>
    <w:rsid w:val="00017F28"/>
    <w:rsid w:val="00027F8F"/>
    <w:rsid w:val="0003058C"/>
    <w:rsid w:val="0006367C"/>
    <w:rsid w:val="00064EB2"/>
    <w:rsid w:val="00065019"/>
    <w:rsid w:val="0006600A"/>
    <w:rsid w:val="000660D1"/>
    <w:rsid w:val="00073399"/>
    <w:rsid w:val="000755EF"/>
    <w:rsid w:val="000A03BC"/>
    <w:rsid w:val="000B01BB"/>
    <w:rsid w:val="000B1B4E"/>
    <w:rsid w:val="000B261A"/>
    <w:rsid w:val="000B2EC8"/>
    <w:rsid w:val="000C0275"/>
    <w:rsid w:val="000E05A0"/>
    <w:rsid w:val="000F35A9"/>
    <w:rsid w:val="000F72A0"/>
    <w:rsid w:val="00112A0D"/>
    <w:rsid w:val="00114440"/>
    <w:rsid w:val="00115E41"/>
    <w:rsid w:val="00115E60"/>
    <w:rsid w:val="00117CE5"/>
    <w:rsid w:val="0012290F"/>
    <w:rsid w:val="00123880"/>
    <w:rsid w:val="00136DB6"/>
    <w:rsid w:val="00137D96"/>
    <w:rsid w:val="001463BC"/>
    <w:rsid w:val="00162FCD"/>
    <w:rsid w:val="00166830"/>
    <w:rsid w:val="001670B6"/>
    <w:rsid w:val="001811A8"/>
    <w:rsid w:val="0018415B"/>
    <w:rsid w:val="00185637"/>
    <w:rsid w:val="001860F6"/>
    <w:rsid w:val="00195562"/>
    <w:rsid w:val="001970E3"/>
    <w:rsid w:val="001A292A"/>
    <w:rsid w:val="001A3EB6"/>
    <w:rsid w:val="001B1416"/>
    <w:rsid w:val="001B61DC"/>
    <w:rsid w:val="001D4B5C"/>
    <w:rsid w:val="001D4CFA"/>
    <w:rsid w:val="00200918"/>
    <w:rsid w:val="002009D3"/>
    <w:rsid w:val="00202E7B"/>
    <w:rsid w:val="00207265"/>
    <w:rsid w:val="00215717"/>
    <w:rsid w:val="00223A6C"/>
    <w:rsid w:val="00224C25"/>
    <w:rsid w:val="00225886"/>
    <w:rsid w:val="00232D81"/>
    <w:rsid w:val="00236476"/>
    <w:rsid w:val="002374B6"/>
    <w:rsid w:val="00240C00"/>
    <w:rsid w:val="00263765"/>
    <w:rsid w:val="00274C74"/>
    <w:rsid w:val="002764C1"/>
    <w:rsid w:val="002812D3"/>
    <w:rsid w:val="00290AF3"/>
    <w:rsid w:val="002B11A5"/>
    <w:rsid w:val="002B7EF6"/>
    <w:rsid w:val="002C6B35"/>
    <w:rsid w:val="002C740B"/>
    <w:rsid w:val="00303F9D"/>
    <w:rsid w:val="00317F3A"/>
    <w:rsid w:val="00320601"/>
    <w:rsid w:val="0033258D"/>
    <w:rsid w:val="003357E9"/>
    <w:rsid w:val="0034057D"/>
    <w:rsid w:val="00353489"/>
    <w:rsid w:val="00356D5F"/>
    <w:rsid w:val="00374A2C"/>
    <w:rsid w:val="00385417"/>
    <w:rsid w:val="003949AD"/>
    <w:rsid w:val="003971F4"/>
    <w:rsid w:val="003B2BFC"/>
    <w:rsid w:val="003B5422"/>
    <w:rsid w:val="003B77C0"/>
    <w:rsid w:val="003C039F"/>
    <w:rsid w:val="003C45C3"/>
    <w:rsid w:val="003E2364"/>
    <w:rsid w:val="003E3955"/>
    <w:rsid w:val="003E41F6"/>
    <w:rsid w:val="003E55F1"/>
    <w:rsid w:val="003F2FD0"/>
    <w:rsid w:val="00402A58"/>
    <w:rsid w:val="00405AA5"/>
    <w:rsid w:val="004149BF"/>
    <w:rsid w:val="00417B38"/>
    <w:rsid w:val="00426D9D"/>
    <w:rsid w:val="00431408"/>
    <w:rsid w:val="0043359B"/>
    <w:rsid w:val="00434210"/>
    <w:rsid w:val="00453C60"/>
    <w:rsid w:val="00457BA9"/>
    <w:rsid w:val="004605D1"/>
    <w:rsid w:val="00470C08"/>
    <w:rsid w:val="00473687"/>
    <w:rsid w:val="00473E4F"/>
    <w:rsid w:val="00475084"/>
    <w:rsid w:val="004868C6"/>
    <w:rsid w:val="004A047A"/>
    <w:rsid w:val="004C7AD7"/>
    <w:rsid w:val="004D53D6"/>
    <w:rsid w:val="004E01C5"/>
    <w:rsid w:val="0050175F"/>
    <w:rsid w:val="00503C6F"/>
    <w:rsid w:val="00505DF1"/>
    <w:rsid w:val="00511000"/>
    <w:rsid w:val="00512E9F"/>
    <w:rsid w:val="0051448C"/>
    <w:rsid w:val="00517275"/>
    <w:rsid w:val="00517512"/>
    <w:rsid w:val="0052126B"/>
    <w:rsid w:val="005212CC"/>
    <w:rsid w:val="005226B2"/>
    <w:rsid w:val="00540923"/>
    <w:rsid w:val="00544E17"/>
    <w:rsid w:val="00550F6D"/>
    <w:rsid w:val="005517D6"/>
    <w:rsid w:val="005658E9"/>
    <w:rsid w:val="00570146"/>
    <w:rsid w:val="005701C4"/>
    <w:rsid w:val="00572E8A"/>
    <w:rsid w:val="00582ACD"/>
    <w:rsid w:val="0058631C"/>
    <w:rsid w:val="0059089D"/>
    <w:rsid w:val="00597896"/>
    <w:rsid w:val="00597975"/>
    <w:rsid w:val="005A0BAD"/>
    <w:rsid w:val="005A19B6"/>
    <w:rsid w:val="005A61F7"/>
    <w:rsid w:val="005A7258"/>
    <w:rsid w:val="005B3AC6"/>
    <w:rsid w:val="005B3D45"/>
    <w:rsid w:val="005B7348"/>
    <w:rsid w:val="005B792D"/>
    <w:rsid w:val="005C19ED"/>
    <w:rsid w:val="005D31D9"/>
    <w:rsid w:val="005D7C74"/>
    <w:rsid w:val="005E1A08"/>
    <w:rsid w:val="005E1E45"/>
    <w:rsid w:val="005E42F1"/>
    <w:rsid w:val="00600FA4"/>
    <w:rsid w:val="006025E6"/>
    <w:rsid w:val="00616DAD"/>
    <w:rsid w:val="0062278E"/>
    <w:rsid w:val="00630A44"/>
    <w:rsid w:val="00635929"/>
    <w:rsid w:val="00641E67"/>
    <w:rsid w:val="0066346A"/>
    <w:rsid w:val="00666E38"/>
    <w:rsid w:val="00680987"/>
    <w:rsid w:val="00682232"/>
    <w:rsid w:val="006850B4"/>
    <w:rsid w:val="00690081"/>
    <w:rsid w:val="0069079F"/>
    <w:rsid w:val="006A4A54"/>
    <w:rsid w:val="006B4F47"/>
    <w:rsid w:val="006B6C34"/>
    <w:rsid w:val="006B6FF7"/>
    <w:rsid w:val="006B7BDF"/>
    <w:rsid w:val="006C6359"/>
    <w:rsid w:val="006D1CAE"/>
    <w:rsid w:val="006E2AC1"/>
    <w:rsid w:val="006E5587"/>
    <w:rsid w:val="006F1B03"/>
    <w:rsid w:val="006F4D48"/>
    <w:rsid w:val="00700A38"/>
    <w:rsid w:val="00727371"/>
    <w:rsid w:val="00733AFC"/>
    <w:rsid w:val="0073721E"/>
    <w:rsid w:val="00744976"/>
    <w:rsid w:val="0074695E"/>
    <w:rsid w:val="00753B80"/>
    <w:rsid w:val="00757F93"/>
    <w:rsid w:val="00761F31"/>
    <w:rsid w:val="00771D2B"/>
    <w:rsid w:val="007728F0"/>
    <w:rsid w:val="00775795"/>
    <w:rsid w:val="007846DA"/>
    <w:rsid w:val="00792792"/>
    <w:rsid w:val="007938D2"/>
    <w:rsid w:val="007A0E9F"/>
    <w:rsid w:val="007B26F3"/>
    <w:rsid w:val="007B2BD5"/>
    <w:rsid w:val="007B5BB8"/>
    <w:rsid w:val="007C0E91"/>
    <w:rsid w:val="007D5B16"/>
    <w:rsid w:val="007D7DB8"/>
    <w:rsid w:val="007E4636"/>
    <w:rsid w:val="007E49B5"/>
    <w:rsid w:val="007F0796"/>
    <w:rsid w:val="00800DEA"/>
    <w:rsid w:val="0081148E"/>
    <w:rsid w:val="00816BAF"/>
    <w:rsid w:val="008224BF"/>
    <w:rsid w:val="00833AEE"/>
    <w:rsid w:val="00842670"/>
    <w:rsid w:val="00844883"/>
    <w:rsid w:val="008504A4"/>
    <w:rsid w:val="00851AC7"/>
    <w:rsid w:val="008532C9"/>
    <w:rsid w:val="00853C57"/>
    <w:rsid w:val="00857D74"/>
    <w:rsid w:val="008652BA"/>
    <w:rsid w:val="00867BED"/>
    <w:rsid w:val="00875594"/>
    <w:rsid w:val="00894537"/>
    <w:rsid w:val="00895FCA"/>
    <w:rsid w:val="008B0716"/>
    <w:rsid w:val="008D5D20"/>
    <w:rsid w:val="008E1455"/>
    <w:rsid w:val="008E7926"/>
    <w:rsid w:val="008F3311"/>
    <w:rsid w:val="008F40A1"/>
    <w:rsid w:val="00902E1E"/>
    <w:rsid w:val="00912BF2"/>
    <w:rsid w:val="00923A3E"/>
    <w:rsid w:val="009259BD"/>
    <w:rsid w:val="00932B55"/>
    <w:rsid w:val="00934342"/>
    <w:rsid w:val="00942B76"/>
    <w:rsid w:val="009436DD"/>
    <w:rsid w:val="0095521A"/>
    <w:rsid w:val="00970FE0"/>
    <w:rsid w:val="00973B5D"/>
    <w:rsid w:val="009B14E0"/>
    <w:rsid w:val="009D15A9"/>
    <w:rsid w:val="009D5FDE"/>
    <w:rsid w:val="009E4144"/>
    <w:rsid w:val="009E608D"/>
    <w:rsid w:val="009E776C"/>
    <w:rsid w:val="009E7EAD"/>
    <w:rsid w:val="009F5818"/>
    <w:rsid w:val="00A0115F"/>
    <w:rsid w:val="00A15123"/>
    <w:rsid w:val="00A21FE1"/>
    <w:rsid w:val="00A27372"/>
    <w:rsid w:val="00A2769C"/>
    <w:rsid w:val="00A5050D"/>
    <w:rsid w:val="00A52E0B"/>
    <w:rsid w:val="00A542D8"/>
    <w:rsid w:val="00A571C4"/>
    <w:rsid w:val="00A70370"/>
    <w:rsid w:val="00A851CA"/>
    <w:rsid w:val="00AA03E7"/>
    <w:rsid w:val="00AA4800"/>
    <w:rsid w:val="00AC7888"/>
    <w:rsid w:val="00AD113A"/>
    <w:rsid w:val="00AF16ED"/>
    <w:rsid w:val="00AF1866"/>
    <w:rsid w:val="00AF40CA"/>
    <w:rsid w:val="00B10D36"/>
    <w:rsid w:val="00B17821"/>
    <w:rsid w:val="00B40274"/>
    <w:rsid w:val="00B43964"/>
    <w:rsid w:val="00B62C87"/>
    <w:rsid w:val="00B72841"/>
    <w:rsid w:val="00B758B8"/>
    <w:rsid w:val="00B833DF"/>
    <w:rsid w:val="00B86B66"/>
    <w:rsid w:val="00BA0D72"/>
    <w:rsid w:val="00BA418F"/>
    <w:rsid w:val="00BA4E26"/>
    <w:rsid w:val="00BA5C0E"/>
    <w:rsid w:val="00BB0886"/>
    <w:rsid w:val="00BB6488"/>
    <w:rsid w:val="00BB64CD"/>
    <w:rsid w:val="00BB7356"/>
    <w:rsid w:val="00BC3686"/>
    <w:rsid w:val="00BD03DE"/>
    <w:rsid w:val="00BE6C06"/>
    <w:rsid w:val="00C00BD4"/>
    <w:rsid w:val="00C0276C"/>
    <w:rsid w:val="00C04834"/>
    <w:rsid w:val="00C16B31"/>
    <w:rsid w:val="00C3142C"/>
    <w:rsid w:val="00C44611"/>
    <w:rsid w:val="00C47BBF"/>
    <w:rsid w:val="00C54180"/>
    <w:rsid w:val="00C86FB3"/>
    <w:rsid w:val="00C90B32"/>
    <w:rsid w:val="00C94B46"/>
    <w:rsid w:val="00CB2319"/>
    <w:rsid w:val="00CB6326"/>
    <w:rsid w:val="00CC41BC"/>
    <w:rsid w:val="00CD7FA5"/>
    <w:rsid w:val="00CE138E"/>
    <w:rsid w:val="00CE325B"/>
    <w:rsid w:val="00CE44DF"/>
    <w:rsid w:val="00CF3790"/>
    <w:rsid w:val="00D0337F"/>
    <w:rsid w:val="00D04B5E"/>
    <w:rsid w:val="00D16344"/>
    <w:rsid w:val="00D234DA"/>
    <w:rsid w:val="00D41775"/>
    <w:rsid w:val="00D57BD1"/>
    <w:rsid w:val="00D60422"/>
    <w:rsid w:val="00D6075F"/>
    <w:rsid w:val="00D655D5"/>
    <w:rsid w:val="00D6730C"/>
    <w:rsid w:val="00D74F67"/>
    <w:rsid w:val="00D817AF"/>
    <w:rsid w:val="00D85D14"/>
    <w:rsid w:val="00D9185A"/>
    <w:rsid w:val="00D9714E"/>
    <w:rsid w:val="00D978CD"/>
    <w:rsid w:val="00DB42D0"/>
    <w:rsid w:val="00DB7568"/>
    <w:rsid w:val="00DC0235"/>
    <w:rsid w:val="00DC1531"/>
    <w:rsid w:val="00DC15A7"/>
    <w:rsid w:val="00DC1762"/>
    <w:rsid w:val="00DC4CC2"/>
    <w:rsid w:val="00DD1532"/>
    <w:rsid w:val="00DD3549"/>
    <w:rsid w:val="00DD4F86"/>
    <w:rsid w:val="00DE153B"/>
    <w:rsid w:val="00DE1806"/>
    <w:rsid w:val="00DF3165"/>
    <w:rsid w:val="00DF3F41"/>
    <w:rsid w:val="00DF64FD"/>
    <w:rsid w:val="00E14B55"/>
    <w:rsid w:val="00E34381"/>
    <w:rsid w:val="00E37C2B"/>
    <w:rsid w:val="00E422B5"/>
    <w:rsid w:val="00E4393C"/>
    <w:rsid w:val="00E440FB"/>
    <w:rsid w:val="00E44988"/>
    <w:rsid w:val="00E644BC"/>
    <w:rsid w:val="00E7204A"/>
    <w:rsid w:val="00E7317A"/>
    <w:rsid w:val="00E75110"/>
    <w:rsid w:val="00E97079"/>
    <w:rsid w:val="00EA07DB"/>
    <w:rsid w:val="00EA0C6C"/>
    <w:rsid w:val="00EA4889"/>
    <w:rsid w:val="00EA77D4"/>
    <w:rsid w:val="00EB08B0"/>
    <w:rsid w:val="00EB2711"/>
    <w:rsid w:val="00EC63C9"/>
    <w:rsid w:val="00EC6897"/>
    <w:rsid w:val="00EF5916"/>
    <w:rsid w:val="00EF694D"/>
    <w:rsid w:val="00F06C9B"/>
    <w:rsid w:val="00F11E55"/>
    <w:rsid w:val="00F124F0"/>
    <w:rsid w:val="00F1469D"/>
    <w:rsid w:val="00F1787C"/>
    <w:rsid w:val="00F20510"/>
    <w:rsid w:val="00F21547"/>
    <w:rsid w:val="00F248EB"/>
    <w:rsid w:val="00F2561B"/>
    <w:rsid w:val="00F25865"/>
    <w:rsid w:val="00F26B09"/>
    <w:rsid w:val="00F27FB2"/>
    <w:rsid w:val="00F31467"/>
    <w:rsid w:val="00F324A3"/>
    <w:rsid w:val="00F40B0F"/>
    <w:rsid w:val="00F40CE4"/>
    <w:rsid w:val="00F45EFE"/>
    <w:rsid w:val="00F60E49"/>
    <w:rsid w:val="00F62B9F"/>
    <w:rsid w:val="00F637D6"/>
    <w:rsid w:val="00F67A46"/>
    <w:rsid w:val="00F70CED"/>
    <w:rsid w:val="00F73782"/>
    <w:rsid w:val="00F76827"/>
    <w:rsid w:val="00F9094E"/>
    <w:rsid w:val="00F9799D"/>
    <w:rsid w:val="00FB078C"/>
    <w:rsid w:val="00FB7BE2"/>
    <w:rsid w:val="00FC10B8"/>
    <w:rsid w:val="00FC570F"/>
    <w:rsid w:val="00FC6466"/>
    <w:rsid w:val="00FD2899"/>
    <w:rsid w:val="00FD2AFA"/>
    <w:rsid w:val="00F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0"/>
  </w:style>
  <w:style w:type="paragraph" w:styleId="2">
    <w:name w:val="heading 2"/>
    <w:basedOn w:val="a"/>
    <w:next w:val="a"/>
    <w:link w:val="20"/>
    <w:uiPriority w:val="9"/>
    <w:qFormat/>
    <w:rsid w:val="0026376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357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8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7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2E8A"/>
  </w:style>
  <w:style w:type="paragraph" w:styleId="a6">
    <w:name w:val="No Spacing"/>
    <w:uiPriority w:val="1"/>
    <w:qFormat/>
    <w:rsid w:val="00572E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text-short">
    <w:name w:val="extendedtext-short"/>
    <w:basedOn w:val="a0"/>
    <w:rsid w:val="00BA5C0E"/>
  </w:style>
  <w:style w:type="paragraph" w:customStyle="1" w:styleId="c9">
    <w:name w:val="c9"/>
    <w:basedOn w:val="a"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7A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57E9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basedOn w:val="a0"/>
    <w:uiPriority w:val="99"/>
    <w:semiHidden/>
    <w:unhideWhenUsed/>
    <w:rsid w:val="003357E9"/>
    <w:rPr>
      <w:color w:val="0000FF"/>
      <w:u w:val="single"/>
    </w:rPr>
  </w:style>
  <w:style w:type="character" w:styleId="aa">
    <w:name w:val="Emphasis"/>
    <w:basedOn w:val="a0"/>
    <w:uiPriority w:val="20"/>
    <w:qFormat/>
    <w:rsid w:val="003B2B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6376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rsid w:val="001B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2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4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705C-F1B5-4A47-95A7-0ED6E09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67</cp:revision>
  <cp:lastPrinted>2022-12-01T03:33:00Z</cp:lastPrinted>
  <dcterms:created xsi:type="dcterms:W3CDTF">2022-11-25T06:55:00Z</dcterms:created>
  <dcterms:modified xsi:type="dcterms:W3CDTF">2022-12-01T06:43:00Z</dcterms:modified>
</cp:coreProperties>
</file>