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E" w:rsidRDefault="00D269EE" w:rsidP="00A13319">
      <w:pPr>
        <w:pStyle w:val="a5"/>
        <w:spacing w:after="0"/>
        <w:ind w:left="1416" w:firstLine="708"/>
        <w:rPr>
          <w:sz w:val="24"/>
          <w:szCs w:val="24"/>
        </w:rPr>
      </w:pPr>
      <w:bookmarkStart w:id="0" w:name="_GoBack"/>
      <w:bookmarkEnd w:id="0"/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31002A" w:rsidP="0031002A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27.05.2022 № 1000</w:t>
      </w: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F33713" w:rsidRDefault="00F33713" w:rsidP="00A13319">
      <w:pPr>
        <w:pStyle w:val="a5"/>
        <w:spacing w:after="0"/>
        <w:ind w:left="1416" w:firstLine="708"/>
        <w:rPr>
          <w:sz w:val="24"/>
          <w:szCs w:val="24"/>
        </w:rPr>
      </w:pPr>
    </w:p>
    <w:p w:rsidR="00AD34FE" w:rsidRDefault="00AD34FE" w:rsidP="00E02CC3">
      <w:pPr>
        <w:pStyle w:val="a5"/>
        <w:spacing w:after="0" w:line="240" w:lineRule="exact"/>
        <w:ind w:left="0"/>
        <w:jc w:val="both"/>
      </w:pPr>
      <w:r>
        <w:t>О пр</w:t>
      </w:r>
      <w:r w:rsidR="002F708F">
        <w:t xml:space="preserve">оведении конкурсов и соревнований </w:t>
      </w:r>
      <w:r>
        <w:t>в период</w:t>
      </w:r>
    </w:p>
    <w:p w:rsidR="00BE1F57" w:rsidRDefault="00AD34FE" w:rsidP="00E02CC3">
      <w:pPr>
        <w:pStyle w:val="a5"/>
        <w:spacing w:after="0" w:line="240" w:lineRule="exact"/>
        <w:ind w:left="0"/>
        <w:jc w:val="both"/>
      </w:pPr>
      <w:r>
        <w:t>летн</w:t>
      </w:r>
      <w:r w:rsidR="004B0BFB">
        <w:t>ей оздоровительной кампании 202</w:t>
      </w:r>
      <w:r w:rsidR="005731F8">
        <w:t>2</w:t>
      </w:r>
      <w:r>
        <w:t xml:space="preserve"> года</w:t>
      </w:r>
    </w:p>
    <w:p w:rsidR="008D14CD" w:rsidRDefault="008D14CD" w:rsidP="00E02CC3">
      <w:pPr>
        <w:pStyle w:val="21"/>
        <w:ind w:firstLine="900"/>
        <w:jc w:val="both"/>
        <w:rPr>
          <w:szCs w:val="28"/>
        </w:rPr>
      </w:pPr>
    </w:p>
    <w:p w:rsidR="008D14CD" w:rsidRDefault="00A402DC" w:rsidP="00E02CC3">
      <w:pPr>
        <w:pStyle w:val="21"/>
        <w:ind w:firstLine="900"/>
        <w:jc w:val="both"/>
        <w:rPr>
          <w:szCs w:val="28"/>
        </w:rPr>
      </w:pPr>
      <w:r>
        <w:rPr>
          <w:szCs w:val="28"/>
        </w:rPr>
        <w:t>На основании постановлений</w:t>
      </w:r>
      <w:r w:rsidR="00D62311">
        <w:rPr>
          <w:szCs w:val="28"/>
        </w:rPr>
        <w:t xml:space="preserve"> администрации города Хабаровска </w:t>
      </w:r>
      <w:r w:rsidR="00D62311" w:rsidRPr="008D2891">
        <w:rPr>
          <w:szCs w:val="28"/>
        </w:rPr>
        <w:t xml:space="preserve">от </w:t>
      </w:r>
      <w:r w:rsidR="005731F8">
        <w:rPr>
          <w:szCs w:val="28"/>
        </w:rPr>
        <w:t>11.02</w:t>
      </w:r>
      <w:r>
        <w:rPr>
          <w:szCs w:val="28"/>
        </w:rPr>
        <w:t>.202</w:t>
      </w:r>
      <w:r w:rsidR="005731F8">
        <w:rPr>
          <w:szCs w:val="28"/>
        </w:rPr>
        <w:t>2</w:t>
      </w:r>
      <w:r w:rsidR="00D62311" w:rsidRPr="008D2891">
        <w:rPr>
          <w:szCs w:val="28"/>
        </w:rPr>
        <w:t xml:space="preserve">№ </w:t>
      </w:r>
      <w:r w:rsidR="005731F8">
        <w:rPr>
          <w:szCs w:val="28"/>
        </w:rPr>
        <w:t>422</w:t>
      </w:r>
      <w:r w:rsidR="00D62311" w:rsidRPr="008D2891">
        <w:rPr>
          <w:szCs w:val="28"/>
        </w:rPr>
        <w:t xml:space="preserve"> «Об организации отдыха детей в каникулярное время 20</w:t>
      </w:r>
      <w:r w:rsidR="004B0BFB">
        <w:rPr>
          <w:szCs w:val="28"/>
        </w:rPr>
        <w:t>2</w:t>
      </w:r>
      <w:r w:rsidR="005731F8">
        <w:rPr>
          <w:szCs w:val="28"/>
        </w:rPr>
        <w:t>2</w:t>
      </w:r>
      <w:r w:rsidR="00D62311">
        <w:rPr>
          <w:szCs w:val="28"/>
        </w:rPr>
        <w:t xml:space="preserve"> года </w:t>
      </w:r>
      <w:r w:rsidR="00A13319">
        <w:rPr>
          <w:szCs w:val="28"/>
        </w:rPr>
        <w:t xml:space="preserve">в </w:t>
      </w:r>
      <w:r w:rsidR="00D62311">
        <w:rPr>
          <w:szCs w:val="28"/>
        </w:rPr>
        <w:t>городско</w:t>
      </w:r>
      <w:r w:rsidR="00A13319">
        <w:rPr>
          <w:szCs w:val="28"/>
        </w:rPr>
        <w:t>м</w:t>
      </w:r>
      <w:r w:rsidR="00D62311">
        <w:rPr>
          <w:szCs w:val="28"/>
        </w:rPr>
        <w:t xml:space="preserve"> округ</w:t>
      </w:r>
      <w:r w:rsidR="00A13319">
        <w:rPr>
          <w:szCs w:val="28"/>
        </w:rPr>
        <w:t>е</w:t>
      </w:r>
      <w:r w:rsidR="00D62311">
        <w:rPr>
          <w:szCs w:val="28"/>
        </w:rPr>
        <w:t xml:space="preserve"> «Город Хабаровск», </w:t>
      </w:r>
      <w:r>
        <w:rPr>
          <w:szCs w:val="28"/>
        </w:rPr>
        <w:t>от 1</w:t>
      </w:r>
      <w:r w:rsidR="005731F8">
        <w:rPr>
          <w:szCs w:val="28"/>
        </w:rPr>
        <w:t>1</w:t>
      </w:r>
      <w:r>
        <w:rPr>
          <w:szCs w:val="28"/>
        </w:rPr>
        <w:t>.02.202</w:t>
      </w:r>
      <w:r w:rsidR="005731F8">
        <w:rPr>
          <w:szCs w:val="28"/>
        </w:rPr>
        <w:t>2 № 444</w:t>
      </w:r>
      <w:r>
        <w:rPr>
          <w:szCs w:val="28"/>
        </w:rPr>
        <w:t xml:space="preserve"> «О проведении городского конкурса на лучшую организацию летнего отдыха, оздоровления и занятости детей в 202</w:t>
      </w:r>
      <w:r w:rsidR="005731F8">
        <w:rPr>
          <w:szCs w:val="28"/>
        </w:rPr>
        <w:t>2</w:t>
      </w:r>
      <w:r>
        <w:rPr>
          <w:szCs w:val="28"/>
        </w:rPr>
        <w:t xml:space="preserve"> году», </w:t>
      </w:r>
      <w:r w:rsidR="00D62311">
        <w:rPr>
          <w:szCs w:val="28"/>
        </w:rPr>
        <w:t>в</w:t>
      </w:r>
      <w:r w:rsidR="00AD34FE" w:rsidRPr="0016511B">
        <w:rPr>
          <w:szCs w:val="28"/>
        </w:rPr>
        <w:t xml:space="preserve"> соответствии с планом работы управления образования на 20</w:t>
      </w:r>
      <w:r w:rsidR="004B0BFB">
        <w:rPr>
          <w:szCs w:val="28"/>
        </w:rPr>
        <w:t>2</w:t>
      </w:r>
      <w:r w:rsidR="005731F8">
        <w:rPr>
          <w:szCs w:val="28"/>
        </w:rPr>
        <w:t>2</w:t>
      </w:r>
      <w:r w:rsidR="00BE1F57">
        <w:rPr>
          <w:szCs w:val="28"/>
        </w:rPr>
        <w:t xml:space="preserve"> год</w:t>
      </w:r>
      <w:r w:rsidR="008D14CD">
        <w:rPr>
          <w:szCs w:val="28"/>
        </w:rPr>
        <w:t xml:space="preserve">, </w:t>
      </w:r>
      <w:r w:rsidR="00D62311">
        <w:t>с целью поддержки и развития системы летнего отдыха и оздоровления детей,</w:t>
      </w:r>
      <w:r w:rsidR="00BE1F57" w:rsidRPr="00BE1F57">
        <w:rPr>
          <w:szCs w:val="28"/>
        </w:rPr>
        <w:t>создания условий для организации летнего отдыха, оздоровления, творческого развития детей, обеспечения их занятости и безопасности во время летних каникул, совершенствования работы с детьми и подростками во всех летних объединениях</w:t>
      </w:r>
      <w:r w:rsidR="00D62311">
        <w:rPr>
          <w:szCs w:val="28"/>
        </w:rPr>
        <w:t>, получения качественных услуг в сфере летнего отдыха</w:t>
      </w:r>
    </w:p>
    <w:p w:rsidR="00FE4F26" w:rsidRDefault="00AD34FE" w:rsidP="00E02CC3">
      <w:pPr>
        <w:pStyle w:val="21"/>
        <w:jc w:val="both"/>
      </w:pPr>
      <w:r w:rsidRPr="0016511B">
        <w:t>ПРИКАЗЫВАЮ:</w:t>
      </w:r>
    </w:p>
    <w:p w:rsidR="00FE4F26" w:rsidRDefault="00FE4F26" w:rsidP="00E02CC3">
      <w:pPr>
        <w:pStyle w:val="21"/>
        <w:jc w:val="both"/>
      </w:pPr>
      <w:r>
        <w:tab/>
      </w:r>
      <w:r w:rsidR="00AD34FE" w:rsidRPr="0016511B">
        <w:t xml:space="preserve">1.Утвердить: </w:t>
      </w:r>
    </w:p>
    <w:p w:rsidR="00C72E04" w:rsidRDefault="00FE4F26" w:rsidP="00C72E04">
      <w:pPr>
        <w:jc w:val="both"/>
      </w:pPr>
      <w:r>
        <w:tab/>
      </w:r>
      <w:r w:rsidR="00C72E04">
        <w:t>1.1. Положение о смотре-конкурсе на лучшую организацию летнейоздоровительной кампании  в образовательных организациях г. Хабаровска в 20</w:t>
      </w:r>
      <w:r w:rsidR="004B0BFB">
        <w:t>2</w:t>
      </w:r>
      <w:r w:rsidR="005731F8">
        <w:t>2</w:t>
      </w:r>
      <w:r w:rsidR="00C72E04">
        <w:t xml:space="preserve"> году (</w:t>
      </w:r>
      <w:r w:rsidR="00EC7BD5">
        <w:t>п</w:t>
      </w:r>
      <w:r w:rsidR="00C72E04">
        <w:t>риложение 1</w:t>
      </w:r>
      <w:r w:rsidR="00C72E04" w:rsidRPr="00A954B9">
        <w:t>).</w:t>
      </w:r>
    </w:p>
    <w:p w:rsidR="00AD34FE" w:rsidRDefault="0093310E" w:rsidP="00C72E04">
      <w:pPr>
        <w:pStyle w:val="21"/>
        <w:ind w:firstLine="708"/>
        <w:jc w:val="both"/>
      </w:pPr>
      <w:r>
        <w:t>1.</w:t>
      </w:r>
      <w:r w:rsidR="00C72E04">
        <w:t>2</w:t>
      </w:r>
      <w:r w:rsidR="00AD34FE">
        <w:t>.</w:t>
      </w:r>
      <w:r w:rsidR="00F35850">
        <w:t> </w:t>
      </w:r>
      <w:r w:rsidR="00AD34FE" w:rsidRPr="00A954B9">
        <w:t xml:space="preserve">Положение о </w:t>
      </w:r>
      <w:r w:rsidR="00AD34FE" w:rsidRPr="009D17B1">
        <w:t xml:space="preserve">проведении </w:t>
      </w:r>
      <w:r w:rsidR="007F4535">
        <w:t>квеста «Мы вместе!»</w:t>
      </w:r>
      <w:r>
        <w:t xml:space="preserve"> (</w:t>
      </w:r>
      <w:r w:rsidR="00EC7BD5">
        <w:t>п</w:t>
      </w:r>
      <w:r>
        <w:t xml:space="preserve">риложение </w:t>
      </w:r>
      <w:r w:rsidR="00C72E04">
        <w:t>2</w:t>
      </w:r>
      <w:r w:rsidR="00AD34FE" w:rsidRPr="00A954B9">
        <w:t>).</w:t>
      </w:r>
    </w:p>
    <w:p w:rsidR="00AD34FE" w:rsidRDefault="00C72E04" w:rsidP="0076065E">
      <w:pPr>
        <w:ind w:firstLine="708"/>
        <w:jc w:val="both"/>
      </w:pPr>
      <w:r>
        <w:t>1.3</w:t>
      </w:r>
      <w:r w:rsidR="001E7B2C">
        <w:t>. </w:t>
      </w:r>
      <w:r w:rsidR="00AD34FE">
        <w:t xml:space="preserve">Положение о спартакиаде </w:t>
      </w:r>
      <w:r w:rsidR="0062327F">
        <w:t>«Сильные</w:t>
      </w:r>
      <w:r w:rsidR="0060793D">
        <w:t>, с</w:t>
      </w:r>
      <w:r w:rsidR="0062327F">
        <w:t>мелые</w:t>
      </w:r>
      <w:r w:rsidR="0060793D">
        <w:t xml:space="preserve">, ловкие!» </w:t>
      </w:r>
      <w:r w:rsidR="00AD34FE">
        <w:t xml:space="preserve">для лагерей </w:t>
      </w:r>
      <w:r w:rsidR="007C7ADD">
        <w:t>с дневным</w:t>
      </w:r>
      <w:r>
        <w:t xml:space="preserve"> пребыванием детей (</w:t>
      </w:r>
      <w:r w:rsidR="00EC7BD5">
        <w:t>п</w:t>
      </w:r>
      <w:r>
        <w:t>риложение 3</w:t>
      </w:r>
      <w:r w:rsidR="00AD34FE">
        <w:t>).</w:t>
      </w:r>
    </w:p>
    <w:p w:rsidR="00EE0614" w:rsidRPr="002045FD" w:rsidRDefault="0076065E" w:rsidP="0076065E">
      <w:pPr>
        <w:pStyle w:val="21"/>
        <w:tabs>
          <w:tab w:val="left" w:pos="709"/>
        </w:tabs>
        <w:jc w:val="both"/>
      </w:pPr>
      <w:r>
        <w:tab/>
      </w:r>
      <w:r w:rsidR="00AD34FE">
        <w:t>2</w:t>
      </w:r>
      <w:r w:rsidR="00AD34FE" w:rsidRPr="00542E4A">
        <w:t>.</w:t>
      </w:r>
      <w:r w:rsidR="00256892">
        <w:t xml:space="preserve">Руководителям </w:t>
      </w:r>
      <w:r w:rsidR="003A5E0E">
        <w:t xml:space="preserve">учреждений дополнительного образования </w:t>
      </w:r>
      <w:r w:rsidR="006B5AC1">
        <w:t>ДДТ</w:t>
      </w:r>
      <w:r w:rsidR="00AD34FE" w:rsidRPr="00542E4A">
        <w:t>«Маленький принц»</w:t>
      </w:r>
      <w:r w:rsidR="00AD34FE">
        <w:t xml:space="preserve">, </w:t>
      </w:r>
      <w:r w:rsidR="006B5AC1">
        <w:t>ДЮЦ</w:t>
      </w:r>
      <w:r w:rsidR="005E0A43">
        <w:t>«Восхождение»,</w:t>
      </w:r>
      <w:r w:rsidR="00655076">
        <w:t>«</w:t>
      </w:r>
      <w:r w:rsidR="006B5AC1">
        <w:t>ЦРТДЮ</w:t>
      </w:r>
      <w:r w:rsidR="00655076">
        <w:t>»</w:t>
      </w:r>
      <w:r w:rsidR="006B5AC1">
        <w:t>, ДТДиМ</w:t>
      </w:r>
      <w:r w:rsidR="00D772CC">
        <w:t xml:space="preserve"> «Северное сияние», ЦВР «Планета взросления», ЦДТ </w:t>
      </w:r>
      <w:r w:rsidR="00D772CC" w:rsidRPr="00542E4A">
        <w:t>«Радуга талантов»</w:t>
      </w:r>
      <w:r w:rsidR="00286AEC">
        <w:t xml:space="preserve">, </w:t>
      </w:r>
      <w:r w:rsidR="00EE0614">
        <w:t xml:space="preserve">ДЮЦ </w:t>
      </w:r>
      <w:r w:rsidR="00AD34FE" w:rsidRPr="00542E4A">
        <w:t>«Сказка»</w:t>
      </w:r>
      <w:r w:rsidR="005E0A43">
        <w:t xml:space="preserve">, </w:t>
      </w:r>
      <w:r w:rsidR="006B5AC1">
        <w:t>ЦДТ</w:t>
      </w:r>
      <w:r w:rsidR="00D772CC">
        <w:t xml:space="preserve"> «Гармония», ДЮЦ «Импульс»</w:t>
      </w:r>
      <w:r w:rsidR="00F71298">
        <w:t xml:space="preserve">, </w:t>
      </w:r>
      <w:r w:rsidR="00AD34FE">
        <w:t>(</w:t>
      </w:r>
      <w:r w:rsidR="00496929">
        <w:t>Ярмолюк Л.В</w:t>
      </w:r>
      <w:r w:rsidR="00AD34FE">
        <w:t xml:space="preserve">., </w:t>
      </w:r>
      <w:r w:rsidR="00EE0614">
        <w:t xml:space="preserve">Зыкова Е.Н., </w:t>
      </w:r>
      <w:r w:rsidR="00D772CC">
        <w:t xml:space="preserve">Гуревич Н.Г., Лобанова Е.В., Савельева </w:t>
      </w:r>
      <w:r w:rsidR="007C05A1">
        <w:t>Е.Н</w:t>
      </w:r>
      <w:r w:rsidR="00D772CC">
        <w:t xml:space="preserve">., Климова О.В., </w:t>
      </w:r>
      <w:r w:rsidR="00AD34FE">
        <w:t xml:space="preserve">Пашкевич В.Н., </w:t>
      </w:r>
      <w:r w:rsidR="00D269EE">
        <w:t>Мязина Г.Б.</w:t>
      </w:r>
      <w:r w:rsidR="00D772CC">
        <w:t>,</w:t>
      </w:r>
      <w:r w:rsidR="008411D5">
        <w:t>Базарнов С.В</w:t>
      </w:r>
      <w:r w:rsidR="00D772CC">
        <w:t>.</w:t>
      </w:r>
      <w:r w:rsidR="002045FD">
        <w:t>)</w:t>
      </w:r>
      <w:r w:rsidR="002045FD" w:rsidRPr="002045FD">
        <w:t>:</w:t>
      </w:r>
    </w:p>
    <w:p w:rsidR="00AD34FE" w:rsidRDefault="00FE4F26" w:rsidP="00E02CC3">
      <w:pPr>
        <w:pStyle w:val="21"/>
        <w:tabs>
          <w:tab w:val="left" w:pos="900"/>
        </w:tabs>
        <w:jc w:val="both"/>
        <w:rPr>
          <w:szCs w:val="28"/>
        </w:rPr>
      </w:pPr>
      <w:r>
        <w:tab/>
      </w:r>
      <w:r w:rsidR="00EE0614">
        <w:t>2.1. О</w:t>
      </w:r>
      <w:r w:rsidR="00AD34FE">
        <w:t>беспечить о</w:t>
      </w:r>
      <w:r w:rsidR="00AD34FE">
        <w:rPr>
          <w:szCs w:val="28"/>
        </w:rPr>
        <w:t>рганизацию</w:t>
      </w:r>
      <w:r w:rsidR="00AD34FE" w:rsidRPr="00542E4A">
        <w:rPr>
          <w:szCs w:val="28"/>
        </w:rPr>
        <w:t xml:space="preserve"> и прове</w:t>
      </w:r>
      <w:r w:rsidR="00AD34FE">
        <w:rPr>
          <w:szCs w:val="28"/>
        </w:rPr>
        <w:t>дение</w:t>
      </w:r>
      <w:r w:rsidR="00BB5A4B">
        <w:rPr>
          <w:szCs w:val="28"/>
        </w:rPr>
        <w:t>квеста</w:t>
      </w:r>
      <w:r w:rsidR="00534B5E">
        <w:t>«Мы вместе!»</w:t>
      </w:r>
      <w:r w:rsidR="00B20C30">
        <w:t xml:space="preserve">, </w:t>
      </w:r>
      <w:r w:rsidR="00BB5A4B">
        <w:t xml:space="preserve">спартакиады </w:t>
      </w:r>
      <w:r w:rsidR="00D20CA8">
        <w:t>«Сильные, смелые, ловкие!»</w:t>
      </w:r>
      <w:r w:rsidR="00AD34FE">
        <w:rPr>
          <w:szCs w:val="28"/>
        </w:rPr>
        <w:t>в установленные сроки</w:t>
      </w:r>
      <w:r w:rsidRPr="00FE4F26">
        <w:rPr>
          <w:szCs w:val="28"/>
        </w:rPr>
        <w:t>согласно положениям.</w:t>
      </w:r>
    </w:p>
    <w:p w:rsidR="0064241D" w:rsidRDefault="0064241D" w:rsidP="00E02CC3">
      <w:pPr>
        <w:pStyle w:val="21"/>
        <w:tabs>
          <w:tab w:val="left" w:pos="900"/>
        </w:tabs>
        <w:jc w:val="both"/>
        <w:rPr>
          <w:szCs w:val="28"/>
        </w:rPr>
      </w:pPr>
      <w:r>
        <w:rPr>
          <w:szCs w:val="28"/>
        </w:rPr>
        <w:tab/>
        <w:t>2.2. Организовать про</w:t>
      </w:r>
      <w:r w:rsidR="00DE017F">
        <w:rPr>
          <w:szCs w:val="28"/>
        </w:rPr>
        <w:t>ведение городских турниров по</w:t>
      </w:r>
      <w:r>
        <w:rPr>
          <w:szCs w:val="28"/>
        </w:rPr>
        <w:t xml:space="preserve"> шахматам «Здравствуй, лето!» и шашкам «Умники» среди обучающихся образовательных организаций города Хабаровска, в соответствии с постановлением администрации города Хабаровска от 17.06.2021 № 2333 </w:t>
      </w:r>
      <w:r w:rsidR="00D510EC">
        <w:rPr>
          <w:szCs w:val="28"/>
        </w:rPr>
        <w:t>(</w:t>
      </w:r>
      <w:r>
        <w:rPr>
          <w:szCs w:val="28"/>
        </w:rPr>
        <w:t>приложение № 4</w:t>
      </w:r>
      <w:r w:rsidR="00D510EC">
        <w:rPr>
          <w:szCs w:val="28"/>
        </w:rPr>
        <w:t>)</w:t>
      </w:r>
      <w:r>
        <w:rPr>
          <w:szCs w:val="28"/>
        </w:rPr>
        <w:t>.</w:t>
      </w:r>
    </w:p>
    <w:p w:rsidR="0064241D" w:rsidRDefault="0064241D" w:rsidP="00E02CC3">
      <w:pPr>
        <w:pStyle w:val="21"/>
        <w:tabs>
          <w:tab w:val="left" w:pos="90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2.3. Организовать </w:t>
      </w:r>
      <w:r w:rsidR="00DE017F">
        <w:rPr>
          <w:szCs w:val="28"/>
        </w:rPr>
        <w:t xml:space="preserve">проведение ежегодного городского конкурса юных инспекторов движения «Безопасное колесо» в соответствии с постановлением администрации </w:t>
      </w:r>
      <w:r w:rsidR="00132B37">
        <w:rPr>
          <w:szCs w:val="28"/>
        </w:rPr>
        <w:t xml:space="preserve">города Хабаровска от 25.03.2019 № 859 </w:t>
      </w:r>
      <w:r w:rsidR="00D510EC">
        <w:rPr>
          <w:szCs w:val="28"/>
        </w:rPr>
        <w:t>(</w:t>
      </w:r>
      <w:r w:rsidR="00132B37">
        <w:rPr>
          <w:szCs w:val="28"/>
        </w:rPr>
        <w:t>приложение № 5</w:t>
      </w:r>
      <w:r w:rsidR="00D510EC">
        <w:rPr>
          <w:szCs w:val="28"/>
        </w:rPr>
        <w:t>)</w:t>
      </w:r>
      <w:r w:rsidR="00132B37">
        <w:rPr>
          <w:szCs w:val="28"/>
        </w:rPr>
        <w:t xml:space="preserve">. </w:t>
      </w:r>
    </w:p>
    <w:p w:rsidR="0091057F" w:rsidRDefault="00132B37" w:rsidP="00E02CC3">
      <w:pPr>
        <w:pStyle w:val="21"/>
        <w:tabs>
          <w:tab w:val="left" w:pos="900"/>
        </w:tabs>
        <w:jc w:val="both"/>
        <w:rPr>
          <w:szCs w:val="28"/>
        </w:rPr>
      </w:pPr>
      <w:r>
        <w:rPr>
          <w:szCs w:val="28"/>
        </w:rPr>
        <w:tab/>
        <w:t>2.4</w:t>
      </w:r>
      <w:r w:rsidR="0091057F">
        <w:rPr>
          <w:szCs w:val="28"/>
        </w:rPr>
        <w:t xml:space="preserve">. Организовать освещение мероприятий в СМИ и социальных сетях. </w:t>
      </w:r>
    </w:p>
    <w:p w:rsidR="00B27800" w:rsidRDefault="00FE4F26" w:rsidP="00E02CC3">
      <w:pPr>
        <w:pStyle w:val="21"/>
        <w:tabs>
          <w:tab w:val="left" w:pos="900"/>
        </w:tabs>
        <w:jc w:val="both"/>
      </w:pPr>
      <w:r>
        <w:rPr>
          <w:szCs w:val="28"/>
        </w:rPr>
        <w:tab/>
      </w:r>
      <w:r w:rsidR="00132B37">
        <w:rPr>
          <w:szCs w:val="28"/>
        </w:rPr>
        <w:t>2.5</w:t>
      </w:r>
      <w:r w:rsidR="00AD34FE" w:rsidRPr="00BA0731">
        <w:rPr>
          <w:szCs w:val="28"/>
        </w:rPr>
        <w:t xml:space="preserve">. </w:t>
      </w:r>
      <w:r w:rsidR="00AD34FE">
        <w:rPr>
          <w:szCs w:val="28"/>
        </w:rPr>
        <w:t>П</w:t>
      </w:r>
      <w:r w:rsidR="00AD34FE">
        <w:t>редставить в МАУ «Центр развития образования»</w:t>
      </w:r>
      <w:r w:rsidR="00911E1F">
        <w:t xml:space="preserve">протоколы </w:t>
      </w:r>
      <w:r w:rsidR="00D269EE">
        <w:t xml:space="preserve">жюри в день проведения </w:t>
      </w:r>
      <w:r w:rsidR="00AD34FE">
        <w:t xml:space="preserve">конкурсов </w:t>
      </w:r>
      <w:r w:rsidR="00911E1F">
        <w:t>и соревнований.</w:t>
      </w:r>
    </w:p>
    <w:p w:rsidR="00A605E5" w:rsidRDefault="00A605E5" w:rsidP="00655076">
      <w:pPr>
        <w:pStyle w:val="21"/>
        <w:tabs>
          <w:tab w:val="left" w:pos="900"/>
        </w:tabs>
        <w:jc w:val="both"/>
      </w:pPr>
      <w:r>
        <w:tab/>
      </w:r>
      <w:r w:rsidR="001A5EDD">
        <w:t>3</w:t>
      </w:r>
      <w:r>
        <w:t>. МАУ «</w:t>
      </w:r>
      <w:r w:rsidRPr="00A954B9">
        <w:t>Центр</w:t>
      </w:r>
      <w:r>
        <w:t xml:space="preserve"> развития образования»</w:t>
      </w:r>
      <w:r w:rsidR="008421F4">
        <w:t xml:space="preserve"> (Пушкарева И.А.</w:t>
      </w:r>
      <w:r w:rsidRPr="00A954B9">
        <w:t>)</w:t>
      </w:r>
      <w:r>
        <w:t>:</w:t>
      </w:r>
    </w:p>
    <w:p w:rsidR="00A605E5" w:rsidRDefault="001A5EDD" w:rsidP="00655076">
      <w:pPr>
        <w:pStyle w:val="21"/>
        <w:tabs>
          <w:tab w:val="left" w:pos="900"/>
        </w:tabs>
        <w:jc w:val="both"/>
      </w:pPr>
      <w:r>
        <w:tab/>
        <w:t>3</w:t>
      </w:r>
      <w:r w:rsidR="000015D9">
        <w:t>.1. </w:t>
      </w:r>
      <w:r w:rsidR="00A605E5">
        <w:t xml:space="preserve">Организовать качественное </w:t>
      </w:r>
      <w:r w:rsidR="007224B1">
        <w:t>проведение конкурсов и соревнований</w:t>
      </w:r>
      <w:r w:rsidR="007224B1" w:rsidRPr="007224B1">
        <w:t xml:space="preserve"> в соответствии с </w:t>
      </w:r>
      <w:r w:rsidR="007224B1">
        <w:t>утвержденными положениями</w:t>
      </w:r>
      <w:r w:rsidR="00DE3694">
        <w:t>.</w:t>
      </w:r>
    </w:p>
    <w:p w:rsidR="00C13D3B" w:rsidRDefault="0076065E" w:rsidP="00655076">
      <w:pPr>
        <w:pStyle w:val="21"/>
        <w:tabs>
          <w:tab w:val="left" w:pos="900"/>
        </w:tabs>
        <w:jc w:val="both"/>
      </w:pPr>
      <w:r>
        <w:tab/>
      </w:r>
      <w:r w:rsidR="001A5EDD">
        <w:t>3</w:t>
      </w:r>
      <w:r w:rsidR="006B5AC1">
        <w:t xml:space="preserve">.2. Представить в управление образования итоговую информацию о </w:t>
      </w:r>
      <w:r w:rsidR="008076B4">
        <w:t xml:space="preserve">результатах </w:t>
      </w:r>
      <w:r w:rsidR="006B5AC1">
        <w:t>конкурсов в течение 3-х дней после</w:t>
      </w:r>
      <w:r w:rsidR="008076B4">
        <w:t>их проведения.</w:t>
      </w:r>
    </w:p>
    <w:p w:rsidR="001A5EDD" w:rsidRDefault="001A5EDD" w:rsidP="001A5EDD">
      <w:pPr>
        <w:pStyle w:val="21"/>
        <w:tabs>
          <w:tab w:val="left" w:pos="900"/>
        </w:tabs>
        <w:jc w:val="both"/>
      </w:pPr>
      <w:r>
        <w:tab/>
        <w:t>4. Отделу дополнительного образования и воспитательной работы (Всеволодова И.Л.), МАУ «</w:t>
      </w:r>
      <w:r w:rsidRPr="00A954B9">
        <w:t>Центр</w:t>
      </w:r>
      <w:r>
        <w:t xml:space="preserve"> развития образования»</w:t>
      </w:r>
      <w:r w:rsidRPr="00A954B9">
        <w:t xml:space="preserve"> (</w:t>
      </w:r>
      <w:r w:rsidR="008421F4">
        <w:t>Пушкарева И.А.</w:t>
      </w:r>
      <w:r w:rsidRPr="00A954B9">
        <w:t>)</w:t>
      </w:r>
      <w:r>
        <w:t>:</w:t>
      </w:r>
    </w:p>
    <w:p w:rsidR="001A5EDD" w:rsidRDefault="001A5EDD" w:rsidP="001A5EDD">
      <w:pPr>
        <w:pStyle w:val="21"/>
        <w:tabs>
          <w:tab w:val="left" w:pos="900"/>
        </w:tabs>
        <w:jc w:val="both"/>
        <w:rPr>
          <w:szCs w:val="28"/>
        </w:rPr>
      </w:pPr>
      <w:r>
        <w:tab/>
        <w:t xml:space="preserve">4.1. Обеспечить качественную подготовку и проведение смотра-конкурса на лучшую организацию </w:t>
      </w:r>
      <w:r>
        <w:rPr>
          <w:szCs w:val="28"/>
        </w:rPr>
        <w:t>летней оздоровительной кампании среди муниципальных образовательных организаций г. Хабаровска.</w:t>
      </w:r>
    </w:p>
    <w:p w:rsidR="001A5EDD" w:rsidRDefault="001A5EDD" w:rsidP="001A5EDD">
      <w:pPr>
        <w:pStyle w:val="21"/>
        <w:tabs>
          <w:tab w:val="left" w:pos="900"/>
        </w:tabs>
        <w:jc w:val="both"/>
      </w:pPr>
      <w:r>
        <w:rPr>
          <w:szCs w:val="28"/>
        </w:rPr>
        <w:tab/>
        <w:t xml:space="preserve">4.2. Подвести итоги смотра-конкурса на </w:t>
      </w:r>
      <w:r>
        <w:t>лучшую орга</w:t>
      </w:r>
      <w:r w:rsidR="00D510EC">
        <w:t xml:space="preserve">низацию летней оздоровительной </w:t>
      </w:r>
      <w:r>
        <w:t xml:space="preserve">кампании в образовательных организациях г. Хабаровска </w:t>
      </w:r>
      <w:r w:rsidR="005731F8">
        <w:rPr>
          <w:b/>
        </w:rPr>
        <w:t>09</w:t>
      </w:r>
      <w:r w:rsidRPr="00D13EF3">
        <w:rPr>
          <w:b/>
        </w:rPr>
        <w:t>.08.20</w:t>
      </w:r>
      <w:r w:rsidR="000015D9">
        <w:rPr>
          <w:b/>
        </w:rPr>
        <w:t>2</w:t>
      </w:r>
      <w:r w:rsidR="005731F8">
        <w:rPr>
          <w:b/>
        </w:rPr>
        <w:t>2</w:t>
      </w:r>
      <w:r>
        <w:t>.</w:t>
      </w:r>
    </w:p>
    <w:p w:rsidR="00AD34FE" w:rsidRPr="00C72E04" w:rsidRDefault="00A605E5" w:rsidP="00655076">
      <w:pPr>
        <w:ind w:firstLine="851"/>
        <w:jc w:val="both"/>
      </w:pPr>
      <w:r>
        <w:t>5</w:t>
      </w:r>
      <w:r w:rsidR="00AD34FE" w:rsidRPr="00C72E04">
        <w:t xml:space="preserve">. Руководителям образовательных </w:t>
      </w:r>
      <w:r w:rsidR="00C04F5C" w:rsidRPr="00C72E04">
        <w:t>организаций</w:t>
      </w:r>
      <w:r w:rsidR="00AD34FE" w:rsidRPr="00C72E04">
        <w:t>:</w:t>
      </w:r>
    </w:p>
    <w:p w:rsidR="00602B24" w:rsidRDefault="00A605E5" w:rsidP="00602B24">
      <w:pPr>
        <w:pStyle w:val="31"/>
        <w:spacing w:after="0"/>
        <w:ind w:firstLine="568"/>
        <w:jc w:val="both"/>
        <w:rPr>
          <w:sz w:val="28"/>
          <w:szCs w:val="28"/>
        </w:rPr>
      </w:pPr>
      <w:r w:rsidRPr="00F71A10">
        <w:rPr>
          <w:sz w:val="28"/>
          <w:szCs w:val="28"/>
        </w:rPr>
        <w:t>5</w:t>
      </w:r>
      <w:r w:rsidR="00C72E04" w:rsidRPr="00F71A10">
        <w:rPr>
          <w:sz w:val="28"/>
          <w:szCs w:val="28"/>
        </w:rPr>
        <w:t xml:space="preserve">.1. </w:t>
      </w:r>
      <w:r w:rsidR="00F71A10" w:rsidRPr="00F71A10">
        <w:rPr>
          <w:sz w:val="28"/>
          <w:szCs w:val="28"/>
        </w:rPr>
        <w:t>Обеспечить участие в</w:t>
      </w:r>
      <w:r w:rsidR="00C72E04" w:rsidRPr="00524D4B">
        <w:rPr>
          <w:sz w:val="28"/>
          <w:szCs w:val="28"/>
        </w:rPr>
        <w:t>смотре</w:t>
      </w:r>
      <w:r w:rsidR="00F71A10">
        <w:rPr>
          <w:sz w:val="28"/>
          <w:szCs w:val="28"/>
        </w:rPr>
        <w:t>–</w:t>
      </w:r>
      <w:r w:rsidR="00132B37">
        <w:rPr>
          <w:sz w:val="28"/>
          <w:szCs w:val="28"/>
        </w:rPr>
        <w:t xml:space="preserve">конкурсе </w:t>
      </w:r>
      <w:r w:rsidR="00602B24">
        <w:rPr>
          <w:sz w:val="28"/>
          <w:szCs w:val="28"/>
        </w:rPr>
        <w:t>на лучшую организацию</w:t>
      </w:r>
    </w:p>
    <w:p w:rsidR="00C72E04" w:rsidRPr="00524D4B" w:rsidRDefault="00C72E04" w:rsidP="00602B24">
      <w:pPr>
        <w:pStyle w:val="31"/>
        <w:spacing w:after="0"/>
        <w:ind w:left="0"/>
        <w:jc w:val="both"/>
        <w:rPr>
          <w:sz w:val="28"/>
          <w:szCs w:val="28"/>
        </w:rPr>
      </w:pPr>
      <w:r w:rsidRPr="00524D4B">
        <w:rPr>
          <w:sz w:val="28"/>
          <w:szCs w:val="28"/>
        </w:rPr>
        <w:t xml:space="preserve">летнейоздоровительной кампании вобразовательных организациях г. Хабаровска </w:t>
      </w:r>
      <w:r w:rsidR="00524D4B" w:rsidRPr="00524D4B">
        <w:rPr>
          <w:sz w:val="28"/>
          <w:szCs w:val="28"/>
        </w:rPr>
        <w:t>согласно Положению.</w:t>
      </w:r>
    </w:p>
    <w:p w:rsidR="00AD34FE" w:rsidRDefault="00A605E5" w:rsidP="00655076">
      <w:pPr>
        <w:ind w:firstLine="720"/>
        <w:jc w:val="both"/>
      </w:pPr>
      <w:r>
        <w:t>5</w:t>
      </w:r>
      <w:r w:rsidR="00C72E04">
        <w:t>.</w:t>
      </w:r>
      <w:r w:rsidR="00602B24">
        <w:t>2</w:t>
      </w:r>
      <w:r w:rsidR="00911E1F">
        <w:t>. </w:t>
      </w:r>
      <w:r w:rsidR="00AD34FE">
        <w:t>Организовать работу по п</w:t>
      </w:r>
      <w:r w:rsidR="00B27800">
        <w:t xml:space="preserve">одготовке и участию </w:t>
      </w:r>
      <w:r w:rsidR="00FE4F26">
        <w:t xml:space="preserve">команд </w:t>
      </w:r>
      <w:r w:rsidR="00286AEC">
        <w:t xml:space="preserve">в </w:t>
      </w:r>
      <w:r w:rsidR="00B27800">
        <w:t xml:space="preserve">городских </w:t>
      </w:r>
      <w:r w:rsidR="00C637EC">
        <w:t>к</w:t>
      </w:r>
      <w:r w:rsidR="00B27800">
        <w:t>онкурсах и соревнованиях</w:t>
      </w:r>
      <w:r w:rsidR="00B119B4">
        <w:t xml:space="preserve">, </w:t>
      </w:r>
      <w:r w:rsidR="00AD34FE">
        <w:t>проводимых в период летних каникул</w:t>
      </w:r>
      <w:r w:rsidR="00B27800">
        <w:t xml:space="preserve"> 20</w:t>
      </w:r>
      <w:r w:rsidR="00E33993">
        <w:t>2</w:t>
      </w:r>
      <w:r w:rsidR="005731F8">
        <w:t>2</w:t>
      </w:r>
      <w:r w:rsidR="00AD34FE">
        <w:t xml:space="preserve"> года.</w:t>
      </w:r>
    </w:p>
    <w:p w:rsidR="000324A8" w:rsidRDefault="00A605E5" w:rsidP="00655076">
      <w:pPr>
        <w:ind w:firstLine="720"/>
        <w:jc w:val="both"/>
      </w:pPr>
      <w:r>
        <w:t>5</w:t>
      </w:r>
      <w:r w:rsidR="00D13EF3">
        <w:t>.</w:t>
      </w:r>
      <w:r w:rsidR="00602B24">
        <w:t>3</w:t>
      </w:r>
      <w:r w:rsidR="00911E1F">
        <w:t>. </w:t>
      </w:r>
      <w:r w:rsidR="00AD34FE">
        <w:t>Назначить представителей команд и возложить на них ответственность за жизнь и здоровье детей во время следования к месту проведения конкурсов</w:t>
      </w:r>
      <w:r w:rsidR="008C3625">
        <w:t xml:space="preserve">, </w:t>
      </w:r>
      <w:r w:rsidR="00F23728">
        <w:t>соревнований и обратно</w:t>
      </w:r>
      <w:r w:rsidR="008C3625">
        <w:t>,</w:t>
      </w:r>
      <w:r w:rsidR="00FE4F26">
        <w:t>и в период проведения конкурсов и соревнований</w:t>
      </w:r>
      <w:r w:rsidR="000741B5">
        <w:t>.</w:t>
      </w:r>
    </w:p>
    <w:p w:rsidR="00602B24" w:rsidRDefault="00602B24" w:rsidP="00602B24">
      <w:pPr>
        <w:ind w:firstLine="708"/>
        <w:jc w:val="both"/>
      </w:pPr>
      <w:r>
        <w:t xml:space="preserve">  5.4. В</w:t>
      </w:r>
      <w:r w:rsidR="005731F8">
        <w:rPr>
          <w:b/>
        </w:rPr>
        <w:t xml:space="preserve"> срок до 25</w:t>
      </w:r>
      <w:r w:rsidRPr="00280314">
        <w:rPr>
          <w:b/>
        </w:rPr>
        <w:t>.0</w:t>
      </w:r>
      <w:r w:rsidR="005731F8">
        <w:rPr>
          <w:b/>
        </w:rPr>
        <w:t>7</w:t>
      </w:r>
      <w:r w:rsidRPr="00280314">
        <w:rPr>
          <w:b/>
        </w:rPr>
        <w:t>.20</w:t>
      </w:r>
      <w:r w:rsidR="00E33993">
        <w:rPr>
          <w:b/>
        </w:rPr>
        <w:t>2</w:t>
      </w:r>
      <w:r w:rsidR="005731F8">
        <w:rPr>
          <w:b/>
        </w:rPr>
        <w:t>2</w:t>
      </w:r>
      <w:r w:rsidRPr="00280314">
        <w:rPr>
          <w:b/>
        </w:rPr>
        <w:t xml:space="preserve"> года</w:t>
      </w:r>
      <w:r>
        <w:t xml:space="preserve"> направить в управление образования (каб.35) характеристики-представления  на лучшего педагога-организатора, нач</w:t>
      </w:r>
      <w:r w:rsidR="00D510EC">
        <w:t>альника лагеря, воспитателя, внё</w:t>
      </w:r>
      <w:r>
        <w:t>сших большой личный вклад в организацию и проведение летней оздоровительной кампании 20</w:t>
      </w:r>
      <w:r w:rsidR="00E33993">
        <w:t>2</w:t>
      </w:r>
      <w:r w:rsidR="005731F8">
        <w:t>2</w:t>
      </w:r>
      <w:r>
        <w:t xml:space="preserve"> года (приложение </w:t>
      </w:r>
      <w:r w:rsidR="00DC7875">
        <w:t>4</w:t>
      </w:r>
      <w:r>
        <w:t xml:space="preserve"> к Положению приложения 1).</w:t>
      </w:r>
    </w:p>
    <w:p w:rsidR="001A5EDD" w:rsidRDefault="00A605E5" w:rsidP="001A5EDD">
      <w:pPr>
        <w:ind w:left="75" w:firstLine="633"/>
        <w:jc w:val="both"/>
      </w:pPr>
      <w:r>
        <w:t>6</w:t>
      </w:r>
      <w:r w:rsidR="00C13D3B">
        <w:t xml:space="preserve">. </w:t>
      </w:r>
      <w:r w:rsidR="00AD34FE" w:rsidRPr="00A954B9">
        <w:t>Контроль за в</w:t>
      </w:r>
      <w:r w:rsidR="00AD34FE">
        <w:t xml:space="preserve">ыполнением приказа </w:t>
      </w:r>
      <w:r w:rsidR="001A5EDD">
        <w:t>возложить на</w:t>
      </w:r>
      <w:r w:rsidR="000015D9">
        <w:t>начальника отдела дополнительного образования и воспитательной работы И.Л. Всеволодову.</w:t>
      </w:r>
    </w:p>
    <w:p w:rsidR="001A5EDD" w:rsidRDefault="001A5EDD" w:rsidP="001A5EDD">
      <w:pPr>
        <w:tabs>
          <w:tab w:val="left" w:pos="720"/>
        </w:tabs>
        <w:jc w:val="both"/>
      </w:pPr>
      <w:r>
        <w:tab/>
      </w:r>
    </w:p>
    <w:p w:rsidR="001A5EDD" w:rsidRPr="00213308" w:rsidRDefault="00D42D30" w:rsidP="001A5EDD">
      <w:r>
        <w:t>Н</w:t>
      </w:r>
      <w:r w:rsidR="00E33993">
        <w:t>ачальник управления</w:t>
      </w:r>
      <w:r w:rsidR="00E33993">
        <w:tab/>
      </w:r>
      <w:r w:rsidR="00E33993">
        <w:tab/>
      </w:r>
      <w:r w:rsidR="00E33993">
        <w:tab/>
      </w:r>
      <w:r w:rsidR="00E33993">
        <w:tab/>
      </w:r>
      <w:r w:rsidR="00E33993">
        <w:tab/>
      </w:r>
      <w:r w:rsidR="00E33993">
        <w:tab/>
        <w:t>Т.Б. Матвеенкова</w:t>
      </w:r>
    </w:p>
    <w:p w:rsidR="001A5EDD" w:rsidRPr="00213308" w:rsidRDefault="001A5EDD" w:rsidP="001A5EDD"/>
    <w:p w:rsidR="00AD34FE" w:rsidRPr="00A954B9" w:rsidRDefault="00AD34FE" w:rsidP="00655076">
      <w:pPr>
        <w:ind w:firstLine="720"/>
        <w:jc w:val="both"/>
      </w:pPr>
    </w:p>
    <w:p w:rsidR="00D62311" w:rsidRDefault="007B218C" w:rsidP="00D62311">
      <w:pPr>
        <w:widowControl w:val="0"/>
        <w:tabs>
          <w:tab w:val="left" w:pos="567"/>
        </w:tabs>
        <w:autoSpaceDE w:val="0"/>
        <w:autoSpaceDN w:val="0"/>
        <w:adjustRightInd w:val="0"/>
        <w:ind w:firstLine="4820"/>
        <w:outlineLvl w:val="0"/>
      </w:pPr>
      <w:r>
        <w:lastRenderedPageBreak/>
        <w:t xml:space="preserve">Приложение </w:t>
      </w:r>
      <w:r w:rsidR="00D62311" w:rsidRPr="00296377">
        <w:t xml:space="preserve"> 1</w:t>
      </w:r>
    </w:p>
    <w:p w:rsidR="00D62311" w:rsidRDefault="00D62311" w:rsidP="00D62311">
      <w:pPr>
        <w:spacing w:line="240" w:lineRule="exact"/>
        <w:ind w:firstLine="4820"/>
      </w:pPr>
      <w:r>
        <w:t>к приказу управления образования</w:t>
      </w:r>
    </w:p>
    <w:p w:rsidR="00D62311" w:rsidRPr="00771DFB" w:rsidRDefault="00D62311" w:rsidP="00771DFB">
      <w:pPr>
        <w:pStyle w:val="a5"/>
        <w:spacing w:after="0"/>
        <w:ind w:left="4112" w:firstLine="708"/>
        <w:jc w:val="both"/>
      </w:pPr>
      <w:r w:rsidRPr="00771DFB">
        <w:t xml:space="preserve">от </w:t>
      </w:r>
      <w:r w:rsidR="00771DFB" w:rsidRPr="00771DFB">
        <w:t xml:space="preserve">№ </w:t>
      </w:r>
    </w:p>
    <w:p w:rsidR="00D62311" w:rsidRDefault="00D62311" w:rsidP="00D62311">
      <w:pPr>
        <w:spacing w:line="240" w:lineRule="exact"/>
        <w:jc w:val="right"/>
      </w:pPr>
    </w:p>
    <w:p w:rsidR="00D62311" w:rsidRDefault="00D62311" w:rsidP="00D62311">
      <w:pPr>
        <w:tabs>
          <w:tab w:val="left" w:pos="7635"/>
        </w:tabs>
        <w:spacing w:line="240" w:lineRule="exact"/>
        <w:jc w:val="center"/>
        <w:rPr>
          <w:b/>
        </w:rPr>
      </w:pPr>
    </w:p>
    <w:p w:rsidR="00D62311" w:rsidRDefault="00D62311" w:rsidP="008411D5">
      <w:pPr>
        <w:tabs>
          <w:tab w:val="left" w:pos="7635"/>
        </w:tabs>
        <w:jc w:val="center"/>
        <w:rPr>
          <w:b/>
        </w:rPr>
      </w:pPr>
      <w:r>
        <w:rPr>
          <w:b/>
        </w:rPr>
        <w:t>ПОЛОЖЕНИЕ</w:t>
      </w:r>
    </w:p>
    <w:p w:rsidR="00D62311" w:rsidRDefault="00D62311" w:rsidP="008411D5"/>
    <w:p w:rsidR="00D62311" w:rsidRDefault="00D62311" w:rsidP="008411D5">
      <w:pPr>
        <w:jc w:val="center"/>
      </w:pPr>
      <w:r>
        <w:t>о смотре-конкурсе на лучшую организацию летней</w:t>
      </w:r>
    </w:p>
    <w:p w:rsidR="00D62311" w:rsidRDefault="00D62311" w:rsidP="008411D5">
      <w:pPr>
        <w:jc w:val="center"/>
      </w:pPr>
      <w:r>
        <w:t xml:space="preserve">оздоровительной кампании в образовательных организациях </w:t>
      </w:r>
    </w:p>
    <w:p w:rsidR="00D62311" w:rsidRDefault="00D62311" w:rsidP="008411D5">
      <w:pPr>
        <w:jc w:val="center"/>
      </w:pPr>
      <w:r>
        <w:t>г. Хабаровска в 20</w:t>
      </w:r>
      <w:r w:rsidR="00E33993">
        <w:t>2</w:t>
      </w:r>
      <w:r w:rsidR="005731F8">
        <w:t>2</w:t>
      </w:r>
      <w:r>
        <w:t xml:space="preserve"> году</w:t>
      </w:r>
    </w:p>
    <w:p w:rsidR="00D62311" w:rsidRDefault="00D62311" w:rsidP="008411D5">
      <w:pPr>
        <w:jc w:val="center"/>
      </w:pPr>
    </w:p>
    <w:p w:rsidR="00D62311" w:rsidRDefault="00D62311" w:rsidP="008411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center"/>
        <w:rPr>
          <w:b/>
        </w:rPr>
      </w:pPr>
      <w:r>
        <w:rPr>
          <w:b/>
        </w:rPr>
        <w:t>Общие положения</w:t>
      </w:r>
    </w:p>
    <w:p w:rsidR="00D62311" w:rsidRDefault="00D62311" w:rsidP="00D62311">
      <w:pPr>
        <w:ind w:left="720"/>
        <w:rPr>
          <w:b/>
        </w:rPr>
      </w:pPr>
    </w:p>
    <w:p w:rsidR="00D62311" w:rsidRDefault="00D62311" w:rsidP="00D62311">
      <w:pPr>
        <w:jc w:val="both"/>
      </w:pPr>
      <w:r>
        <w:tab/>
        <w:t>Смотр-конкурс на лучшую организацию летней оздоровительной кампании в образовательных организациях г. Хабаровска в 20</w:t>
      </w:r>
      <w:r w:rsidR="00E33993">
        <w:t>2</w:t>
      </w:r>
      <w:r w:rsidR="005731F8">
        <w:t>2</w:t>
      </w:r>
      <w:r>
        <w:t xml:space="preserve"> году (далее по тексту – Конкурс) проводится с целью поддержки и развития системы летнего отдыха и оздоровления детей. </w:t>
      </w:r>
    </w:p>
    <w:p w:rsidR="00D62311" w:rsidRDefault="00D62311" w:rsidP="00D62311">
      <w:pPr>
        <w:jc w:val="both"/>
      </w:pPr>
    </w:p>
    <w:p w:rsidR="00D62311" w:rsidRDefault="00D62311" w:rsidP="00D62311">
      <w:pPr>
        <w:jc w:val="center"/>
        <w:rPr>
          <w:b/>
        </w:rPr>
      </w:pPr>
      <w:r>
        <w:rPr>
          <w:b/>
        </w:rPr>
        <w:t>2. Задачи Конкурса</w:t>
      </w:r>
    </w:p>
    <w:p w:rsidR="00D62311" w:rsidRDefault="00D62311" w:rsidP="00D62311">
      <w:pPr>
        <w:jc w:val="center"/>
        <w:rPr>
          <w:b/>
        </w:rPr>
      </w:pPr>
    </w:p>
    <w:p w:rsidR="00D62311" w:rsidRDefault="00D64F7F" w:rsidP="00D62311">
      <w:pPr>
        <w:tabs>
          <w:tab w:val="left" w:pos="720"/>
        </w:tabs>
        <w:jc w:val="both"/>
      </w:pPr>
      <w:r>
        <w:tab/>
        <w:t>2.1. </w:t>
      </w:r>
      <w:r w:rsidR="00D62311">
        <w:t>Активизация и стимулирование деятельности образовательных организаций, организующих отдых и занятость детей в летний период.</w:t>
      </w:r>
    </w:p>
    <w:p w:rsidR="00D62311" w:rsidRDefault="00D62311" w:rsidP="00D62311">
      <w:pPr>
        <w:ind w:firstLine="708"/>
        <w:jc w:val="both"/>
      </w:pPr>
      <w:r>
        <w:t>2.2. Развитие форм детского отдыха, оздоровления, занятости школьников в период летних каникул.</w:t>
      </w:r>
    </w:p>
    <w:p w:rsidR="00D62311" w:rsidRDefault="00D62311" w:rsidP="00D62311">
      <w:pPr>
        <w:ind w:firstLine="708"/>
        <w:jc w:val="both"/>
      </w:pPr>
      <w:r>
        <w:t>2.3. Поддержка инициатив и перспективных программ деятельности организаторов летнего отдыха, оздоровления и занятости детей и подростков.</w:t>
      </w:r>
    </w:p>
    <w:p w:rsidR="00D62311" w:rsidRDefault="00D62311" w:rsidP="00D62311">
      <w:pPr>
        <w:tabs>
          <w:tab w:val="left" w:pos="720"/>
        </w:tabs>
        <w:jc w:val="both"/>
      </w:pPr>
      <w:r>
        <w:tab/>
        <w:t>2.4. Создание условий для патриотического, нравственного и физического воспитания детей, развития их познавательных и творческих интересов, формирования активной жизненной позиции, здорового образа жизни.</w:t>
      </w:r>
    </w:p>
    <w:p w:rsidR="00D62311" w:rsidRDefault="00D62311" w:rsidP="00D62311">
      <w:pPr>
        <w:jc w:val="both"/>
      </w:pPr>
    </w:p>
    <w:p w:rsidR="00D62311" w:rsidRDefault="00D62311" w:rsidP="00D62311">
      <w:pPr>
        <w:ind w:left="720"/>
        <w:jc w:val="center"/>
        <w:rPr>
          <w:b/>
        </w:rPr>
      </w:pPr>
      <w:r>
        <w:rPr>
          <w:b/>
        </w:rPr>
        <w:t>3.Организатор Конкурса</w:t>
      </w:r>
    </w:p>
    <w:p w:rsidR="00D62311" w:rsidRDefault="00D62311" w:rsidP="00D62311">
      <w:pPr>
        <w:ind w:left="720"/>
        <w:rPr>
          <w:b/>
        </w:rPr>
      </w:pPr>
    </w:p>
    <w:p w:rsidR="00D62311" w:rsidRDefault="00D62311" w:rsidP="00D62311">
      <w:pPr>
        <w:jc w:val="both"/>
      </w:pPr>
      <w:r>
        <w:tab/>
        <w:t>Организаторами Конкурса являются управление образования  администрации города Хабаровска и МАУ «Центр развития образования».</w:t>
      </w:r>
    </w:p>
    <w:p w:rsidR="00D62311" w:rsidRDefault="00D62311" w:rsidP="00D62311">
      <w:pPr>
        <w:jc w:val="both"/>
        <w:rPr>
          <w:b/>
        </w:rPr>
      </w:pPr>
    </w:p>
    <w:p w:rsidR="000E233E" w:rsidRDefault="000E233E" w:rsidP="00D62311">
      <w:pPr>
        <w:jc w:val="center"/>
        <w:rPr>
          <w:b/>
        </w:rPr>
      </w:pPr>
      <w:r>
        <w:rPr>
          <w:b/>
        </w:rPr>
        <w:t>4. Номинации Конкурса</w:t>
      </w:r>
    </w:p>
    <w:p w:rsidR="000E233E" w:rsidRDefault="000E233E" w:rsidP="00D62311">
      <w:pPr>
        <w:jc w:val="center"/>
        <w:rPr>
          <w:b/>
        </w:rPr>
      </w:pPr>
    </w:p>
    <w:p w:rsidR="000E233E" w:rsidRDefault="000E233E" w:rsidP="000E233E">
      <w:pPr>
        <w:ind w:firstLine="708"/>
        <w:jc w:val="both"/>
      </w:pPr>
      <w:r>
        <w:t>4.1. «Лучший лагер</w:t>
      </w:r>
      <w:r w:rsidR="00692B8A">
        <w:t>ь с дневным пребыванием детей»</w:t>
      </w:r>
    </w:p>
    <w:p w:rsidR="00FD00BC" w:rsidRDefault="00FD00BC" w:rsidP="000E233E">
      <w:pPr>
        <w:jc w:val="center"/>
        <w:rPr>
          <w:b/>
        </w:rPr>
      </w:pPr>
    </w:p>
    <w:p w:rsidR="004631CE" w:rsidRDefault="004631CE" w:rsidP="000E233E">
      <w:pPr>
        <w:jc w:val="center"/>
        <w:rPr>
          <w:b/>
        </w:rPr>
      </w:pPr>
    </w:p>
    <w:p w:rsidR="004631CE" w:rsidRDefault="004631CE" w:rsidP="000E233E">
      <w:pPr>
        <w:jc w:val="center"/>
        <w:rPr>
          <w:b/>
        </w:rPr>
      </w:pPr>
    </w:p>
    <w:p w:rsidR="004631CE" w:rsidRDefault="004631CE" w:rsidP="000E233E">
      <w:pPr>
        <w:jc w:val="center"/>
        <w:rPr>
          <w:b/>
        </w:rPr>
      </w:pPr>
    </w:p>
    <w:p w:rsidR="000E233E" w:rsidRDefault="000E233E" w:rsidP="000E233E">
      <w:pPr>
        <w:jc w:val="center"/>
        <w:rPr>
          <w:b/>
        </w:rPr>
      </w:pPr>
      <w:r>
        <w:rPr>
          <w:b/>
        </w:rPr>
        <w:lastRenderedPageBreak/>
        <w:t>5. Участники Конкурса</w:t>
      </w:r>
    </w:p>
    <w:p w:rsidR="00FD00BC" w:rsidRDefault="00FD00BC" w:rsidP="000E233E">
      <w:pPr>
        <w:jc w:val="center"/>
        <w:rPr>
          <w:b/>
        </w:rPr>
      </w:pPr>
    </w:p>
    <w:p w:rsidR="000E233E" w:rsidRDefault="000E233E" w:rsidP="000E233E">
      <w:pPr>
        <w:jc w:val="both"/>
      </w:pPr>
      <w:r>
        <w:rPr>
          <w:b/>
        </w:rPr>
        <w:tab/>
      </w:r>
      <w:r>
        <w:t>В Конкурсе принимают участие муниципальные образовательные организации города, организующие в период летних каникул оздоровление и занятость школьников.</w:t>
      </w:r>
    </w:p>
    <w:p w:rsidR="00D62311" w:rsidRDefault="00D62311" w:rsidP="00D62311">
      <w:pPr>
        <w:jc w:val="center"/>
        <w:rPr>
          <w:b/>
        </w:rPr>
      </w:pPr>
      <w:r>
        <w:rPr>
          <w:b/>
        </w:rPr>
        <w:t xml:space="preserve">5. </w:t>
      </w:r>
      <w:r w:rsidR="000E233E">
        <w:rPr>
          <w:b/>
        </w:rPr>
        <w:t>Условия участия</w:t>
      </w:r>
    </w:p>
    <w:p w:rsidR="000E233E" w:rsidRDefault="000E233E" w:rsidP="00D62311">
      <w:pPr>
        <w:jc w:val="center"/>
        <w:rPr>
          <w:b/>
        </w:rPr>
      </w:pPr>
    </w:p>
    <w:p w:rsidR="00D62311" w:rsidRDefault="00D62311" w:rsidP="00D62311">
      <w:pPr>
        <w:tabs>
          <w:tab w:val="left" w:pos="720"/>
        </w:tabs>
        <w:jc w:val="both"/>
      </w:pPr>
      <w:r>
        <w:tab/>
        <w:t xml:space="preserve">5.1. Конкурс проводится </w:t>
      </w:r>
      <w:r w:rsidRPr="00F23AC1">
        <w:rPr>
          <w:b/>
        </w:rPr>
        <w:t xml:space="preserve">с </w:t>
      </w:r>
      <w:r w:rsidR="00454788" w:rsidRPr="00F23AC1">
        <w:rPr>
          <w:b/>
        </w:rPr>
        <w:t>0</w:t>
      </w:r>
      <w:r w:rsidR="00E33993">
        <w:rPr>
          <w:b/>
        </w:rPr>
        <w:t>1</w:t>
      </w:r>
      <w:r w:rsidR="00454788" w:rsidRPr="00F23AC1">
        <w:rPr>
          <w:b/>
        </w:rPr>
        <w:t xml:space="preserve">июня </w:t>
      </w:r>
      <w:r w:rsidRPr="00F23AC1">
        <w:rPr>
          <w:b/>
        </w:rPr>
        <w:t xml:space="preserve">по </w:t>
      </w:r>
      <w:r w:rsidR="005731F8">
        <w:rPr>
          <w:b/>
        </w:rPr>
        <w:t>09</w:t>
      </w:r>
      <w:r w:rsidR="001A5EDD" w:rsidRPr="00F23AC1">
        <w:rPr>
          <w:b/>
        </w:rPr>
        <w:t>августа</w:t>
      </w:r>
      <w:r w:rsidRPr="00F23AC1">
        <w:rPr>
          <w:b/>
        </w:rPr>
        <w:t>20</w:t>
      </w:r>
      <w:r w:rsidR="00E33993">
        <w:rPr>
          <w:b/>
        </w:rPr>
        <w:t>2</w:t>
      </w:r>
      <w:r w:rsidR="005731F8">
        <w:rPr>
          <w:b/>
        </w:rPr>
        <w:t>2</w:t>
      </w:r>
      <w:r w:rsidRPr="00F23AC1">
        <w:rPr>
          <w:b/>
        </w:rPr>
        <w:t xml:space="preserve"> года</w:t>
      </w:r>
      <w:r w:rsidR="000E233E">
        <w:rPr>
          <w:b/>
        </w:rPr>
        <w:t>.</w:t>
      </w:r>
    </w:p>
    <w:p w:rsidR="00355FA4" w:rsidRPr="00355FA4" w:rsidRDefault="00D62311" w:rsidP="00D62311">
      <w:pPr>
        <w:tabs>
          <w:tab w:val="left" w:pos="709"/>
        </w:tabs>
        <w:jc w:val="both"/>
      </w:pPr>
      <w:r>
        <w:tab/>
      </w:r>
      <w:r w:rsidRPr="00E026A7">
        <w:t>5.</w:t>
      </w:r>
      <w:r w:rsidR="00C33E18">
        <w:t>2</w:t>
      </w:r>
      <w:r w:rsidRPr="00E026A7">
        <w:t xml:space="preserve">. </w:t>
      </w:r>
      <w:r w:rsidR="000E233E">
        <w:t xml:space="preserve">Участники представляют </w:t>
      </w:r>
      <w:r w:rsidRPr="00E026A7">
        <w:t>в МАУ «Центр развития образования»</w:t>
      </w:r>
      <w:r w:rsidR="001F3A5B">
        <w:t xml:space="preserve"> (каб.12)</w:t>
      </w:r>
      <w:r w:rsidR="000E233E">
        <w:t xml:space="preserve"> на бумажном и электронном носителях </w:t>
      </w:r>
      <w:r w:rsidR="005731F8">
        <w:rPr>
          <w:b/>
        </w:rPr>
        <w:t>до 25</w:t>
      </w:r>
      <w:r w:rsidR="00355FA4">
        <w:rPr>
          <w:b/>
        </w:rPr>
        <w:t>.0</w:t>
      </w:r>
      <w:r w:rsidR="005731F8">
        <w:rPr>
          <w:b/>
        </w:rPr>
        <w:t>7</w:t>
      </w:r>
      <w:r w:rsidR="00355FA4" w:rsidRPr="00F23AC1">
        <w:rPr>
          <w:b/>
        </w:rPr>
        <w:t>.20</w:t>
      </w:r>
      <w:r w:rsidR="00E33993">
        <w:rPr>
          <w:b/>
        </w:rPr>
        <w:t>2</w:t>
      </w:r>
      <w:r w:rsidR="005731F8">
        <w:rPr>
          <w:b/>
        </w:rPr>
        <w:t>2</w:t>
      </w:r>
      <w:r w:rsidR="00355FA4" w:rsidRPr="00E026A7">
        <w:t xml:space="preserve"> года</w:t>
      </w:r>
      <w:r w:rsidR="00355FA4">
        <w:t>заявку на участие по форме согласно приложению 1 к настоящему Положению</w:t>
      </w:r>
      <w:r w:rsidR="00B16DAE">
        <w:t xml:space="preserve"> и отчетные материалы</w:t>
      </w:r>
      <w:r w:rsidR="00355FA4" w:rsidRPr="00355FA4">
        <w:t>;</w:t>
      </w:r>
    </w:p>
    <w:p w:rsidR="00355FA4" w:rsidRDefault="00355FA4" w:rsidP="00D62311">
      <w:pPr>
        <w:tabs>
          <w:tab w:val="left" w:pos="709"/>
        </w:tabs>
        <w:jc w:val="both"/>
      </w:pPr>
      <w:r>
        <w:tab/>
        <w:t>5.3. Конкурсные материалы должны быть представлены в полном объеме, соответствовать прилагаемым формам, оформлены в папку.</w:t>
      </w:r>
    </w:p>
    <w:p w:rsidR="00355FA4" w:rsidRDefault="00D62311" w:rsidP="006F2FFC">
      <w:pPr>
        <w:jc w:val="both"/>
      </w:pPr>
      <w:r>
        <w:tab/>
      </w:r>
      <w:r w:rsidR="00355FA4">
        <w:t>5.</w:t>
      </w:r>
      <w:r w:rsidR="006F2FFC">
        <w:t>4</w:t>
      </w:r>
      <w:r w:rsidR="00355FA4">
        <w:t xml:space="preserve">. </w:t>
      </w:r>
      <w:r w:rsidR="0071214F">
        <w:t>Представленные конкурсные материалы не рецензируются и не возвращаются.</w:t>
      </w:r>
    </w:p>
    <w:p w:rsidR="00D62311" w:rsidRDefault="006F2FFC" w:rsidP="00355FA4">
      <w:pPr>
        <w:ind w:firstLine="708"/>
        <w:jc w:val="both"/>
      </w:pPr>
      <w:r>
        <w:t>5.5</w:t>
      </w:r>
      <w:r w:rsidR="00C33E18">
        <w:t xml:space="preserve">. </w:t>
      </w:r>
      <w:r w:rsidR="00D62311">
        <w:t xml:space="preserve">Результаты конкурса оцениваются </w:t>
      </w:r>
      <w:r>
        <w:t xml:space="preserve">конкурсной </w:t>
      </w:r>
      <w:r w:rsidR="00D62311">
        <w:t xml:space="preserve">комиссией </w:t>
      </w:r>
      <w:r w:rsidR="0024741C" w:rsidRPr="0024741C">
        <w:t>смотра-конкурса на лучшую организацию лет</w:t>
      </w:r>
      <w:r w:rsidR="0083544A">
        <w:t>ней оздоровительной кампании 202</w:t>
      </w:r>
      <w:r w:rsidR="005731F8">
        <w:t>2</w:t>
      </w:r>
      <w:r w:rsidR="00B16DAE">
        <w:t xml:space="preserve"> года</w:t>
      </w:r>
      <w:r w:rsidR="00D62311" w:rsidRPr="00714DA7">
        <w:t>в соответствии с критериями</w:t>
      </w:r>
      <w:r w:rsidR="00D62311">
        <w:t xml:space="preserve">. </w:t>
      </w:r>
    </w:p>
    <w:p w:rsidR="0071214F" w:rsidRDefault="0071214F" w:rsidP="0071214F">
      <w:pPr>
        <w:tabs>
          <w:tab w:val="left" w:pos="720"/>
        </w:tabs>
        <w:jc w:val="center"/>
      </w:pPr>
    </w:p>
    <w:p w:rsidR="00672923" w:rsidRDefault="0071214F" w:rsidP="0071214F">
      <w:pPr>
        <w:tabs>
          <w:tab w:val="left" w:pos="720"/>
        </w:tabs>
        <w:jc w:val="center"/>
        <w:rPr>
          <w:b/>
        </w:rPr>
      </w:pPr>
      <w:r w:rsidRPr="00994A66">
        <w:rPr>
          <w:b/>
        </w:rPr>
        <w:t>6.</w:t>
      </w:r>
      <w:r w:rsidRPr="000E524A">
        <w:rPr>
          <w:b/>
        </w:rPr>
        <w:t xml:space="preserve">Критерии оценки </w:t>
      </w:r>
      <w:r w:rsidR="004C6A08">
        <w:rPr>
          <w:b/>
        </w:rPr>
        <w:t xml:space="preserve">заявок </w:t>
      </w:r>
      <w:r w:rsidR="00994A66">
        <w:rPr>
          <w:b/>
        </w:rPr>
        <w:t>Конкурса</w:t>
      </w:r>
    </w:p>
    <w:p w:rsidR="00994A66" w:rsidRDefault="00994A66" w:rsidP="00994A66">
      <w:pPr>
        <w:tabs>
          <w:tab w:val="left" w:pos="720"/>
        </w:tabs>
        <w:jc w:val="both"/>
      </w:pPr>
      <w:r>
        <w:tab/>
      </w:r>
    </w:p>
    <w:p w:rsidR="00994A66" w:rsidRPr="00994A66" w:rsidRDefault="00994A66" w:rsidP="00994A66">
      <w:pPr>
        <w:tabs>
          <w:tab w:val="left" w:pos="720"/>
        </w:tabs>
        <w:jc w:val="both"/>
      </w:pPr>
      <w:r w:rsidRPr="00994A66">
        <w:t xml:space="preserve">Оценка </w:t>
      </w:r>
      <w:r w:rsidR="004C6A08">
        <w:t xml:space="preserve">заявок </w:t>
      </w:r>
      <w:r w:rsidRPr="00994A66">
        <w:t>производится по следующим критериям: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561"/>
        <w:gridCol w:w="3969"/>
      </w:tblGrid>
      <w:tr w:rsidR="00937E31" w:rsidRPr="0052047E" w:rsidTr="0083544A">
        <w:trPr>
          <w:trHeight w:val="57"/>
        </w:trPr>
        <w:tc>
          <w:tcPr>
            <w:tcW w:w="0" w:type="auto"/>
          </w:tcPr>
          <w:p w:rsidR="00994A66" w:rsidRPr="0052047E" w:rsidRDefault="00994A66" w:rsidP="009437C5">
            <w:pPr>
              <w:keepNext/>
              <w:keepLines/>
              <w:tabs>
                <w:tab w:val="left" w:pos="9639"/>
              </w:tabs>
              <w:suppressAutoHyphens/>
            </w:pPr>
            <w:r>
              <w:t xml:space="preserve">№ </w:t>
            </w:r>
            <w:r w:rsidRPr="0052047E">
              <w:t>п/п</w:t>
            </w:r>
          </w:p>
        </w:tc>
        <w:tc>
          <w:tcPr>
            <w:tcW w:w="4561" w:type="dxa"/>
          </w:tcPr>
          <w:p w:rsidR="00994A66" w:rsidRPr="0052047E" w:rsidRDefault="00994A66" w:rsidP="009437C5">
            <w:pPr>
              <w:keepNext/>
              <w:keepLines/>
              <w:tabs>
                <w:tab w:val="left" w:pos="9639"/>
              </w:tabs>
              <w:suppressAutoHyphens/>
              <w:ind w:firstLine="709"/>
              <w:jc w:val="center"/>
            </w:pPr>
            <w:r w:rsidRPr="0052047E">
              <w:t>Критерии</w:t>
            </w:r>
          </w:p>
        </w:tc>
        <w:tc>
          <w:tcPr>
            <w:tcW w:w="3969" w:type="dxa"/>
          </w:tcPr>
          <w:p w:rsidR="00994A66" w:rsidRPr="0052047E" w:rsidRDefault="00994A66" w:rsidP="009437C5">
            <w:pPr>
              <w:keepNext/>
              <w:keepLines/>
              <w:tabs>
                <w:tab w:val="left" w:pos="9639"/>
              </w:tabs>
              <w:suppressAutoHyphens/>
              <w:ind w:firstLine="709"/>
              <w:jc w:val="center"/>
            </w:pPr>
            <w:r w:rsidRPr="0052047E">
              <w:t>Оценивание</w:t>
            </w: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94A66" w:rsidRPr="0052047E" w:rsidRDefault="00994A66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94A66" w:rsidRPr="00BD7106" w:rsidRDefault="00994A66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>В</w:t>
            </w:r>
            <w:r>
              <w:t xml:space="preserve">ыполнение плановых показателей </w:t>
            </w:r>
            <w:r w:rsidRPr="00BD7106">
              <w:t xml:space="preserve">по комплектованию </w:t>
            </w:r>
          </w:p>
        </w:tc>
        <w:tc>
          <w:tcPr>
            <w:tcW w:w="3969" w:type="dxa"/>
          </w:tcPr>
          <w:p w:rsidR="00994A66" w:rsidRPr="00BD7106" w:rsidRDefault="00994A66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>- 100% - 5 баллов;</w:t>
            </w:r>
          </w:p>
          <w:p w:rsidR="00994A66" w:rsidRPr="00BD7106" w:rsidRDefault="00994A66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 xml:space="preserve">- </w:t>
            </w:r>
            <w:r w:rsidR="00CD0139">
              <w:t>от 85 % до 99% - 2</w:t>
            </w:r>
            <w:r w:rsidRPr="00BD7106">
              <w:t xml:space="preserve"> балл</w:t>
            </w:r>
            <w:r>
              <w:t>а</w:t>
            </w:r>
            <w:r w:rsidRPr="00BD7106">
              <w:t>;</w:t>
            </w:r>
          </w:p>
          <w:p w:rsidR="00994A66" w:rsidRPr="00BD7106" w:rsidRDefault="00994A66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 xml:space="preserve">- от 70 до </w:t>
            </w:r>
            <w:r w:rsidR="00CD0139">
              <w:t>84</w:t>
            </w:r>
            <w:r w:rsidRPr="00BD7106">
              <w:t xml:space="preserve">% - </w:t>
            </w:r>
            <w:r w:rsidR="00CD0139">
              <w:t>1 балл</w:t>
            </w:r>
            <w:r w:rsidRPr="00BD7106">
              <w:t>;</w:t>
            </w:r>
          </w:p>
          <w:p w:rsidR="00994A66" w:rsidRDefault="00994A66" w:rsidP="00CD0139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 xml:space="preserve">- </w:t>
            </w:r>
            <w:r w:rsidR="00CD0139">
              <w:t>69</w:t>
            </w:r>
            <w:r w:rsidRPr="00BD7106">
              <w:t xml:space="preserve">% </w:t>
            </w:r>
            <w:r w:rsidR="00CD0139">
              <w:t xml:space="preserve"> и менее </w:t>
            </w:r>
            <w:r w:rsidRPr="00BD7106">
              <w:t>- 0 баллов</w:t>
            </w:r>
          </w:p>
          <w:p w:rsidR="006E4E94" w:rsidRPr="00BD7106" w:rsidRDefault="006E4E94" w:rsidP="00CD0139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94A66" w:rsidRPr="0052047E" w:rsidRDefault="00994A66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94A66" w:rsidRPr="00BD7106" w:rsidRDefault="00994A66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BD7106">
              <w:t xml:space="preserve">Эстетическое оформление </w:t>
            </w:r>
            <w:r>
              <w:t>помещений, условия пребывания</w:t>
            </w:r>
          </w:p>
        </w:tc>
        <w:tc>
          <w:tcPr>
            <w:tcW w:w="3969" w:type="dxa"/>
          </w:tcPr>
          <w:p w:rsidR="00994A66" w:rsidRDefault="00CD0139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отлично -</w:t>
            </w:r>
            <w:r w:rsidR="00994A66" w:rsidRPr="00BD7106">
              <w:t xml:space="preserve"> 5 баллов</w:t>
            </w:r>
            <w:r>
              <w:t>;</w:t>
            </w:r>
          </w:p>
          <w:p w:rsidR="00CD0139" w:rsidRDefault="00CD0139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хорошо – 4балла;</w:t>
            </w:r>
          </w:p>
          <w:p w:rsidR="00CD0139" w:rsidRDefault="00CD0139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удовлетворительно- 2 балла</w:t>
            </w:r>
          </w:p>
          <w:p w:rsidR="006E4E94" w:rsidRPr="00BD7106" w:rsidRDefault="006E4E94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</w:tr>
      <w:tr w:rsidR="005731F8" w:rsidRPr="00BD7106" w:rsidTr="0083544A">
        <w:trPr>
          <w:trHeight w:val="57"/>
        </w:trPr>
        <w:tc>
          <w:tcPr>
            <w:tcW w:w="0" w:type="auto"/>
          </w:tcPr>
          <w:p w:rsidR="005731F8" w:rsidRPr="0052047E" w:rsidRDefault="005731F8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5731F8" w:rsidRPr="00BD7106" w:rsidRDefault="005731F8" w:rsidP="009437C5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Проведение мероприятий, направленных на формирование культуры безопасного образа жизни</w:t>
            </w:r>
          </w:p>
        </w:tc>
        <w:tc>
          <w:tcPr>
            <w:tcW w:w="3969" w:type="dxa"/>
          </w:tcPr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отлично -</w:t>
            </w:r>
            <w:r w:rsidRPr="00BD7106">
              <w:t xml:space="preserve"> 5 баллов</w:t>
            </w:r>
            <w:r>
              <w:t>;</w:t>
            </w:r>
          </w:p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хорошо – 4 балла;</w:t>
            </w:r>
          </w:p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удовлетворительно- 2 балла</w:t>
            </w:r>
          </w:p>
          <w:p w:rsidR="005731F8" w:rsidRDefault="005731F8" w:rsidP="008B219E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94A66" w:rsidRPr="0052047E" w:rsidRDefault="00994A66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94A66" w:rsidRDefault="00D63A7C" w:rsidP="009437C5">
            <w:pPr>
              <w:pStyle w:val="a3"/>
              <w:keepNext/>
              <w:keepLines/>
              <w:tabs>
                <w:tab w:val="left" w:pos="9639"/>
              </w:tabs>
              <w:suppressAutoHyphens/>
            </w:pPr>
            <w:r>
              <w:t>Наличие профильной символики и атрибутики</w:t>
            </w:r>
          </w:p>
          <w:p w:rsidR="008D393C" w:rsidRPr="00BD7106" w:rsidRDefault="008D393C" w:rsidP="009437C5">
            <w:pPr>
              <w:pStyle w:val="a3"/>
              <w:keepNext/>
              <w:keepLines/>
              <w:tabs>
                <w:tab w:val="left" w:pos="9639"/>
              </w:tabs>
              <w:suppressAutoHyphens/>
            </w:pPr>
          </w:p>
        </w:tc>
        <w:tc>
          <w:tcPr>
            <w:tcW w:w="3969" w:type="dxa"/>
          </w:tcPr>
          <w:p w:rsidR="00994A66" w:rsidRPr="00BD7106" w:rsidRDefault="00D63A7C" w:rsidP="009437C5">
            <w:pPr>
              <w:keepNext/>
              <w:keepLines/>
              <w:tabs>
                <w:tab w:val="left" w:pos="9639"/>
              </w:tabs>
              <w:jc w:val="both"/>
            </w:pPr>
            <w:r>
              <w:t>- 1 балл за наличие</w:t>
            </w: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D63A7C" w:rsidRPr="0052047E" w:rsidRDefault="00D63A7C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D63A7C" w:rsidRDefault="00D63A7C" w:rsidP="009437C5">
            <w:pPr>
              <w:pStyle w:val="a3"/>
              <w:keepNext/>
              <w:keepLines/>
              <w:tabs>
                <w:tab w:val="left" w:pos="9639"/>
              </w:tabs>
              <w:suppressAutoHyphens/>
            </w:pPr>
            <w:r>
              <w:t>Условия пребывания детей</w:t>
            </w:r>
          </w:p>
        </w:tc>
        <w:tc>
          <w:tcPr>
            <w:tcW w:w="3969" w:type="dxa"/>
          </w:tcPr>
          <w:p w:rsidR="00D63A7C" w:rsidRDefault="00D63A7C" w:rsidP="00D63A7C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отлично -</w:t>
            </w:r>
            <w:r w:rsidRPr="00BD7106">
              <w:t xml:space="preserve"> 5 баллов</w:t>
            </w:r>
            <w:r>
              <w:t>;</w:t>
            </w:r>
          </w:p>
          <w:p w:rsidR="00D63A7C" w:rsidRDefault="00D63A7C" w:rsidP="00D63A7C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lastRenderedPageBreak/>
              <w:t>- хорошо – 4балла;</w:t>
            </w:r>
          </w:p>
          <w:p w:rsidR="00D63A7C" w:rsidRDefault="00D63A7C" w:rsidP="00D63A7C">
            <w:pPr>
              <w:keepNext/>
              <w:keepLines/>
              <w:tabs>
                <w:tab w:val="left" w:pos="9639"/>
              </w:tabs>
              <w:jc w:val="both"/>
            </w:pPr>
            <w:r>
              <w:t>- удовлетворительно- 2 балла</w:t>
            </w:r>
          </w:p>
          <w:p w:rsidR="006E4E94" w:rsidRDefault="006E4E94" w:rsidP="00D63A7C">
            <w:pPr>
              <w:keepNext/>
              <w:keepLines/>
              <w:tabs>
                <w:tab w:val="left" w:pos="9639"/>
              </w:tabs>
              <w:jc w:val="both"/>
            </w:pPr>
          </w:p>
        </w:tc>
      </w:tr>
      <w:tr w:rsidR="00D63A7C" w:rsidRPr="00BD7106" w:rsidTr="0083544A">
        <w:trPr>
          <w:trHeight w:val="57"/>
        </w:trPr>
        <w:tc>
          <w:tcPr>
            <w:tcW w:w="0" w:type="auto"/>
          </w:tcPr>
          <w:p w:rsidR="00D63A7C" w:rsidRPr="0052047E" w:rsidRDefault="00D63A7C" w:rsidP="009437C5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D63A7C" w:rsidRDefault="00D63A7C" w:rsidP="009437C5">
            <w:pPr>
              <w:pStyle w:val="a3"/>
              <w:keepNext/>
              <w:keepLines/>
              <w:tabs>
                <w:tab w:val="left" w:pos="9639"/>
              </w:tabs>
              <w:suppressAutoHyphens/>
            </w:pPr>
            <w:r>
              <w:t>Использование форм организации  детского самоуправления</w:t>
            </w:r>
          </w:p>
        </w:tc>
        <w:tc>
          <w:tcPr>
            <w:tcW w:w="3969" w:type="dxa"/>
          </w:tcPr>
          <w:p w:rsidR="00D63A7C" w:rsidRDefault="00D63A7C" w:rsidP="00D63A7C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наличие – 2 балла;</w:t>
            </w:r>
          </w:p>
          <w:p w:rsidR="00D63A7C" w:rsidRDefault="00D63A7C" w:rsidP="00D63A7C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отсутствие – 0 баллов</w:t>
            </w:r>
          </w:p>
          <w:p w:rsidR="006E4E94" w:rsidRDefault="006E4E94" w:rsidP="00D63A7C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</w:tr>
      <w:tr w:rsidR="00A26A21" w:rsidRPr="00BD7106" w:rsidTr="0083544A">
        <w:trPr>
          <w:trHeight w:val="57"/>
        </w:trPr>
        <w:tc>
          <w:tcPr>
            <w:tcW w:w="0" w:type="auto"/>
          </w:tcPr>
          <w:p w:rsidR="00A26A21" w:rsidRPr="0052047E" w:rsidRDefault="00A26A21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A26A21" w:rsidRPr="00AF5BDA" w:rsidRDefault="00A26A21" w:rsidP="00A26A2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 w:rsidRPr="00AF5BDA">
              <w:t xml:space="preserve">Обеспечение безопасного пребывания детей в лагере </w:t>
            </w:r>
          </w:p>
        </w:tc>
        <w:tc>
          <w:tcPr>
            <w:tcW w:w="3969" w:type="dxa"/>
          </w:tcPr>
          <w:p w:rsidR="00A26A21" w:rsidRPr="004B6EDA" w:rsidRDefault="00A26A21" w:rsidP="00A26A21">
            <w:pPr>
              <w:tabs>
                <w:tab w:val="left" w:pos="9639"/>
              </w:tabs>
              <w:suppressAutoHyphens/>
              <w:jc w:val="both"/>
            </w:pPr>
            <w:r w:rsidRPr="00AF5BDA">
              <w:t>- отсутствие случаев травматизма, групповых инфекционных заболеваний</w:t>
            </w:r>
            <w:r>
              <w:t xml:space="preserve"> и пр. – 3 балла</w:t>
            </w:r>
            <w:r w:rsidRPr="004B6EDA">
              <w:t>;</w:t>
            </w:r>
          </w:p>
          <w:p w:rsidR="00A26A21" w:rsidRDefault="00A26A21" w:rsidP="00A26A21">
            <w:pPr>
              <w:tabs>
                <w:tab w:val="left" w:pos="9639"/>
              </w:tabs>
              <w:suppressAutoHyphens/>
              <w:jc w:val="both"/>
            </w:pPr>
            <w:r w:rsidRPr="00063EBF">
              <w:t>- за каждое замечание проверяющих органов, за каждый зарегистрированный несчастный случай – минус 1 балл</w:t>
            </w:r>
          </w:p>
          <w:p w:rsidR="006E4E94" w:rsidRPr="00063EBF" w:rsidRDefault="006E4E94" w:rsidP="00A26A21">
            <w:pPr>
              <w:tabs>
                <w:tab w:val="left" w:pos="9639"/>
              </w:tabs>
              <w:suppressAutoHyphens/>
              <w:jc w:val="both"/>
            </w:pPr>
          </w:p>
        </w:tc>
      </w:tr>
      <w:tr w:rsidR="00A26A21" w:rsidRPr="00BD7106" w:rsidTr="0083544A">
        <w:trPr>
          <w:trHeight w:val="57"/>
        </w:trPr>
        <w:tc>
          <w:tcPr>
            <w:tcW w:w="0" w:type="auto"/>
          </w:tcPr>
          <w:p w:rsidR="00A26A21" w:rsidRPr="0052047E" w:rsidRDefault="00A26A21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A26A21" w:rsidRPr="00AF5BDA" w:rsidRDefault="00A26A21" w:rsidP="00A26A2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Удовлетворенность детей и родителей результатами проведения смены</w:t>
            </w:r>
          </w:p>
        </w:tc>
        <w:tc>
          <w:tcPr>
            <w:tcW w:w="3969" w:type="dxa"/>
          </w:tcPr>
          <w:p w:rsidR="00A26A21" w:rsidRDefault="00A26A21" w:rsidP="00A26A21">
            <w:pPr>
              <w:tabs>
                <w:tab w:val="left" w:pos="9639"/>
              </w:tabs>
              <w:suppressAutoHyphens/>
              <w:jc w:val="both"/>
            </w:pPr>
            <w:r>
              <w:t>- наличие положительных отзывов – 3 балла;</w:t>
            </w:r>
          </w:p>
          <w:p w:rsidR="00A26A21" w:rsidRDefault="006E4E94" w:rsidP="00A26A21">
            <w:pPr>
              <w:tabs>
                <w:tab w:val="left" w:pos="9639"/>
              </w:tabs>
              <w:suppressAutoHyphens/>
              <w:jc w:val="both"/>
            </w:pPr>
            <w:r>
              <w:t xml:space="preserve">- </w:t>
            </w:r>
            <w:r w:rsidR="00937E31">
              <w:t>отсутствие</w:t>
            </w:r>
            <w:r w:rsidR="00A26A21">
              <w:t xml:space="preserve"> положительных отзывов – 0 баллов</w:t>
            </w:r>
          </w:p>
          <w:p w:rsidR="00937E31" w:rsidRPr="00AF5BDA" w:rsidRDefault="00937E31" w:rsidP="00A26A21">
            <w:pPr>
              <w:tabs>
                <w:tab w:val="left" w:pos="9639"/>
              </w:tabs>
              <w:suppressAutoHyphens/>
              <w:jc w:val="both"/>
            </w:pP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37E31" w:rsidRPr="0052047E" w:rsidRDefault="00937E31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37E31" w:rsidRDefault="00937E31" w:rsidP="00A26A2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Освещение деятельности в СМИ</w:t>
            </w:r>
          </w:p>
        </w:tc>
        <w:tc>
          <w:tcPr>
            <w:tcW w:w="3969" w:type="dxa"/>
          </w:tcPr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наличие – 2 балла;</w:t>
            </w:r>
          </w:p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отсутствие – 0 баллов</w:t>
            </w:r>
          </w:p>
          <w:p w:rsidR="006E4E94" w:rsidRDefault="006E4E94" w:rsidP="00937E31">
            <w:pPr>
              <w:tabs>
                <w:tab w:val="left" w:pos="9639"/>
              </w:tabs>
              <w:suppressAutoHyphens/>
              <w:jc w:val="both"/>
            </w:pP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37E31" w:rsidRPr="0052047E" w:rsidRDefault="00937E31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37E31" w:rsidRDefault="00937E31" w:rsidP="00937E3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Концепция лагеря с дн</w:t>
            </w:r>
            <w:r w:rsidR="008B219E">
              <w:t>евным пребыванием, основная идея</w:t>
            </w:r>
            <w:r>
              <w:t xml:space="preserve"> программы, разнообразие мероприятий, использование новых методик и технологий, сочетание традиционных и инновационных технологий воспитательного и образовательного процессов</w:t>
            </w:r>
          </w:p>
          <w:p w:rsidR="006E4E94" w:rsidRDefault="006E4E94" w:rsidP="00937E3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  <w:tc>
          <w:tcPr>
            <w:tcW w:w="3969" w:type="dxa"/>
          </w:tcPr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отлично- 5 баллов;</w:t>
            </w:r>
          </w:p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хорошо – 4 балла;</w:t>
            </w:r>
          </w:p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удовлетворительно- 2 балла</w:t>
            </w:r>
          </w:p>
        </w:tc>
      </w:tr>
      <w:tr w:rsidR="00937E31" w:rsidRPr="00BD7106" w:rsidTr="0083544A">
        <w:trPr>
          <w:trHeight w:val="57"/>
        </w:trPr>
        <w:tc>
          <w:tcPr>
            <w:tcW w:w="0" w:type="auto"/>
          </w:tcPr>
          <w:p w:rsidR="00937E31" w:rsidRPr="0052047E" w:rsidRDefault="00937E31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937E31" w:rsidRDefault="00937E31" w:rsidP="00937E3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Привлечение партнеров к реализации программы</w:t>
            </w:r>
          </w:p>
          <w:p w:rsidR="006E4E94" w:rsidRDefault="006E4E94" w:rsidP="00937E3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</w:p>
        </w:tc>
        <w:tc>
          <w:tcPr>
            <w:tcW w:w="3969" w:type="dxa"/>
          </w:tcPr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наличие – 2 балла;</w:t>
            </w:r>
          </w:p>
          <w:p w:rsidR="00937E31" w:rsidRDefault="00937E31" w:rsidP="00937E31">
            <w:pPr>
              <w:tabs>
                <w:tab w:val="left" w:pos="9639"/>
              </w:tabs>
              <w:suppressAutoHyphens/>
              <w:jc w:val="both"/>
            </w:pPr>
            <w:r>
              <w:t>- отсутствие – 0 баллов</w:t>
            </w:r>
          </w:p>
        </w:tc>
      </w:tr>
      <w:tr w:rsidR="008B219E" w:rsidRPr="00BD7106" w:rsidTr="0083544A">
        <w:trPr>
          <w:trHeight w:val="57"/>
        </w:trPr>
        <w:tc>
          <w:tcPr>
            <w:tcW w:w="0" w:type="auto"/>
          </w:tcPr>
          <w:p w:rsidR="008B219E" w:rsidRPr="0052047E" w:rsidRDefault="008B219E" w:rsidP="00A26A21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02"/>
                <w:tab w:val="left" w:pos="9639"/>
              </w:tabs>
              <w:suppressAutoHyphens/>
              <w:ind w:left="0" w:firstLine="0"/>
              <w:jc w:val="both"/>
            </w:pPr>
          </w:p>
        </w:tc>
        <w:tc>
          <w:tcPr>
            <w:tcW w:w="4561" w:type="dxa"/>
          </w:tcPr>
          <w:p w:rsidR="008B219E" w:rsidRDefault="008B219E" w:rsidP="00937E31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Результативность программы</w:t>
            </w:r>
          </w:p>
        </w:tc>
        <w:tc>
          <w:tcPr>
            <w:tcW w:w="3969" w:type="dxa"/>
          </w:tcPr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отлично -</w:t>
            </w:r>
            <w:r w:rsidRPr="00BD7106">
              <w:t xml:space="preserve"> 5 баллов</w:t>
            </w:r>
            <w:r>
              <w:t>;</w:t>
            </w:r>
          </w:p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хорошо – 4 балла;</w:t>
            </w:r>
          </w:p>
          <w:p w:rsidR="004C6A08" w:rsidRDefault="004C6A08" w:rsidP="004C6A08">
            <w:pPr>
              <w:keepNext/>
              <w:keepLines/>
              <w:tabs>
                <w:tab w:val="left" w:pos="9639"/>
              </w:tabs>
              <w:suppressAutoHyphens/>
              <w:jc w:val="both"/>
            </w:pPr>
            <w:r>
              <w:t>- удовлетворительно- 2 балла</w:t>
            </w:r>
          </w:p>
          <w:p w:rsidR="008B219E" w:rsidRDefault="008B219E" w:rsidP="008B219E">
            <w:pPr>
              <w:tabs>
                <w:tab w:val="left" w:pos="9639"/>
              </w:tabs>
              <w:suppressAutoHyphens/>
              <w:jc w:val="both"/>
            </w:pPr>
          </w:p>
        </w:tc>
      </w:tr>
    </w:tbl>
    <w:p w:rsidR="004631CE" w:rsidRDefault="004631CE" w:rsidP="00D62311">
      <w:pPr>
        <w:ind w:firstLine="708"/>
        <w:jc w:val="center"/>
        <w:rPr>
          <w:b/>
        </w:rPr>
      </w:pPr>
    </w:p>
    <w:p w:rsidR="004631CE" w:rsidRDefault="004631CE" w:rsidP="00D62311">
      <w:pPr>
        <w:ind w:firstLine="708"/>
        <w:jc w:val="center"/>
        <w:rPr>
          <w:b/>
        </w:rPr>
      </w:pPr>
    </w:p>
    <w:p w:rsidR="00D62311" w:rsidRDefault="00994A66" w:rsidP="00D62311">
      <w:pPr>
        <w:ind w:firstLine="708"/>
        <w:jc w:val="center"/>
        <w:rPr>
          <w:b/>
        </w:rPr>
      </w:pPr>
      <w:r>
        <w:rPr>
          <w:b/>
        </w:rPr>
        <w:lastRenderedPageBreak/>
        <w:t>7</w:t>
      </w:r>
      <w:r w:rsidR="00D62311">
        <w:rPr>
          <w:b/>
        </w:rPr>
        <w:t>. Подведение итогов Конкурса</w:t>
      </w:r>
    </w:p>
    <w:p w:rsidR="00D62311" w:rsidRDefault="00D62311" w:rsidP="00D62311">
      <w:pPr>
        <w:ind w:firstLine="708"/>
        <w:jc w:val="center"/>
        <w:rPr>
          <w:b/>
        </w:rPr>
      </w:pPr>
    </w:p>
    <w:p w:rsidR="008C5B90" w:rsidRDefault="008C5B90" w:rsidP="00D62311">
      <w:pPr>
        <w:ind w:firstLine="708"/>
        <w:jc w:val="both"/>
      </w:pPr>
      <w:r>
        <w:t>7</w:t>
      </w:r>
      <w:r w:rsidR="00D62311">
        <w:t>.</w:t>
      </w:r>
      <w:r>
        <w:t>1</w:t>
      </w:r>
      <w:r w:rsidR="00D62311">
        <w:t xml:space="preserve">. </w:t>
      </w:r>
      <w:r w:rsidR="007C41F2">
        <w:t>К</w:t>
      </w:r>
      <w:r w:rsidR="00D62311">
        <w:t xml:space="preserve">омиссия </w:t>
      </w:r>
      <w:r w:rsidR="00994A66">
        <w:t>производит оценку представленных конкурсных материалов с с</w:t>
      </w:r>
      <w:r>
        <w:t xml:space="preserve">оставлением итогового протокола не позднее </w:t>
      </w:r>
      <w:r w:rsidR="008B219E">
        <w:rPr>
          <w:b/>
        </w:rPr>
        <w:t>09</w:t>
      </w:r>
      <w:r w:rsidRPr="008C5B90">
        <w:rPr>
          <w:b/>
        </w:rPr>
        <w:t>.08.20</w:t>
      </w:r>
      <w:r w:rsidR="0083544A">
        <w:rPr>
          <w:b/>
        </w:rPr>
        <w:t>2</w:t>
      </w:r>
      <w:r w:rsidR="008B219E">
        <w:rPr>
          <w:b/>
        </w:rPr>
        <w:t>2</w:t>
      </w:r>
      <w:r w:rsidRPr="008C5B90">
        <w:rPr>
          <w:b/>
        </w:rPr>
        <w:t>.</w:t>
      </w:r>
    </w:p>
    <w:p w:rsidR="00232C90" w:rsidRDefault="008C5B90" w:rsidP="00D62311">
      <w:pPr>
        <w:ind w:firstLine="708"/>
        <w:jc w:val="both"/>
      </w:pPr>
      <w:r>
        <w:t xml:space="preserve"> Победители определяются по наибольшей сумме набранных баллов по оценочным критериям представленных материалов и утверждаются решением Комиссии</w:t>
      </w:r>
      <w:r w:rsidR="00522328">
        <w:t xml:space="preserve">. </w:t>
      </w:r>
      <w:r w:rsidR="00522328" w:rsidRPr="00522328">
        <w:rPr>
          <w:b/>
        </w:rPr>
        <w:t>1</w:t>
      </w:r>
      <w:r w:rsidR="008B219E">
        <w:rPr>
          <w:b/>
        </w:rPr>
        <w:t>3</w:t>
      </w:r>
      <w:r w:rsidR="00522328" w:rsidRPr="00522328">
        <w:rPr>
          <w:b/>
        </w:rPr>
        <w:t>.08.20</w:t>
      </w:r>
      <w:r w:rsidR="0083544A">
        <w:rPr>
          <w:b/>
        </w:rPr>
        <w:t>2</w:t>
      </w:r>
      <w:r w:rsidR="008B219E">
        <w:rPr>
          <w:b/>
        </w:rPr>
        <w:t>2</w:t>
      </w:r>
      <w:r w:rsidR="00522328">
        <w:t xml:space="preserve">выписка из решения конкурсной Комиссии с указанием победителей направляется </w:t>
      </w:r>
      <w:r w:rsidR="007C41F2">
        <w:t xml:space="preserve">в городскую межведомственную комиссию по организации отдыха детей в </w:t>
      </w:r>
      <w:r w:rsidR="00D855E4">
        <w:t>каникулярное время 20</w:t>
      </w:r>
      <w:r w:rsidR="0083544A">
        <w:t>2</w:t>
      </w:r>
      <w:r w:rsidR="00F06F27">
        <w:t>1</w:t>
      </w:r>
      <w:r w:rsidR="007C41F2">
        <w:t xml:space="preserve"> года.</w:t>
      </w:r>
    </w:p>
    <w:p w:rsidR="00CE5B53" w:rsidRDefault="00522328" w:rsidP="00D62311">
      <w:pPr>
        <w:ind w:firstLine="708"/>
        <w:jc w:val="both"/>
      </w:pPr>
      <w:r>
        <w:t>7</w:t>
      </w:r>
      <w:r w:rsidR="00CE5B53">
        <w:t>.</w:t>
      </w:r>
      <w:r>
        <w:t xml:space="preserve">2. Учреждения, принявшие участие в отраслевом смотре-конкурсе, </w:t>
      </w:r>
      <w:r w:rsidR="008B219E">
        <w:t>набравшие не менее 35</w:t>
      </w:r>
      <w:r w:rsidR="00FD7459">
        <w:t xml:space="preserve"> баллов</w:t>
      </w:r>
      <w:r w:rsidR="006F2FFC">
        <w:t>,</w:t>
      </w:r>
      <w:r w:rsidR="00CE5B53">
        <w:t xml:space="preserve">награждаются </w:t>
      </w:r>
      <w:r>
        <w:t xml:space="preserve">благодарностью </w:t>
      </w:r>
      <w:r w:rsidR="00CE5B53">
        <w:t>управления образования</w:t>
      </w:r>
      <w:r w:rsidR="0083544A">
        <w:t xml:space="preserve"> в сентябре 202</w:t>
      </w:r>
      <w:r w:rsidR="008B219E">
        <w:t>2</w:t>
      </w:r>
      <w:r w:rsidR="00462712">
        <w:t xml:space="preserve"> года</w:t>
      </w:r>
      <w:r w:rsidR="00CE5B53">
        <w:t>.</w:t>
      </w:r>
    </w:p>
    <w:p w:rsidR="00672923" w:rsidRDefault="00672923" w:rsidP="00672923">
      <w:pPr>
        <w:tabs>
          <w:tab w:val="left" w:pos="720"/>
        </w:tabs>
        <w:jc w:val="both"/>
      </w:pPr>
      <w:r>
        <w:tab/>
      </w:r>
    </w:p>
    <w:p w:rsidR="006A4CFC" w:rsidRDefault="00D62311" w:rsidP="005F4BD0">
      <w:pPr>
        <w:tabs>
          <w:tab w:val="left" w:pos="720"/>
          <w:tab w:val="left" w:pos="851"/>
        </w:tabs>
        <w:jc w:val="both"/>
      </w:pPr>
      <w:r>
        <w:tab/>
      </w:r>
    </w:p>
    <w:p w:rsidR="006A4CFC" w:rsidRDefault="006A4CFC" w:rsidP="00E8560A">
      <w:pPr>
        <w:ind w:left="4395" w:firstLine="708"/>
      </w:pPr>
    </w:p>
    <w:p w:rsidR="006A4CFC" w:rsidRDefault="006A4CFC" w:rsidP="00E8560A">
      <w:pPr>
        <w:ind w:left="4395" w:firstLine="708"/>
      </w:pPr>
    </w:p>
    <w:p w:rsidR="006A4CFC" w:rsidRDefault="006A4CFC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4A4C77" w:rsidRDefault="004A4C77" w:rsidP="00E8560A">
      <w:pPr>
        <w:ind w:left="4395" w:firstLine="708"/>
      </w:pPr>
    </w:p>
    <w:p w:rsidR="006F1CBA" w:rsidRDefault="006F1CBA" w:rsidP="004A4C77">
      <w:pPr>
        <w:spacing w:line="240" w:lineRule="exact"/>
        <w:ind w:left="4395" w:firstLine="708"/>
      </w:pPr>
    </w:p>
    <w:p w:rsidR="006F1CBA" w:rsidRDefault="006F1CBA" w:rsidP="004A4C77">
      <w:pPr>
        <w:spacing w:line="240" w:lineRule="exact"/>
        <w:ind w:left="4395" w:firstLine="708"/>
      </w:pPr>
    </w:p>
    <w:p w:rsidR="006F1CBA" w:rsidRDefault="006F1CBA" w:rsidP="004A4C77">
      <w:pPr>
        <w:spacing w:line="240" w:lineRule="exact"/>
        <w:ind w:left="4395" w:firstLine="708"/>
      </w:pPr>
    </w:p>
    <w:p w:rsidR="000B47DE" w:rsidRDefault="000B47DE" w:rsidP="004A4C77">
      <w:pPr>
        <w:spacing w:line="240" w:lineRule="exact"/>
        <w:ind w:left="4395" w:firstLine="708"/>
      </w:pPr>
    </w:p>
    <w:p w:rsidR="000B47DE" w:rsidRDefault="000B47DE" w:rsidP="004A4C77">
      <w:pPr>
        <w:spacing w:line="240" w:lineRule="exact"/>
        <w:ind w:left="4395" w:firstLine="708"/>
      </w:pPr>
    </w:p>
    <w:p w:rsidR="000B47DE" w:rsidRDefault="000B47DE" w:rsidP="004A4C77">
      <w:pPr>
        <w:spacing w:line="240" w:lineRule="exact"/>
        <w:ind w:left="4395" w:firstLine="708"/>
      </w:pPr>
    </w:p>
    <w:p w:rsidR="000B47DE" w:rsidRDefault="000B47DE" w:rsidP="004A4C77">
      <w:pPr>
        <w:spacing w:line="240" w:lineRule="exact"/>
        <w:ind w:left="4395" w:firstLine="708"/>
      </w:pPr>
    </w:p>
    <w:p w:rsidR="006D7C46" w:rsidRDefault="006D7C46" w:rsidP="004A4C77">
      <w:pPr>
        <w:spacing w:line="240" w:lineRule="exact"/>
        <w:ind w:left="4395" w:firstLine="708"/>
      </w:pPr>
    </w:p>
    <w:p w:rsidR="006D7C46" w:rsidRDefault="006D7C46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8B219E" w:rsidRDefault="008B219E" w:rsidP="004A4C77">
      <w:pPr>
        <w:spacing w:line="240" w:lineRule="exact"/>
        <w:ind w:left="4395" w:firstLine="708"/>
      </w:pPr>
    </w:p>
    <w:p w:rsidR="004A4C77" w:rsidRPr="004A4C77" w:rsidRDefault="004A4C77" w:rsidP="004A4C77">
      <w:pPr>
        <w:spacing w:line="240" w:lineRule="exact"/>
        <w:ind w:left="4395" w:firstLine="708"/>
      </w:pPr>
      <w:r w:rsidRPr="004A4C77">
        <w:lastRenderedPageBreak/>
        <w:t>Приложение  1</w:t>
      </w:r>
    </w:p>
    <w:p w:rsidR="004A4C77" w:rsidRPr="004A4C77" w:rsidRDefault="004A4C77" w:rsidP="004A4C77">
      <w:pPr>
        <w:spacing w:line="240" w:lineRule="exact"/>
        <w:ind w:left="5103"/>
      </w:pPr>
      <w:r w:rsidRPr="004A4C77">
        <w:t>к Положению о смотре-конкурсе на лучшую организацию летней оздоровительнойкампании в образовательных организациях</w:t>
      </w:r>
    </w:p>
    <w:p w:rsidR="004A4C77" w:rsidRPr="004A4C77" w:rsidRDefault="008B219E" w:rsidP="004A4C77">
      <w:pPr>
        <w:tabs>
          <w:tab w:val="left" w:pos="0"/>
        </w:tabs>
        <w:spacing w:line="240" w:lineRule="exact"/>
        <w:ind w:left="5103"/>
      </w:pPr>
      <w:r>
        <w:t>г. Хабаровска в 2022</w:t>
      </w:r>
      <w:r w:rsidR="004A4C77" w:rsidRPr="004A4C77">
        <w:t xml:space="preserve"> году</w:t>
      </w:r>
    </w:p>
    <w:p w:rsidR="00733084" w:rsidRDefault="00733084" w:rsidP="00D62311">
      <w:pPr>
        <w:spacing w:line="240" w:lineRule="exact"/>
        <w:ind w:firstLine="5387"/>
      </w:pPr>
    </w:p>
    <w:p w:rsidR="004A4C77" w:rsidRDefault="004A4C77" w:rsidP="00D62311">
      <w:pPr>
        <w:spacing w:line="240" w:lineRule="exact"/>
        <w:ind w:firstLine="5387"/>
      </w:pPr>
    </w:p>
    <w:p w:rsidR="004A4C77" w:rsidRDefault="004A4C77" w:rsidP="00D62311">
      <w:pPr>
        <w:spacing w:line="240" w:lineRule="exact"/>
        <w:ind w:firstLine="5387"/>
      </w:pPr>
    </w:p>
    <w:p w:rsidR="004A4C77" w:rsidRDefault="004A4C77" w:rsidP="004A4C77">
      <w:pPr>
        <w:spacing w:line="240" w:lineRule="exact"/>
        <w:ind w:hanging="851"/>
        <w:jc w:val="center"/>
        <w:rPr>
          <w:b/>
          <w:caps/>
        </w:rPr>
      </w:pPr>
      <w:r w:rsidRPr="004A4C77">
        <w:rPr>
          <w:b/>
          <w:caps/>
        </w:rPr>
        <w:t>заявка</w:t>
      </w:r>
    </w:p>
    <w:p w:rsidR="004A4C77" w:rsidRDefault="004A4C77" w:rsidP="004A4C77">
      <w:pPr>
        <w:ind w:hanging="851"/>
        <w:jc w:val="center"/>
        <w:rPr>
          <w:b/>
          <w:caps/>
        </w:rPr>
      </w:pPr>
    </w:p>
    <w:p w:rsidR="004A4C77" w:rsidRDefault="004A4C77" w:rsidP="004A4C77">
      <w:pPr>
        <w:ind w:hanging="851"/>
        <w:jc w:val="center"/>
      </w:pPr>
      <w:r>
        <w:t>на участие в отраслевом конкурсе на лучшую организацию  летнего отдыха, оздор</w:t>
      </w:r>
      <w:r w:rsidR="008B219E">
        <w:t>овления и занятости детей в 2022</w:t>
      </w:r>
      <w:r>
        <w:t xml:space="preserve"> году</w:t>
      </w:r>
    </w:p>
    <w:p w:rsidR="004A4C77" w:rsidRDefault="004A4C77" w:rsidP="004A4C77">
      <w:pPr>
        <w:ind w:hanging="851"/>
        <w:jc w:val="center"/>
        <w:rPr>
          <w:caps/>
        </w:rPr>
      </w:pPr>
    </w:p>
    <w:p w:rsidR="008D393C" w:rsidRPr="008D393C" w:rsidRDefault="008D393C" w:rsidP="004A4C77">
      <w:pPr>
        <w:ind w:hanging="851"/>
        <w:jc w:val="center"/>
      </w:pPr>
      <w:r w:rsidRPr="008D393C">
        <w:t xml:space="preserve">1. </w:t>
      </w:r>
      <w:r>
        <w:t>Контактная информация</w:t>
      </w:r>
    </w:p>
    <w:p w:rsidR="004A4C77" w:rsidRPr="008D393C" w:rsidRDefault="004A4C77" w:rsidP="004A4C77">
      <w:pPr>
        <w:jc w:val="both"/>
      </w:pPr>
    </w:p>
    <w:tbl>
      <w:tblPr>
        <w:tblStyle w:val="a8"/>
        <w:tblW w:w="0" w:type="auto"/>
        <w:tblLook w:val="04A0"/>
      </w:tblPr>
      <w:tblGrid>
        <w:gridCol w:w="4784"/>
        <w:gridCol w:w="4785"/>
      </w:tblGrid>
      <w:tr w:rsidR="004A4C77" w:rsidTr="004A4C77">
        <w:tc>
          <w:tcPr>
            <w:tcW w:w="4784" w:type="dxa"/>
          </w:tcPr>
          <w:p w:rsidR="004A4C77" w:rsidRDefault="004A4C77" w:rsidP="004A4C77">
            <w:pPr>
              <w:jc w:val="both"/>
            </w:pPr>
            <w:r>
              <w:t>Полное наименование учреждения</w:t>
            </w:r>
          </w:p>
          <w:p w:rsidR="00FD1280" w:rsidRDefault="00FD1280" w:rsidP="004A4C77">
            <w:pPr>
              <w:jc w:val="both"/>
            </w:pPr>
          </w:p>
        </w:tc>
        <w:tc>
          <w:tcPr>
            <w:tcW w:w="4785" w:type="dxa"/>
          </w:tcPr>
          <w:p w:rsidR="004A4C77" w:rsidRDefault="004A4C77" w:rsidP="004A4C77">
            <w:pPr>
              <w:jc w:val="both"/>
            </w:pPr>
          </w:p>
        </w:tc>
      </w:tr>
      <w:tr w:rsidR="004A4C77" w:rsidTr="004A4C77">
        <w:tc>
          <w:tcPr>
            <w:tcW w:w="4784" w:type="dxa"/>
          </w:tcPr>
          <w:p w:rsidR="004A4C77" w:rsidRDefault="00FD1280" w:rsidP="004A4C77">
            <w:pPr>
              <w:jc w:val="both"/>
            </w:pPr>
            <w:r>
              <w:t>Адрес (место нахождения)</w:t>
            </w:r>
          </w:p>
          <w:p w:rsidR="00FD1280" w:rsidRDefault="00FD1280" w:rsidP="004A4C77">
            <w:pPr>
              <w:jc w:val="both"/>
            </w:pPr>
          </w:p>
        </w:tc>
        <w:tc>
          <w:tcPr>
            <w:tcW w:w="4785" w:type="dxa"/>
          </w:tcPr>
          <w:p w:rsidR="004A4C77" w:rsidRDefault="004A4C77" w:rsidP="004A4C77">
            <w:pPr>
              <w:jc w:val="both"/>
            </w:pPr>
          </w:p>
        </w:tc>
      </w:tr>
      <w:tr w:rsidR="004A4C77" w:rsidTr="004A4C77">
        <w:tc>
          <w:tcPr>
            <w:tcW w:w="4784" w:type="dxa"/>
          </w:tcPr>
          <w:p w:rsidR="004A4C77" w:rsidRDefault="00FD1280" w:rsidP="004A4C77">
            <w:pPr>
              <w:jc w:val="both"/>
            </w:pPr>
            <w:r>
              <w:t>Почтовый адрес</w:t>
            </w:r>
          </w:p>
          <w:p w:rsidR="00FD1280" w:rsidRDefault="00FD1280" w:rsidP="004A4C77">
            <w:pPr>
              <w:jc w:val="both"/>
            </w:pPr>
          </w:p>
        </w:tc>
        <w:tc>
          <w:tcPr>
            <w:tcW w:w="4785" w:type="dxa"/>
          </w:tcPr>
          <w:p w:rsidR="004A4C77" w:rsidRDefault="004A4C77" w:rsidP="004A4C77">
            <w:pPr>
              <w:jc w:val="both"/>
            </w:pPr>
          </w:p>
        </w:tc>
      </w:tr>
      <w:tr w:rsidR="004A4C77" w:rsidTr="004A4C77">
        <w:tc>
          <w:tcPr>
            <w:tcW w:w="4784" w:type="dxa"/>
          </w:tcPr>
          <w:p w:rsidR="0019131C" w:rsidRDefault="008B219E" w:rsidP="008B219E">
            <w:pPr>
              <w:jc w:val="both"/>
            </w:pPr>
            <w:r>
              <w:t>Сайт</w:t>
            </w:r>
          </w:p>
          <w:p w:rsidR="008B219E" w:rsidRDefault="008B219E" w:rsidP="008B219E">
            <w:pPr>
              <w:jc w:val="both"/>
            </w:pPr>
          </w:p>
        </w:tc>
        <w:tc>
          <w:tcPr>
            <w:tcW w:w="4785" w:type="dxa"/>
          </w:tcPr>
          <w:p w:rsidR="004A4C77" w:rsidRDefault="004A4C77" w:rsidP="004A4C77">
            <w:pPr>
              <w:jc w:val="both"/>
            </w:pPr>
          </w:p>
        </w:tc>
      </w:tr>
      <w:tr w:rsidR="004A4C77" w:rsidTr="004A4C77">
        <w:tc>
          <w:tcPr>
            <w:tcW w:w="4784" w:type="dxa"/>
          </w:tcPr>
          <w:p w:rsidR="004A4C77" w:rsidRDefault="0019131C" w:rsidP="004A4C77">
            <w:pPr>
              <w:jc w:val="both"/>
            </w:pPr>
            <w:r>
              <w:t>Адрес электронной почты</w:t>
            </w:r>
          </w:p>
          <w:p w:rsidR="0019131C" w:rsidRDefault="0019131C" w:rsidP="004A4C77">
            <w:pPr>
              <w:jc w:val="both"/>
            </w:pPr>
          </w:p>
        </w:tc>
        <w:tc>
          <w:tcPr>
            <w:tcW w:w="4785" w:type="dxa"/>
          </w:tcPr>
          <w:p w:rsidR="004A4C77" w:rsidRDefault="004A4C77" w:rsidP="004A4C77">
            <w:pPr>
              <w:jc w:val="both"/>
            </w:pPr>
          </w:p>
        </w:tc>
      </w:tr>
      <w:tr w:rsidR="0019131C" w:rsidTr="004A4C77">
        <w:tc>
          <w:tcPr>
            <w:tcW w:w="4784" w:type="dxa"/>
          </w:tcPr>
          <w:p w:rsidR="0019131C" w:rsidRDefault="00E64094" w:rsidP="004A4C77">
            <w:pPr>
              <w:jc w:val="both"/>
            </w:pPr>
            <w:r>
              <w:t>ФИО, телефон руководителя</w:t>
            </w:r>
          </w:p>
          <w:p w:rsidR="00E64094" w:rsidRDefault="00E64094" w:rsidP="004A4C77">
            <w:pPr>
              <w:jc w:val="both"/>
            </w:pPr>
          </w:p>
        </w:tc>
        <w:tc>
          <w:tcPr>
            <w:tcW w:w="4785" w:type="dxa"/>
          </w:tcPr>
          <w:p w:rsidR="0019131C" w:rsidRDefault="0019131C" w:rsidP="004A4C77">
            <w:pPr>
              <w:jc w:val="both"/>
            </w:pPr>
          </w:p>
        </w:tc>
      </w:tr>
      <w:tr w:rsidR="0019131C" w:rsidTr="004A4C77">
        <w:tc>
          <w:tcPr>
            <w:tcW w:w="4784" w:type="dxa"/>
          </w:tcPr>
          <w:p w:rsidR="0019131C" w:rsidRDefault="00E64094" w:rsidP="004A4C77">
            <w:pPr>
              <w:jc w:val="both"/>
            </w:pPr>
            <w:r>
              <w:t>Реквизиты участника ИНН, ОГРН</w:t>
            </w:r>
            <w:r w:rsidR="008D393C">
              <w:t>, КПП, номер счета, наименование б</w:t>
            </w:r>
            <w:r w:rsidR="008B219E">
              <w:t>а</w:t>
            </w:r>
            <w:r w:rsidR="008D393C">
              <w:t>нка, БИК</w:t>
            </w:r>
          </w:p>
          <w:p w:rsidR="00E64094" w:rsidRDefault="00E64094" w:rsidP="004A4C77">
            <w:pPr>
              <w:jc w:val="both"/>
            </w:pPr>
          </w:p>
        </w:tc>
        <w:tc>
          <w:tcPr>
            <w:tcW w:w="4785" w:type="dxa"/>
          </w:tcPr>
          <w:p w:rsidR="0019131C" w:rsidRDefault="0019131C" w:rsidP="004A4C77">
            <w:pPr>
              <w:jc w:val="both"/>
            </w:pPr>
          </w:p>
        </w:tc>
      </w:tr>
    </w:tbl>
    <w:p w:rsidR="004A4C77" w:rsidRDefault="004A4C77" w:rsidP="004A4C77">
      <w:pPr>
        <w:jc w:val="both"/>
      </w:pPr>
    </w:p>
    <w:p w:rsidR="008D393C" w:rsidRDefault="008D393C" w:rsidP="004A4C77">
      <w:pPr>
        <w:jc w:val="both"/>
      </w:pPr>
    </w:p>
    <w:p w:rsidR="008B219E" w:rsidRDefault="00604F23" w:rsidP="00604F23">
      <w:pPr>
        <w:spacing w:line="240" w:lineRule="exact"/>
      </w:pPr>
      <w:r>
        <w:tab/>
      </w:r>
      <w:r>
        <w:tab/>
      </w:r>
    </w:p>
    <w:p w:rsidR="006F1CBA" w:rsidRDefault="006F1CBA" w:rsidP="006F1CBA">
      <w:pPr>
        <w:jc w:val="both"/>
      </w:pPr>
      <w:r>
        <w:t xml:space="preserve">Приложение </w:t>
      </w:r>
      <w:r w:rsidR="004C6A08">
        <w:t>1</w:t>
      </w:r>
      <w:r>
        <w:t>. Программа лагеря с дневным пребыванием</w:t>
      </w:r>
      <w:r w:rsidR="004C6A08">
        <w:t xml:space="preserve"> детей.</w:t>
      </w:r>
    </w:p>
    <w:p w:rsidR="006F1CBA" w:rsidRDefault="006F1CBA" w:rsidP="006F1CBA">
      <w:pPr>
        <w:jc w:val="both"/>
      </w:pPr>
      <w:r>
        <w:t xml:space="preserve">Приложение </w:t>
      </w:r>
      <w:r w:rsidR="004C6A08">
        <w:t>2</w:t>
      </w:r>
      <w:r>
        <w:t>. Фотоматериалы, раскрывающие созданные условия отдыха и оздоровления детей</w:t>
      </w:r>
      <w:r w:rsidR="004C6A08">
        <w:t>.</w:t>
      </w:r>
    </w:p>
    <w:p w:rsidR="006F1CBA" w:rsidRDefault="004C6A08" w:rsidP="006F1CBA">
      <w:pPr>
        <w:jc w:val="both"/>
      </w:pPr>
      <w:r>
        <w:t>Приложение 3</w:t>
      </w:r>
      <w:r w:rsidR="006F1CBA">
        <w:t>. Отзывы о деятельности (независимые организации, объединения, общественные организации, родители, дети)</w:t>
      </w:r>
    </w:p>
    <w:p w:rsidR="004A4C77" w:rsidRDefault="004A4C77" w:rsidP="006F1CBA">
      <w:pPr>
        <w:ind w:firstLine="5387"/>
        <w:jc w:val="both"/>
      </w:pPr>
    </w:p>
    <w:p w:rsidR="00604F23" w:rsidRDefault="00604F23" w:rsidP="00320EAB">
      <w:pPr>
        <w:spacing w:line="240" w:lineRule="exact"/>
        <w:ind w:firstLine="5387"/>
      </w:pPr>
    </w:p>
    <w:p w:rsidR="00572F0E" w:rsidRDefault="00572F0E" w:rsidP="00320EAB">
      <w:pPr>
        <w:spacing w:line="240" w:lineRule="exact"/>
        <w:ind w:firstLine="5387"/>
      </w:pPr>
    </w:p>
    <w:p w:rsidR="004C6A08" w:rsidRDefault="004C6A08" w:rsidP="00320EAB">
      <w:pPr>
        <w:spacing w:line="240" w:lineRule="exact"/>
        <w:ind w:firstLine="5387"/>
      </w:pPr>
    </w:p>
    <w:p w:rsidR="004C6A08" w:rsidRDefault="004C6A08" w:rsidP="00320EAB">
      <w:pPr>
        <w:spacing w:line="240" w:lineRule="exact"/>
        <w:ind w:firstLine="5387"/>
      </w:pPr>
    </w:p>
    <w:p w:rsidR="004C6A08" w:rsidRDefault="004C6A08" w:rsidP="00320EAB">
      <w:pPr>
        <w:spacing w:line="240" w:lineRule="exact"/>
        <w:ind w:firstLine="5387"/>
      </w:pPr>
    </w:p>
    <w:p w:rsidR="00320EAB" w:rsidRPr="000E524A" w:rsidRDefault="007B218C" w:rsidP="00320EAB">
      <w:pPr>
        <w:spacing w:line="240" w:lineRule="exact"/>
        <w:ind w:firstLine="5387"/>
      </w:pPr>
      <w:r>
        <w:lastRenderedPageBreak/>
        <w:t xml:space="preserve">Приложение </w:t>
      </w:r>
      <w:r w:rsidR="00572F0E">
        <w:t>2</w:t>
      </w:r>
    </w:p>
    <w:p w:rsidR="00320EAB" w:rsidRPr="000E524A" w:rsidRDefault="00320EAB" w:rsidP="00320EAB">
      <w:pPr>
        <w:spacing w:line="240" w:lineRule="exact"/>
        <w:ind w:firstLine="5387"/>
      </w:pPr>
      <w:r w:rsidRPr="000E524A">
        <w:t>к Положению о смотре-конкурсе</w:t>
      </w:r>
    </w:p>
    <w:p w:rsidR="00320EAB" w:rsidRPr="000E524A" w:rsidRDefault="00320EAB" w:rsidP="00320EAB">
      <w:pPr>
        <w:spacing w:line="240" w:lineRule="exact"/>
        <w:ind w:firstLine="5387"/>
      </w:pPr>
      <w:r w:rsidRPr="000E524A">
        <w:t>на лучшую организацию летней</w:t>
      </w:r>
    </w:p>
    <w:p w:rsidR="00320EAB" w:rsidRPr="000E524A" w:rsidRDefault="00320EAB" w:rsidP="00320EAB">
      <w:pPr>
        <w:spacing w:line="240" w:lineRule="exact"/>
        <w:ind w:firstLine="5387"/>
      </w:pPr>
      <w:r w:rsidRPr="000E524A">
        <w:t>оздоровительной кампании в</w:t>
      </w:r>
    </w:p>
    <w:p w:rsidR="00320EAB" w:rsidRPr="000E524A" w:rsidRDefault="00320EAB" w:rsidP="00320EAB">
      <w:pPr>
        <w:spacing w:line="240" w:lineRule="exact"/>
        <w:ind w:firstLine="5387"/>
      </w:pPr>
      <w:r w:rsidRPr="000E524A">
        <w:t>образовательных организациях</w:t>
      </w:r>
    </w:p>
    <w:p w:rsidR="00320EAB" w:rsidRDefault="00320EAB" w:rsidP="00320EAB">
      <w:pPr>
        <w:spacing w:line="240" w:lineRule="exact"/>
        <w:ind w:left="4679" w:firstLine="708"/>
        <w:jc w:val="both"/>
      </w:pPr>
      <w:r>
        <w:t xml:space="preserve">г. </w:t>
      </w:r>
      <w:r w:rsidRPr="000E524A">
        <w:t>Хабаровска в 20</w:t>
      </w:r>
      <w:r w:rsidR="00FB11CE">
        <w:t>2</w:t>
      </w:r>
      <w:r w:rsidR="00733084">
        <w:t>1</w:t>
      </w:r>
      <w:r w:rsidRPr="000E524A">
        <w:t xml:space="preserve"> году</w:t>
      </w:r>
    </w:p>
    <w:p w:rsidR="00320EAB" w:rsidRDefault="00320EAB" w:rsidP="00320EAB">
      <w:pPr>
        <w:pStyle w:val="1"/>
        <w:keepLines/>
        <w:tabs>
          <w:tab w:val="left" w:pos="9639"/>
        </w:tabs>
        <w:suppressAutoHyphens/>
        <w:spacing w:line="240" w:lineRule="exact"/>
        <w:jc w:val="center"/>
        <w:rPr>
          <w:bCs/>
          <w:szCs w:val="28"/>
        </w:rPr>
      </w:pPr>
    </w:p>
    <w:p w:rsidR="00320EAB" w:rsidRDefault="00320EAB" w:rsidP="00320EAB">
      <w:pPr>
        <w:pStyle w:val="1"/>
        <w:keepLines/>
        <w:tabs>
          <w:tab w:val="left" w:pos="9639"/>
        </w:tabs>
        <w:suppressAutoHyphens/>
        <w:spacing w:line="240" w:lineRule="exact"/>
        <w:jc w:val="center"/>
        <w:rPr>
          <w:bCs/>
          <w:szCs w:val="28"/>
        </w:rPr>
      </w:pPr>
    </w:p>
    <w:p w:rsidR="00320EAB" w:rsidRDefault="00320EAB" w:rsidP="00320EAB">
      <w:pPr>
        <w:pStyle w:val="1"/>
        <w:keepLines/>
        <w:tabs>
          <w:tab w:val="left" w:pos="9639"/>
        </w:tabs>
        <w:suppressAutoHyphens/>
        <w:spacing w:line="240" w:lineRule="exact"/>
        <w:jc w:val="center"/>
        <w:rPr>
          <w:bCs/>
          <w:szCs w:val="28"/>
        </w:rPr>
      </w:pPr>
    </w:p>
    <w:p w:rsidR="00320EAB" w:rsidRPr="0075726B" w:rsidRDefault="00320EAB" w:rsidP="00320EAB">
      <w:pPr>
        <w:pStyle w:val="1"/>
        <w:keepLines/>
        <w:tabs>
          <w:tab w:val="left" w:pos="9639"/>
        </w:tabs>
        <w:suppressAutoHyphens/>
        <w:spacing w:line="240" w:lineRule="exact"/>
        <w:jc w:val="center"/>
        <w:rPr>
          <w:bCs/>
          <w:szCs w:val="28"/>
        </w:rPr>
      </w:pPr>
      <w:r w:rsidRPr="0075726B">
        <w:rPr>
          <w:bCs/>
          <w:szCs w:val="28"/>
        </w:rPr>
        <w:t>ПОЛОЖЕНИЕ</w:t>
      </w:r>
    </w:p>
    <w:p w:rsidR="00320EAB" w:rsidRPr="0075726B" w:rsidRDefault="00320EAB" w:rsidP="00320EAB">
      <w:pPr>
        <w:keepNext/>
        <w:keepLines/>
        <w:tabs>
          <w:tab w:val="left" w:pos="9639"/>
        </w:tabs>
        <w:suppressAutoHyphens/>
        <w:rPr>
          <w:b/>
        </w:rPr>
      </w:pPr>
    </w:p>
    <w:p w:rsidR="00320EAB" w:rsidRPr="00224898" w:rsidRDefault="00320EAB" w:rsidP="00320EAB">
      <w:pPr>
        <w:keepNext/>
        <w:keepLines/>
        <w:tabs>
          <w:tab w:val="left" w:pos="9639"/>
        </w:tabs>
        <w:suppressAutoHyphens/>
        <w:spacing w:line="240" w:lineRule="exact"/>
        <w:jc w:val="center"/>
      </w:pPr>
      <w:r w:rsidRPr="00224898">
        <w:t xml:space="preserve">о </w:t>
      </w:r>
      <w:r>
        <w:t>конкурсной комиссии смотра-конкурса на лучшую</w:t>
      </w:r>
      <w:r w:rsidRPr="00224898">
        <w:t xml:space="preserve"> организаци</w:t>
      </w:r>
      <w:r>
        <w:t>юлет</w:t>
      </w:r>
      <w:r w:rsidR="0083544A">
        <w:t>ней оздоровительной кампании 202</w:t>
      </w:r>
      <w:r w:rsidR="004C6A08">
        <w:t>2</w:t>
      </w:r>
      <w:r>
        <w:t>года</w:t>
      </w:r>
    </w:p>
    <w:p w:rsidR="00320EAB" w:rsidRPr="00224898" w:rsidRDefault="00320EAB" w:rsidP="00320EAB">
      <w:pPr>
        <w:keepNext/>
        <w:keepLines/>
        <w:tabs>
          <w:tab w:val="left" w:pos="9639"/>
        </w:tabs>
        <w:suppressAutoHyphens/>
        <w:jc w:val="center"/>
      </w:pPr>
    </w:p>
    <w:p w:rsidR="00320EAB" w:rsidRPr="0023252E" w:rsidRDefault="00320EAB" w:rsidP="00320EAB">
      <w:pPr>
        <w:pStyle w:val="a3"/>
        <w:keepNext/>
        <w:keepLines/>
        <w:tabs>
          <w:tab w:val="left" w:pos="9639"/>
        </w:tabs>
        <w:suppressAutoHyphens/>
        <w:ind w:firstLine="709"/>
      </w:pPr>
      <w:r>
        <w:t xml:space="preserve">1. </w:t>
      </w:r>
      <w:r w:rsidRPr="0023252E">
        <w:t xml:space="preserve">Конкурсная комиссия </w:t>
      </w:r>
      <w:r>
        <w:t>смотра-</w:t>
      </w:r>
      <w:r w:rsidRPr="0023252E">
        <w:t>конкурса на лучшую организацию летней оздоровительной кампании 20</w:t>
      </w:r>
      <w:r w:rsidR="0083544A">
        <w:t>2</w:t>
      </w:r>
      <w:r w:rsidR="004C6A08">
        <w:t>2</w:t>
      </w:r>
      <w:r w:rsidRPr="0023252E">
        <w:t xml:space="preserve"> года (далее – Комиссия) создаётся в целях оценки конкурсных </w:t>
      </w:r>
      <w:r>
        <w:t xml:space="preserve">материалов образовательных </w:t>
      </w:r>
      <w:r w:rsidRPr="0023252E">
        <w:t>организаций, организующими отдых детей</w:t>
      </w:r>
      <w:r>
        <w:t xml:space="preserve"> в каникулярное время 20</w:t>
      </w:r>
      <w:r w:rsidR="0083544A">
        <w:t>2</w:t>
      </w:r>
      <w:r w:rsidR="004C6A08">
        <w:t>2</w:t>
      </w:r>
      <w:r>
        <w:t xml:space="preserve"> года.</w:t>
      </w:r>
    </w:p>
    <w:p w:rsidR="00320EAB" w:rsidRDefault="00320EAB" w:rsidP="00320EAB">
      <w:pPr>
        <w:pStyle w:val="a3"/>
        <w:keepNext/>
        <w:keepLines/>
        <w:tabs>
          <w:tab w:val="left" w:pos="709"/>
        </w:tabs>
        <w:suppressAutoHyphens/>
      </w:pPr>
      <w:r>
        <w:tab/>
        <w:t xml:space="preserve">2. В своей деятельности Комиссия руководствуется Конституцией Российской Федерации, нормативными правовыми актами Российской Федерации, Хабаровского края, решениями Хабаровской городской Думы, </w:t>
      </w:r>
      <w:r w:rsidRPr="00D27731">
        <w:t>правовыми актами</w:t>
      </w:r>
      <w:r>
        <w:t xml:space="preserve"> администрации города, настоящим Положением.</w:t>
      </w:r>
    </w:p>
    <w:p w:rsidR="00320EAB" w:rsidRDefault="00320EAB" w:rsidP="00320EAB">
      <w:pPr>
        <w:pStyle w:val="a3"/>
        <w:keepNext/>
        <w:keepLines/>
        <w:tabs>
          <w:tab w:val="left" w:pos="709"/>
        </w:tabs>
        <w:suppressAutoHyphens/>
      </w:pPr>
      <w:r>
        <w:tab/>
        <w:t>3. Комиссия создается из числа сотрудников управления образования, МАУ «Центр развития образования».</w:t>
      </w:r>
    </w:p>
    <w:p w:rsidR="00320EAB" w:rsidRDefault="00320EAB" w:rsidP="005F4BD0">
      <w:pPr>
        <w:jc w:val="both"/>
      </w:pPr>
      <w:r>
        <w:tab/>
        <w:t xml:space="preserve">4. Комиссия имеет право ходатайствовать перед </w:t>
      </w:r>
      <w:r w:rsidR="005F4BD0">
        <w:t>П</w:t>
      </w:r>
      <w:r>
        <w:t>редседателем городской межведомственной комиссии по организации отдыха детей в каникулярное время 20</w:t>
      </w:r>
      <w:r w:rsidR="00FB11CE">
        <w:t>2</w:t>
      </w:r>
      <w:r w:rsidR="000911D4">
        <w:t>2</w:t>
      </w:r>
      <w:r>
        <w:t xml:space="preserve"> года </w:t>
      </w:r>
      <w:r w:rsidR="005F4BD0">
        <w:t>о поощрении руководителей и работников лагерей с дневным пребыванием детей, организаторов летнего отдыха за большой личный вклад в организацию летней оздоровительной кампании 20</w:t>
      </w:r>
      <w:r w:rsidR="0083544A">
        <w:t>2</w:t>
      </w:r>
      <w:r w:rsidR="000911D4">
        <w:t>2</w:t>
      </w:r>
      <w:r w:rsidR="005F4BD0">
        <w:t xml:space="preserve"> года.</w:t>
      </w:r>
    </w:p>
    <w:p w:rsidR="005F4BD0" w:rsidRDefault="005F4BD0" w:rsidP="005F4BD0">
      <w:pPr>
        <w:spacing w:line="240" w:lineRule="exact"/>
        <w:ind w:firstLine="5387"/>
      </w:pPr>
    </w:p>
    <w:p w:rsidR="005F4BD0" w:rsidRDefault="005F4BD0" w:rsidP="005F4BD0">
      <w:pPr>
        <w:spacing w:line="240" w:lineRule="exact"/>
        <w:ind w:firstLine="5387"/>
      </w:pPr>
    </w:p>
    <w:p w:rsidR="005F4BD0" w:rsidRDefault="005F4BD0" w:rsidP="005F4BD0">
      <w:pPr>
        <w:spacing w:line="240" w:lineRule="exact"/>
        <w:ind w:firstLine="5387"/>
      </w:pPr>
    </w:p>
    <w:p w:rsidR="005F4BD0" w:rsidRDefault="005F4BD0" w:rsidP="005F4BD0">
      <w:pPr>
        <w:spacing w:line="240" w:lineRule="exact"/>
        <w:ind w:firstLine="5387"/>
      </w:pPr>
    </w:p>
    <w:p w:rsidR="005F4BD0" w:rsidRDefault="005F4BD0" w:rsidP="005F4BD0">
      <w:pPr>
        <w:spacing w:line="240" w:lineRule="exact"/>
        <w:ind w:firstLine="5387"/>
      </w:pPr>
    </w:p>
    <w:p w:rsidR="005F4BD0" w:rsidRDefault="005F4BD0" w:rsidP="005F4BD0">
      <w:pPr>
        <w:spacing w:line="240" w:lineRule="exact"/>
        <w:ind w:firstLine="5387"/>
      </w:pPr>
    </w:p>
    <w:p w:rsidR="007B218C" w:rsidRDefault="00FF3E5B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 w:rsidR="0083544A">
        <w:tab/>
      </w:r>
      <w:r w:rsidR="0083544A">
        <w:tab/>
      </w:r>
      <w:r w:rsidR="0083544A">
        <w:tab/>
      </w:r>
      <w:r w:rsidR="0083544A">
        <w:tab/>
      </w: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7B218C" w:rsidRDefault="007B218C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</w:p>
    <w:p w:rsidR="000911D4" w:rsidRDefault="00604F23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18C">
        <w:tab/>
      </w:r>
      <w:r w:rsidR="007B218C">
        <w:tab/>
      </w:r>
      <w:r w:rsidR="007B218C">
        <w:tab/>
      </w:r>
      <w:r w:rsidR="007B218C">
        <w:tab/>
      </w:r>
      <w:r w:rsidR="007B218C">
        <w:tab/>
      </w:r>
      <w:r w:rsidR="007B218C">
        <w:tab/>
      </w:r>
      <w:r w:rsidR="00184709" w:rsidRPr="007C05A1">
        <w:tab/>
      </w:r>
      <w:r w:rsidR="00184709" w:rsidRPr="007C05A1">
        <w:tab/>
      </w:r>
      <w:r w:rsidR="00184709" w:rsidRPr="007C05A1">
        <w:tab/>
      </w:r>
      <w:r w:rsidR="00184709" w:rsidRPr="007C05A1">
        <w:tab/>
      </w:r>
      <w:r w:rsidR="00184709" w:rsidRPr="007C05A1">
        <w:tab/>
      </w:r>
      <w:r w:rsidR="00184709" w:rsidRPr="007C05A1">
        <w:tab/>
      </w:r>
      <w:r w:rsidR="00184709" w:rsidRPr="007C05A1">
        <w:tab/>
      </w:r>
      <w:r>
        <w:tab/>
      </w:r>
      <w:r>
        <w:tab/>
      </w:r>
    </w:p>
    <w:p w:rsidR="00B16DAE" w:rsidRDefault="000911D4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311" w:rsidRPr="000E524A" w:rsidRDefault="00B16DAE" w:rsidP="003C1C2F">
      <w:pPr>
        <w:widowControl w:val="0"/>
        <w:tabs>
          <w:tab w:val="left" w:pos="567"/>
        </w:tabs>
        <w:autoSpaceDE w:val="0"/>
        <w:autoSpaceDN w:val="0"/>
        <w:adjustRightInd w:val="0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084">
        <w:t xml:space="preserve">Приложение </w:t>
      </w:r>
      <w:r w:rsidR="00572F0E">
        <w:t>3</w:t>
      </w:r>
    </w:p>
    <w:p w:rsidR="003C1C2F" w:rsidRPr="000E524A" w:rsidRDefault="003C1C2F" w:rsidP="003C1C2F">
      <w:pPr>
        <w:spacing w:line="240" w:lineRule="exact"/>
        <w:ind w:left="4248"/>
      </w:pPr>
      <w:r w:rsidRPr="000E524A">
        <w:t>к Положению о смотре-конкурсе  на лучшую организацию летней оздоровительной кампании в  образовательных организацияхг. Хабаровска в 20</w:t>
      </w:r>
      <w:r w:rsidR="0083544A">
        <w:t>2</w:t>
      </w:r>
      <w:r w:rsidR="000911D4">
        <w:t>2</w:t>
      </w:r>
      <w:r w:rsidRPr="000E524A">
        <w:t xml:space="preserve"> году</w:t>
      </w:r>
    </w:p>
    <w:p w:rsidR="00D62311" w:rsidRDefault="00D62311" w:rsidP="00D62311">
      <w:pPr>
        <w:jc w:val="center"/>
        <w:rPr>
          <w:b/>
        </w:rPr>
      </w:pPr>
    </w:p>
    <w:p w:rsidR="0059023C" w:rsidRDefault="0059023C" w:rsidP="00D62311">
      <w:pPr>
        <w:jc w:val="center"/>
        <w:rPr>
          <w:b/>
        </w:rPr>
      </w:pPr>
    </w:p>
    <w:p w:rsidR="0059023C" w:rsidRDefault="0059023C" w:rsidP="00D62311">
      <w:pPr>
        <w:jc w:val="center"/>
        <w:rPr>
          <w:b/>
        </w:rPr>
      </w:pPr>
    </w:p>
    <w:p w:rsidR="00D62311" w:rsidRPr="000749AD" w:rsidRDefault="00D62311" w:rsidP="00D62311">
      <w:pPr>
        <w:jc w:val="center"/>
        <w:rPr>
          <w:b/>
        </w:rPr>
      </w:pPr>
      <w:r w:rsidRPr="000749AD">
        <w:rPr>
          <w:b/>
        </w:rPr>
        <w:t>СОСТАВ</w:t>
      </w:r>
    </w:p>
    <w:p w:rsidR="00D62311" w:rsidRDefault="00D62311" w:rsidP="00D62311">
      <w:pPr>
        <w:jc w:val="center"/>
        <w:rPr>
          <w:b/>
        </w:rPr>
      </w:pPr>
      <w:r w:rsidRPr="00C606EA">
        <w:rPr>
          <w:b/>
        </w:rPr>
        <w:t xml:space="preserve">комиссии по проведению смотра-конкурса на лучшую организацию летней оздоровительной кампании </w:t>
      </w:r>
      <w:r w:rsidR="00B93CE2">
        <w:rPr>
          <w:b/>
        </w:rPr>
        <w:t>20</w:t>
      </w:r>
      <w:r w:rsidR="00FB11CE">
        <w:rPr>
          <w:b/>
        </w:rPr>
        <w:t>2</w:t>
      </w:r>
      <w:r w:rsidR="000911D4">
        <w:rPr>
          <w:b/>
        </w:rPr>
        <w:t>2</w:t>
      </w:r>
      <w:r>
        <w:rPr>
          <w:b/>
        </w:rPr>
        <w:t xml:space="preserve">года </w:t>
      </w:r>
      <w:r w:rsidRPr="00C606EA">
        <w:rPr>
          <w:b/>
        </w:rPr>
        <w:t xml:space="preserve">среди муниципальных образовательных </w:t>
      </w:r>
      <w:r>
        <w:rPr>
          <w:b/>
        </w:rPr>
        <w:t>организаций г.Хабаровска</w:t>
      </w:r>
    </w:p>
    <w:p w:rsidR="00D62311" w:rsidRPr="00C606EA" w:rsidRDefault="00D62311" w:rsidP="00D623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6403"/>
      </w:tblGrid>
      <w:tr w:rsidR="00D62311" w:rsidRPr="000749AD" w:rsidTr="00145061">
        <w:tc>
          <w:tcPr>
            <w:tcW w:w="3166" w:type="dxa"/>
          </w:tcPr>
          <w:p w:rsidR="00D62311" w:rsidRPr="000749AD" w:rsidRDefault="00D62311" w:rsidP="00EC5701">
            <w:pPr>
              <w:jc w:val="both"/>
              <w:rPr>
                <w:lang w:eastAsia="en-US"/>
              </w:rPr>
            </w:pPr>
            <w:r w:rsidRPr="000749AD">
              <w:t xml:space="preserve">Всеволодова </w:t>
            </w:r>
          </w:p>
          <w:p w:rsidR="00D62311" w:rsidRPr="000749AD" w:rsidRDefault="00D62311" w:rsidP="00EC5701">
            <w:pPr>
              <w:jc w:val="both"/>
              <w:rPr>
                <w:lang w:eastAsia="en-US"/>
              </w:rPr>
            </w:pPr>
            <w:r w:rsidRPr="000749AD">
              <w:t>Ирина Леонидовна</w:t>
            </w:r>
          </w:p>
        </w:tc>
        <w:tc>
          <w:tcPr>
            <w:tcW w:w="6403" w:type="dxa"/>
          </w:tcPr>
          <w:p w:rsidR="00D62311" w:rsidRPr="00B93CE2" w:rsidRDefault="00D62311" w:rsidP="00EC5701">
            <w:pPr>
              <w:jc w:val="both"/>
            </w:pPr>
            <w:r w:rsidRPr="000749AD">
              <w:t xml:space="preserve">начальник отдела дополнительного  образования и воспитательной работы управления образования, </w:t>
            </w:r>
            <w:r w:rsidR="00EC5701">
              <w:t>председатель комиссии</w:t>
            </w:r>
          </w:p>
          <w:p w:rsidR="00D62311" w:rsidRPr="00FF3E5B" w:rsidRDefault="00D62311" w:rsidP="00EC57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62311" w:rsidRPr="000749AD" w:rsidTr="0059023C">
        <w:trPr>
          <w:trHeight w:val="840"/>
        </w:trPr>
        <w:tc>
          <w:tcPr>
            <w:tcW w:w="3166" w:type="dxa"/>
          </w:tcPr>
          <w:p w:rsidR="00E43A2B" w:rsidRDefault="004631CE" w:rsidP="00EC5701">
            <w:pPr>
              <w:ind w:left="3600" w:hanging="3600"/>
              <w:jc w:val="both"/>
            </w:pPr>
            <w:r>
              <w:t>Пушкарё</w:t>
            </w:r>
            <w:r w:rsidR="00E43A2B">
              <w:t xml:space="preserve">ва </w:t>
            </w:r>
          </w:p>
          <w:p w:rsidR="00145061" w:rsidRPr="00145061" w:rsidRDefault="00E43A2B" w:rsidP="00EC5701">
            <w:pPr>
              <w:ind w:left="3600" w:hanging="3600"/>
              <w:jc w:val="both"/>
            </w:pPr>
            <w:r>
              <w:t>Ирина Андреевна</w:t>
            </w:r>
          </w:p>
        </w:tc>
        <w:tc>
          <w:tcPr>
            <w:tcW w:w="6403" w:type="dxa"/>
          </w:tcPr>
          <w:p w:rsidR="00D62311" w:rsidRPr="000749AD" w:rsidRDefault="00D07565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«Центр развития образования»</w:t>
            </w:r>
            <w:r w:rsidR="00EC5701">
              <w:rPr>
                <w:lang w:eastAsia="en-US"/>
              </w:rPr>
              <w:t>,</w:t>
            </w:r>
            <w:r w:rsidR="00EC5701" w:rsidRPr="000749AD">
              <w:t xml:space="preserve"> за</w:t>
            </w:r>
            <w:r w:rsidR="00EC5701">
              <w:t>меститель председателя комиссии</w:t>
            </w:r>
          </w:p>
        </w:tc>
      </w:tr>
      <w:tr w:rsidR="00D62311" w:rsidRPr="000749AD" w:rsidTr="00145061">
        <w:tc>
          <w:tcPr>
            <w:tcW w:w="3166" w:type="dxa"/>
          </w:tcPr>
          <w:p w:rsidR="00D62311" w:rsidRDefault="00D62311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Скворцова </w:t>
            </w:r>
          </w:p>
          <w:p w:rsidR="00D62311" w:rsidRDefault="00D62311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Михайловна</w:t>
            </w:r>
          </w:p>
          <w:p w:rsidR="00D62311" w:rsidRPr="00FF3E5B" w:rsidRDefault="00D62311" w:rsidP="00EC57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03" w:type="dxa"/>
          </w:tcPr>
          <w:p w:rsidR="00D62311" w:rsidRDefault="00D62311" w:rsidP="00EC5701">
            <w:pPr>
              <w:ind w:left="3600" w:hanging="3600"/>
              <w:jc w:val="both"/>
            </w:pPr>
            <w:r w:rsidRPr="000749AD">
              <w:t>главный сп</w:t>
            </w:r>
            <w:r w:rsidR="00145061">
              <w:t>ециалист управления образования</w:t>
            </w:r>
          </w:p>
          <w:p w:rsidR="00D62311" w:rsidRPr="000749AD" w:rsidRDefault="00D62311" w:rsidP="00EC5701">
            <w:pPr>
              <w:jc w:val="both"/>
              <w:rPr>
                <w:lang w:eastAsia="en-US"/>
              </w:rPr>
            </w:pPr>
          </w:p>
        </w:tc>
      </w:tr>
      <w:tr w:rsidR="00D07565" w:rsidRPr="000749AD" w:rsidTr="00145061">
        <w:tc>
          <w:tcPr>
            <w:tcW w:w="3166" w:type="dxa"/>
          </w:tcPr>
          <w:p w:rsidR="00E43A2B" w:rsidRDefault="00D07565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Русинов </w:t>
            </w:r>
          </w:p>
          <w:p w:rsidR="00D07565" w:rsidRDefault="00D07565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Анатольевич</w:t>
            </w:r>
          </w:p>
        </w:tc>
        <w:tc>
          <w:tcPr>
            <w:tcW w:w="6403" w:type="dxa"/>
          </w:tcPr>
          <w:p w:rsidR="00D07565" w:rsidRDefault="00D07565" w:rsidP="00EC5701">
            <w:pPr>
              <w:ind w:left="3600" w:hanging="3600"/>
              <w:jc w:val="both"/>
            </w:pPr>
            <w:r w:rsidRPr="000749AD">
              <w:t>главный сп</w:t>
            </w:r>
            <w:r>
              <w:t>ециалист управления образования</w:t>
            </w:r>
          </w:p>
          <w:p w:rsidR="00D07565" w:rsidRPr="000749AD" w:rsidRDefault="00D07565" w:rsidP="00EC5701">
            <w:pPr>
              <w:ind w:left="3600" w:hanging="3600"/>
              <w:jc w:val="both"/>
            </w:pPr>
          </w:p>
        </w:tc>
      </w:tr>
      <w:tr w:rsidR="00455CEB" w:rsidRPr="000749AD" w:rsidTr="00145061">
        <w:tc>
          <w:tcPr>
            <w:tcW w:w="3166" w:type="dxa"/>
          </w:tcPr>
          <w:p w:rsidR="00455CEB" w:rsidRDefault="00455CEB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Воронина Ирина Владиславовна</w:t>
            </w:r>
          </w:p>
        </w:tc>
        <w:tc>
          <w:tcPr>
            <w:tcW w:w="6403" w:type="dxa"/>
          </w:tcPr>
          <w:p w:rsidR="00455CEB" w:rsidRDefault="00455CEB" w:rsidP="00455CEB">
            <w:pPr>
              <w:ind w:left="3600" w:hanging="3600"/>
              <w:jc w:val="both"/>
            </w:pPr>
            <w:r w:rsidRPr="000749AD">
              <w:t>главный сп</w:t>
            </w:r>
            <w:r>
              <w:t>ециалист управления образования</w:t>
            </w:r>
          </w:p>
          <w:p w:rsidR="00455CEB" w:rsidRPr="000749AD" w:rsidRDefault="00455CEB" w:rsidP="00EC5701">
            <w:pPr>
              <w:ind w:left="3600" w:hanging="3600"/>
              <w:jc w:val="both"/>
            </w:pPr>
          </w:p>
        </w:tc>
      </w:tr>
      <w:tr w:rsidR="008C5104" w:rsidRPr="000749AD" w:rsidTr="00145061">
        <w:tc>
          <w:tcPr>
            <w:tcW w:w="3166" w:type="dxa"/>
          </w:tcPr>
          <w:p w:rsidR="00E43A2B" w:rsidRDefault="00E43A2B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Братанова</w:t>
            </w:r>
          </w:p>
          <w:p w:rsidR="008C5104" w:rsidRDefault="00E43A2B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Ксения Владимировна</w:t>
            </w:r>
          </w:p>
        </w:tc>
        <w:tc>
          <w:tcPr>
            <w:tcW w:w="6403" w:type="dxa"/>
          </w:tcPr>
          <w:p w:rsidR="008C5104" w:rsidRDefault="008C5104" w:rsidP="00EC5701">
            <w:pPr>
              <w:ind w:left="3600" w:hanging="3600"/>
              <w:jc w:val="both"/>
            </w:pPr>
            <w:r w:rsidRPr="000749AD">
              <w:t>главный сп</w:t>
            </w:r>
            <w:r>
              <w:t>ециалист управления образования</w:t>
            </w:r>
          </w:p>
          <w:p w:rsidR="008C5104" w:rsidRPr="000749AD" w:rsidRDefault="008C5104" w:rsidP="00EC5701">
            <w:pPr>
              <w:ind w:left="3600" w:hanging="3600"/>
              <w:jc w:val="both"/>
            </w:pPr>
          </w:p>
        </w:tc>
      </w:tr>
      <w:tr w:rsidR="00D62311" w:rsidRPr="000749AD" w:rsidTr="00145061">
        <w:tc>
          <w:tcPr>
            <w:tcW w:w="3166" w:type="dxa"/>
          </w:tcPr>
          <w:p w:rsidR="00D62311" w:rsidRPr="00455CEB" w:rsidRDefault="00455CEB" w:rsidP="00455CEB">
            <w:pPr>
              <w:jc w:val="both"/>
              <w:rPr>
                <w:lang w:eastAsia="en-US"/>
              </w:rPr>
            </w:pPr>
            <w:r w:rsidRPr="00455CEB">
              <w:rPr>
                <w:lang w:eastAsia="en-US"/>
              </w:rPr>
              <w:t xml:space="preserve">Мальцева </w:t>
            </w:r>
            <w:r>
              <w:rPr>
                <w:lang w:eastAsia="en-US"/>
              </w:rPr>
              <w:t>Надежда Владимировна</w:t>
            </w:r>
          </w:p>
        </w:tc>
        <w:tc>
          <w:tcPr>
            <w:tcW w:w="6403" w:type="dxa"/>
          </w:tcPr>
          <w:p w:rsidR="00D62311" w:rsidRPr="00FF3E5B" w:rsidRDefault="00455CEB" w:rsidP="00EC5701">
            <w:pPr>
              <w:jc w:val="both"/>
              <w:rPr>
                <w:sz w:val="16"/>
                <w:szCs w:val="16"/>
                <w:lang w:eastAsia="en-US"/>
              </w:rPr>
            </w:pPr>
            <w:r>
              <w:t>главный специалист</w:t>
            </w:r>
            <w:r w:rsidRPr="000749AD">
              <w:t xml:space="preserve"> МАУ «Центр развития образования»</w:t>
            </w:r>
          </w:p>
        </w:tc>
      </w:tr>
      <w:tr w:rsidR="00D62311" w:rsidRPr="000749AD" w:rsidTr="00145061">
        <w:tc>
          <w:tcPr>
            <w:tcW w:w="3166" w:type="dxa"/>
          </w:tcPr>
          <w:p w:rsidR="00D62311" w:rsidRDefault="00D62311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Кучерова</w:t>
            </w:r>
          </w:p>
          <w:p w:rsidR="00D62311" w:rsidRDefault="00D62311" w:rsidP="00EC5701">
            <w:pPr>
              <w:jc w:val="both"/>
            </w:pPr>
            <w:r>
              <w:rPr>
                <w:lang w:eastAsia="en-US"/>
              </w:rPr>
              <w:t>Светлана Николаевна</w:t>
            </w:r>
          </w:p>
          <w:p w:rsidR="00D62311" w:rsidRPr="00FF3E5B" w:rsidRDefault="00D62311" w:rsidP="00EC57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3" w:type="dxa"/>
          </w:tcPr>
          <w:p w:rsidR="00D62311" w:rsidRPr="00FF3E5B" w:rsidRDefault="00D62311" w:rsidP="00EC5701">
            <w:pPr>
              <w:jc w:val="both"/>
            </w:pPr>
            <w:r>
              <w:t>главный специалист</w:t>
            </w:r>
            <w:r w:rsidRPr="000749AD">
              <w:t xml:space="preserve"> МАУ «Центр развития образования»</w:t>
            </w:r>
            <w:r>
              <w:t>, секретарь комиссии</w:t>
            </w:r>
          </w:p>
        </w:tc>
      </w:tr>
      <w:tr w:rsidR="00455CEB" w:rsidRPr="000749AD" w:rsidTr="00145061">
        <w:tc>
          <w:tcPr>
            <w:tcW w:w="3166" w:type="dxa"/>
          </w:tcPr>
          <w:p w:rsidR="00455CEB" w:rsidRDefault="00455CEB" w:rsidP="00EC57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Данилюк Ольга Николаевна</w:t>
            </w:r>
          </w:p>
        </w:tc>
        <w:tc>
          <w:tcPr>
            <w:tcW w:w="6403" w:type="dxa"/>
          </w:tcPr>
          <w:p w:rsidR="00455CEB" w:rsidRDefault="00455CEB" w:rsidP="00EC5701">
            <w:pPr>
              <w:jc w:val="both"/>
            </w:pPr>
            <w:r>
              <w:t>Председатель городского родительского совета (по согласованию)</w:t>
            </w:r>
          </w:p>
        </w:tc>
      </w:tr>
    </w:tbl>
    <w:p w:rsidR="00FF3E5B" w:rsidRDefault="00FF3E5B" w:rsidP="00D62311">
      <w:pPr>
        <w:jc w:val="center"/>
      </w:pPr>
    </w:p>
    <w:p w:rsidR="00D62311" w:rsidRDefault="00D62311" w:rsidP="00D62311">
      <w:pPr>
        <w:jc w:val="center"/>
      </w:pPr>
      <w:r>
        <w:t>______________</w:t>
      </w:r>
    </w:p>
    <w:p w:rsidR="006E06D8" w:rsidRDefault="006E06D8" w:rsidP="00E02CC3">
      <w:pPr>
        <w:jc w:val="both"/>
        <w:rPr>
          <w:bCs/>
          <w:sz w:val="24"/>
          <w:szCs w:val="24"/>
        </w:rPr>
      </w:pPr>
    </w:p>
    <w:p w:rsidR="00145061" w:rsidRDefault="00145061" w:rsidP="003B70B8">
      <w:pPr>
        <w:spacing w:line="240" w:lineRule="exact"/>
        <w:ind w:left="4242" w:firstLine="708"/>
        <w:jc w:val="both"/>
        <w:rPr>
          <w:bCs/>
        </w:rPr>
      </w:pPr>
    </w:p>
    <w:p w:rsidR="00145061" w:rsidRDefault="00145061" w:rsidP="003B70B8">
      <w:pPr>
        <w:spacing w:line="240" w:lineRule="exact"/>
        <w:ind w:left="4242" w:firstLine="708"/>
        <w:jc w:val="both"/>
        <w:rPr>
          <w:bCs/>
        </w:rPr>
      </w:pPr>
    </w:p>
    <w:p w:rsidR="00145061" w:rsidRDefault="00145061" w:rsidP="003B70B8">
      <w:pPr>
        <w:spacing w:line="240" w:lineRule="exact"/>
        <w:ind w:left="4242" w:firstLine="708"/>
        <w:jc w:val="both"/>
        <w:rPr>
          <w:bCs/>
        </w:rPr>
      </w:pPr>
    </w:p>
    <w:p w:rsidR="00145061" w:rsidRDefault="00145061" w:rsidP="003B70B8">
      <w:pPr>
        <w:spacing w:line="240" w:lineRule="exact"/>
        <w:ind w:left="4242" w:firstLine="708"/>
        <w:jc w:val="both"/>
        <w:rPr>
          <w:bCs/>
        </w:rPr>
      </w:pPr>
    </w:p>
    <w:p w:rsidR="00EC5701" w:rsidRDefault="00EC5701" w:rsidP="003B70B8">
      <w:pPr>
        <w:spacing w:line="240" w:lineRule="exact"/>
        <w:ind w:left="4242" w:firstLine="708"/>
        <w:jc w:val="both"/>
        <w:rPr>
          <w:bCs/>
        </w:rPr>
      </w:pPr>
    </w:p>
    <w:p w:rsidR="00EC5701" w:rsidRDefault="00EC5701" w:rsidP="003B70B8">
      <w:pPr>
        <w:spacing w:line="240" w:lineRule="exact"/>
        <w:ind w:left="4242" w:firstLine="708"/>
        <w:jc w:val="both"/>
        <w:rPr>
          <w:bCs/>
        </w:rPr>
      </w:pPr>
    </w:p>
    <w:p w:rsidR="000911D4" w:rsidRDefault="000911D4" w:rsidP="005F0882">
      <w:pPr>
        <w:spacing w:line="240" w:lineRule="exact"/>
        <w:ind w:firstLine="5387"/>
      </w:pPr>
    </w:p>
    <w:p w:rsidR="005F0882" w:rsidRPr="000E524A" w:rsidRDefault="00733084" w:rsidP="005F0882">
      <w:pPr>
        <w:spacing w:line="240" w:lineRule="exact"/>
        <w:ind w:firstLine="5387"/>
      </w:pPr>
      <w:r>
        <w:lastRenderedPageBreak/>
        <w:t xml:space="preserve">Приложение </w:t>
      </w:r>
      <w:r w:rsidR="00572F0E">
        <w:t>4</w:t>
      </w:r>
    </w:p>
    <w:p w:rsidR="005F0882" w:rsidRPr="000E524A" w:rsidRDefault="005F0882" w:rsidP="005F0882">
      <w:pPr>
        <w:spacing w:line="240" w:lineRule="exact"/>
        <w:ind w:firstLine="5387"/>
      </w:pPr>
      <w:r w:rsidRPr="000E524A">
        <w:t>к Положению о смотре-конкурсе</w:t>
      </w:r>
    </w:p>
    <w:p w:rsidR="005F0882" w:rsidRPr="000E524A" w:rsidRDefault="005F0882" w:rsidP="005F0882">
      <w:pPr>
        <w:spacing w:line="240" w:lineRule="exact"/>
        <w:ind w:firstLine="5387"/>
      </w:pPr>
      <w:r w:rsidRPr="000E524A">
        <w:t>на лучшую организацию летней</w:t>
      </w:r>
    </w:p>
    <w:p w:rsidR="005F0882" w:rsidRPr="000E524A" w:rsidRDefault="005F0882" w:rsidP="005F0882">
      <w:pPr>
        <w:spacing w:line="240" w:lineRule="exact"/>
        <w:ind w:firstLine="5387"/>
      </w:pPr>
      <w:r w:rsidRPr="000E524A">
        <w:t>оздоровительной кампании в</w:t>
      </w:r>
    </w:p>
    <w:p w:rsidR="005F0882" w:rsidRPr="000E524A" w:rsidRDefault="005F0882" w:rsidP="005F0882">
      <w:pPr>
        <w:spacing w:line="240" w:lineRule="exact"/>
        <w:ind w:firstLine="5387"/>
      </w:pPr>
      <w:r w:rsidRPr="000E524A">
        <w:t>образовательных организациях</w:t>
      </w:r>
    </w:p>
    <w:p w:rsidR="005F0882" w:rsidRDefault="005F0882" w:rsidP="005F0882">
      <w:pPr>
        <w:spacing w:line="240" w:lineRule="exact"/>
        <w:ind w:left="4679" w:firstLine="708"/>
        <w:jc w:val="both"/>
      </w:pPr>
      <w:r>
        <w:t xml:space="preserve">г. </w:t>
      </w:r>
      <w:r w:rsidRPr="000E524A">
        <w:t>Хабаровска в 20</w:t>
      </w:r>
      <w:r w:rsidR="00E43A2B">
        <w:t>2</w:t>
      </w:r>
      <w:r w:rsidR="000911D4">
        <w:t>2</w:t>
      </w:r>
      <w:r w:rsidRPr="000E524A">
        <w:t xml:space="preserve"> году</w:t>
      </w:r>
    </w:p>
    <w:p w:rsidR="005F0882" w:rsidRDefault="005F0882" w:rsidP="005F0882">
      <w:pPr>
        <w:pStyle w:val="a3"/>
        <w:keepNext/>
        <w:keepLines/>
        <w:tabs>
          <w:tab w:val="left" w:pos="709"/>
        </w:tabs>
        <w:suppressAutoHyphens/>
        <w:jc w:val="center"/>
      </w:pPr>
    </w:p>
    <w:p w:rsidR="005F0882" w:rsidRDefault="005F0882" w:rsidP="005F0882">
      <w:pPr>
        <w:pStyle w:val="a3"/>
        <w:keepNext/>
        <w:keepLines/>
        <w:tabs>
          <w:tab w:val="left" w:pos="709"/>
        </w:tabs>
        <w:suppressAutoHyphens/>
        <w:jc w:val="center"/>
      </w:pPr>
    </w:p>
    <w:p w:rsidR="005F0882" w:rsidRPr="000E524A" w:rsidRDefault="005F0882" w:rsidP="005F0882">
      <w:pPr>
        <w:jc w:val="center"/>
        <w:rPr>
          <w:b/>
        </w:rPr>
      </w:pPr>
      <w:r w:rsidRPr="000E524A">
        <w:rPr>
          <w:b/>
        </w:rPr>
        <w:t xml:space="preserve">Характеристика – представление  </w:t>
      </w:r>
    </w:p>
    <w:p w:rsidR="005F0882" w:rsidRPr="000E524A" w:rsidRDefault="005F0882" w:rsidP="005F0882">
      <w:pPr>
        <w:jc w:val="center"/>
        <w:rPr>
          <w:b/>
        </w:rPr>
      </w:pPr>
      <w:r w:rsidRPr="000E524A">
        <w:rPr>
          <w:b/>
        </w:rPr>
        <w:t>на педагога – организатора</w:t>
      </w:r>
      <w:r>
        <w:rPr>
          <w:b/>
        </w:rPr>
        <w:t xml:space="preserve"> (начальника, воспитателя)</w:t>
      </w:r>
    </w:p>
    <w:p w:rsidR="005F0882" w:rsidRPr="000E524A" w:rsidRDefault="005F0882" w:rsidP="005F0882">
      <w:pPr>
        <w:spacing w:line="240" w:lineRule="exact"/>
      </w:pPr>
    </w:p>
    <w:p w:rsidR="005F0882" w:rsidRPr="000E524A" w:rsidRDefault="005F0882" w:rsidP="005F0882">
      <w:pPr>
        <w:spacing w:line="240" w:lineRule="exact"/>
      </w:pPr>
    </w:p>
    <w:tbl>
      <w:tblPr>
        <w:tblStyle w:val="a8"/>
        <w:tblW w:w="0" w:type="auto"/>
        <w:tblLook w:val="01E0"/>
      </w:tblPr>
      <w:tblGrid>
        <w:gridCol w:w="4662"/>
        <w:gridCol w:w="4907"/>
      </w:tblGrid>
      <w:tr w:rsidR="005F0882" w:rsidRPr="000E524A" w:rsidTr="000911D4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E524A">
              <w:rPr>
                <w:bCs/>
                <w:color w:val="000000"/>
                <w:lang w:eastAsia="ru-RU"/>
              </w:rPr>
              <w:t>Наименование образовательной  организации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5F0882" w:rsidRPr="000E524A" w:rsidTr="000911D4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E524A">
              <w:rPr>
                <w:bCs/>
                <w:color w:val="000000"/>
                <w:lang w:eastAsia="ru-RU"/>
              </w:rPr>
              <w:t xml:space="preserve">Фамилия, имя, отчество кандидата (полностью)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5F0882" w:rsidRPr="000E524A" w:rsidTr="000911D4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E524A">
              <w:rPr>
                <w:bCs/>
                <w:color w:val="000000"/>
                <w:lang w:eastAsia="ru-RU"/>
              </w:rPr>
              <w:t xml:space="preserve">Должность кандидата в учреждении (полностью)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5F0882" w:rsidRPr="000E524A" w:rsidTr="000911D4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E524A">
              <w:rPr>
                <w:bCs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5F0882" w:rsidRPr="000E524A" w:rsidRDefault="005F0882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0911D4" w:rsidRPr="000E524A" w:rsidTr="0064241D"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4" w:rsidRDefault="000911D4" w:rsidP="00CB1E93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0E524A">
              <w:t>раткое описание деятельности</w:t>
            </w:r>
            <w:r>
              <w:t xml:space="preserve"> кандидата</w:t>
            </w:r>
            <w:r w:rsidRPr="000E524A">
              <w:t>, в том числе</w:t>
            </w:r>
            <w:r w:rsidRPr="00B93CE2">
              <w:t>:</w:t>
            </w:r>
            <w:r w:rsidRPr="000E524A">
              <w:t xml:space="preserve"> участие в составлении и реализации программы лагеря, участие в городских конкурсах, инновационная деятельность, результаты работы</w:t>
            </w:r>
            <w:r>
              <w:t>, вклад в организацию и проведение летнего отдыха и занятости детей</w:t>
            </w: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DC7875" w:rsidRDefault="00DC7875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DC7875" w:rsidRDefault="00DC7875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0911D4" w:rsidRPr="000E524A" w:rsidRDefault="000911D4" w:rsidP="00CB1E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5F0882" w:rsidRPr="000E524A" w:rsidRDefault="005F0882" w:rsidP="005F0882">
      <w:pPr>
        <w:spacing w:line="240" w:lineRule="exact"/>
      </w:pPr>
    </w:p>
    <w:p w:rsidR="005F0882" w:rsidRPr="000E524A" w:rsidRDefault="005F0882" w:rsidP="005F0882">
      <w:pPr>
        <w:spacing w:line="240" w:lineRule="exact"/>
      </w:pPr>
    </w:p>
    <w:p w:rsidR="005F0882" w:rsidRPr="000911D4" w:rsidRDefault="005F0882" w:rsidP="000911D4">
      <w:pPr>
        <w:spacing w:line="240" w:lineRule="exact"/>
        <w:jc w:val="both"/>
      </w:pPr>
      <w:r w:rsidRPr="000E524A">
        <w:t>Директор учрежде</w:t>
      </w:r>
      <w:r w:rsidR="000911D4">
        <w:t>ния _________________________</w:t>
      </w:r>
    </w:p>
    <w:p w:rsidR="00F164A5" w:rsidRPr="00204C7C" w:rsidRDefault="00230D9E" w:rsidP="003B70B8">
      <w:pPr>
        <w:spacing w:line="240" w:lineRule="exact"/>
        <w:ind w:left="4242" w:firstLine="708"/>
        <w:jc w:val="both"/>
        <w:rPr>
          <w:bCs/>
        </w:rPr>
      </w:pPr>
      <w:r>
        <w:rPr>
          <w:bCs/>
        </w:rPr>
        <w:lastRenderedPageBreak/>
        <w:t>Приложение № 2</w:t>
      </w:r>
    </w:p>
    <w:p w:rsidR="00FB3AF7" w:rsidRPr="00204C7C" w:rsidRDefault="00204C7C" w:rsidP="003B70B8">
      <w:pPr>
        <w:spacing w:line="240" w:lineRule="exact"/>
        <w:ind w:left="4950"/>
        <w:jc w:val="both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</w:t>
      </w:r>
      <w:r w:rsidR="006E06D8">
        <w:rPr>
          <w:bCs/>
        </w:rPr>
        <w:t>о</w:t>
      </w:r>
      <w:r w:rsidRPr="00204C7C">
        <w:rPr>
          <w:bCs/>
        </w:rPr>
        <w:t>бразования</w:t>
      </w:r>
    </w:p>
    <w:p w:rsidR="00D92C99" w:rsidRPr="0060632F" w:rsidRDefault="00204C7C" w:rsidP="003B70B8">
      <w:pPr>
        <w:spacing w:line="240" w:lineRule="exac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            №</w:t>
      </w:r>
    </w:p>
    <w:p w:rsidR="00B46AD6" w:rsidRPr="00D06C24" w:rsidRDefault="00B46AD6" w:rsidP="003B70B8">
      <w:pPr>
        <w:spacing w:line="240" w:lineRule="exact"/>
        <w:contextualSpacing/>
        <w:jc w:val="both"/>
        <w:rPr>
          <w:b/>
        </w:rPr>
      </w:pPr>
    </w:p>
    <w:p w:rsidR="0001769C" w:rsidRDefault="0001769C" w:rsidP="0001769C">
      <w:pPr>
        <w:jc w:val="center"/>
        <w:rPr>
          <w:b/>
        </w:rPr>
      </w:pPr>
    </w:p>
    <w:p w:rsidR="006E3413" w:rsidRDefault="0086706D" w:rsidP="0001769C">
      <w:pPr>
        <w:jc w:val="center"/>
        <w:rPr>
          <w:b/>
        </w:rPr>
      </w:pPr>
      <w:r>
        <w:rPr>
          <w:b/>
        </w:rPr>
        <w:t>ПОЛОЖЕНИЕ</w:t>
      </w:r>
    </w:p>
    <w:p w:rsidR="006E3413" w:rsidRPr="007438CA" w:rsidRDefault="006E3413" w:rsidP="0001769C">
      <w:pPr>
        <w:jc w:val="center"/>
        <w:rPr>
          <w:b/>
        </w:rPr>
      </w:pPr>
      <w:r>
        <w:rPr>
          <w:b/>
        </w:rPr>
        <w:t>Квеста «Мы – вместе!</w:t>
      </w:r>
      <w:r w:rsidRPr="007438CA">
        <w:rPr>
          <w:b/>
        </w:rPr>
        <w:t>»</w:t>
      </w:r>
      <w:r>
        <w:rPr>
          <w:b/>
        </w:rPr>
        <w:t>,</w:t>
      </w:r>
    </w:p>
    <w:p w:rsidR="0086706D" w:rsidRDefault="0086706D" w:rsidP="0001769C">
      <w:pPr>
        <w:jc w:val="center"/>
        <w:rPr>
          <w:b/>
        </w:rPr>
      </w:pPr>
      <w:r>
        <w:rPr>
          <w:b/>
        </w:rPr>
        <w:t>посвященно</w:t>
      </w:r>
      <w:r w:rsidR="006E3413">
        <w:rPr>
          <w:b/>
        </w:rPr>
        <w:t>го</w:t>
      </w:r>
      <w:r>
        <w:rPr>
          <w:b/>
        </w:rPr>
        <w:t xml:space="preserve"> Году </w:t>
      </w:r>
      <w:r w:rsidR="00327D92">
        <w:rPr>
          <w:b/>
        </w:rPr>
        <w:t>культурного наследия народов России</w:t>
      </w:r>
    </w:p>
    <w:p w:rsidR="0086706D" w:rsidRDefault="0086706D" w:rsidP="0086706D">
      <w:pPr>
        <w:jc w:val="both"/>
        <w:rPr>
          <w:b/>
        </w:rPr>
      </w:pPr>
    </w:p>
    <w:p w:rsidR="0086706D" w:rsidRDefault="0086706D" w:rsidP="0086706D">
      <w:pPr>
        <w:pStyle w:val="a9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40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706D" w:rsidRPr="00E56146" w:rsidRDefault="0086706D" w:rsidP="0086706D">
      <w:pPr>
        <w:pStyle w:val="a9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6706D" w:rsidRPr="003C0866" w:rsidRDefault="0086706D" w:rsidP="0086706D">
      <w:pPr>
        <w:pStyle w:val="31"/>
        <w:spacing w:after="0"/>
        <w:ind w:left="357" w:firstLine="494"/>
        <w:jc w:val="both"/>
        <w:rPr>
          <w:sz w:val="28"/>
        </w:rPr>
      </w:pPr>
      <w:r w:rsidRPr="003C0866">
        <w:rPr>
          <w:sz w:val="28"/>
          <w:szCs w:val="28"/>
        </w:rPr>
        <w:t>Настоящее Положение определяет общий порядок орган</w:t>
      </w:r>
      <w:r>
        <w:rPr>
          <w:sz w:val="28"/>
          <w:szCs w:val="28"/>
        </w:rPr>
        <w:t>изации и проведения Квеста</w:t>
      </w:r>
      <w:r w:rsidRPr="003C0866">
        <w:rPr>
          <w:sz w:val="28"/>
          <w:szCs w:val="28"/>
        </w:rPr>
        <w:t xml:space="preserve"> «</w:t>
      </w:r>
      <w:r>
        <w:rPr>
          <w:sz w:val="28"/>
          <w:szCs w:val="28"/>
        </w:rPr>
        <w:t>Мы – вместе!</w:t>
      </w:r>
      <w:r w:rsidRPr="003C0866">
        <w:rPr>
          <w:sz w:val="28"/>
          <w:szCs w:val="28"/>
        </w:rPr>
        <w:t>»</w:t>
      </w:r>
      <w:r w:rsidRPr="003C0866">
        <w:rPr>
          <w:sz w:val="28"/>
        </w:rPr>
        <w:t>в 202</w:t>
      </w:r>
      <w:r w:rsidR="00327D92">
        <w:rPr>
          <w:sz w:val="28"/>
        </w:rPr>
        <w:t>2</w:t>
      </w:r>
      <w:r>
        <w:rPr>
          <w:sz w:val="28"/>
        </w:rPr>
        <w:t xml:space="preserve"> году </w:t>
      </w:r>
      <w:r>
        <w:rPr>
          <w:sz w:val="28"/>
          <w:szCs w:val="28"/>
        </w:rPr>
        <w:t>(далее – Квест)</w:t>
      </w:r>
      <w:r w:rsidRPr="003C0866">
        <w:rPr>
          <w:sz w:val="28"/>
        </w:rPr>
        <w:t>.</w:t>
      </w:r>
    </w:p>
    <w:p w:rsidR="0086706D" w:rsidRPr="003C0866" w:rsidRDefault="0086706D" w:rsidP="0086706D">
      <w:pPr>
        <w:pStyle w:val="31"/>
        <w:spacing w:after="0"/>
        <w:ind w:left="357" w:firstLine="494"/>
        <w:jc w:val="both"/>
        <w:rPr>
          <w:sz w:val="28"/>
        </w:rPr>
      </w:pPr>
      <w:r w:rsidRPr="003C0866">
        <w:rPr>
          <w:sz w:val="28"/>
        </w:rPr>
        <w:t>Учредитель – управление образования администрации г. Хабаровска.</w:t>
      </w:r>
    </w:p>
    <w:p w:rsidR="0086706D" w:rsidRPr="003C0866" w:rsidRDefault="0086706D" w:rsidP="0086706D">
      <w:pPr>
        <w:pStyle w:val="31"/>
        <w:spacing w:after="0"/>
        <w:ind w:left="357" w:firstLine="494"/>
        <w:jc w:val="both"/>
        <w:rPr>
          <w:sz w:val="28"/>
        </w:rPr>
      </w:pPr>
      <w:r w:rsidRPr="003C0866">
        <w:rPr>
          <w:sz w:val="28"/>
        </w:rPr>
        <w:t>Организатор Конкурса – муниципальное автономное учреждение «Центр развития образования»</w:t>
      </w:r>
      <w:r>
        <w:rPr>
          <w:sz w:val="28"/>
        </w:rPr>
        <w:t xml:space="preserve"> совместно с МАУ ДО ЦВР «Планета взросления»</w:t>
      </w:r>
      <w:r w:rsidRPr="003C0866">
        <w:rPr>
          <w:sz w:val="28"/>
        </w:rPr>
        <w:t>.</w:t>
      </w:r>
    </w:p>
    <w:p w:rsidR="0086706D" w:rsidRDefault="0086706D" w:rsidP="0086706D">
      <w:pPr>
        <w:ind w:left="357" w:firstLine="494"/>
        <w:jc w:val="both"/>
      </w:pPr>
      <w:r w:rsidRPr="003C0866">
        <w:t xml:space="preserve">Оргкомитет Конкурса осуществляет прием заявок, формирует список </w:t>
      </w:r>
      <w:r w:rsidR="0001769C">
        <w:t>участников</w:t>
      </w:r>
      <w:r w:rsidRPr="003C0866">
        <w:t xml:space="preserve"> и победителей</w:t>
      </w:r>
      <w:r w:rsidR="0001769C">
        <w:t>,</w:t>
      </w:r>
      <w:r>
        <w:t>оценивает качество выполнения заданий Квеста</w:t>
      </w:r>
      <w:r w:rsidRPr="003C0866">
        <w:t>, определяет рейтинг участников.</w:t>
      </w:r>
    </w:p>
    <w:p w:rsidR="0086706D" w:rsidRDefault="0086706D" w:rsidP="0086706D">
      <w:pPr>
        <w:ind w:left="357" w:firstLine="494"/>
        <w:jc w:val="both"/>
      </w:pPr>
      <w:r w:rsidRPr="00654053">
        <w:t>Организатор</w:t>
      </w:r>
      <w:r>
        <w:t>ы</w:t>
      </w:r>
      <w:r w:rsidR="006E3413">
        <w:t>Квеста</w:t>
      </w:r>
      <w:r w:rsidRPr="00654053">
        <w:t>сохраняют за собой право изменять</w:t>
      </w:r>
      <w:r>
        <w:t xml:space="preserve"> содержание заданий их количество и  последовательность</w:t>
      </w:r>
    </w:p>
    <w:p w:rsidR="0086706D" w:rsidRPr="00E56146" w:rsidRDefault="0086706D" w:rsidP="0086706D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46">
        <w:rPr>
          <w:rFonts w:ascii="Times New Roman" w:hAnsi="Times New Roman"/>
          <w:b/>
          <w:sz w:val="28"/>
          <w:szCs w:val="28"/>
        </w:rPr>
        <w:t>2. Цель и задачи</w:t>
      </w:r>
    </w:p>
    <w:p w:rsidR="0086706D" w:rsidRDefault="0086706D" w:rsidP="0086706D">
      <w:pPr>
        <w:ind w:firstLine="709"/>
        <w:jc w:val="both"/>
      </w:pPr>
      <w:r w:rsidRPr="00336F20">
        <w:rPr>
          <w:b/>
        </w:rPr>
        <w:t>Цель:</w:t>
      </w:r>
      <w:r w:rsidR="00327D92">
        <w:rPr>
          <w:iCs/>
          <w:color w:val="212529"/>
          <w:shd w:val="clear" w:color="auto" w:fill="FFFFFF"/>
        </w:rPr>
        <w:t>популяризациянародного искусства</w:t>
      </w:r>
      <w:r w:rsidR="0001769C">
        <w:rPr>
          <w:iCs/>
          <w:color w:val="212529"/>
          <w:shd w:val="clear" w:color="auto" w:fill="FFFFFF"/>
        </w:rPr>
        <w:t>,</w:t>
      </w:r>
      <w:r w:rsidR="00327D92" w:rsidRPr="00327D92">
        <w:rPr>
          <w:iCs/>
          <w:color w:val="212529"/>
          <w:shd w:val="clear" w:color="auto" w:fill="FFFFFF"/>
        </w:rPr>
        <w:t>культурных традиций, памятников истории и культуры, этнокультурного многообразия, культурной самобытности</w:t>
      </w:r>
      <w:r w:rsidR="0001769C">
        <w:rPr>
          <w:iCs/>
          <w:color w:val="212529"/>
          <w:shd w:val="clear" w:color="auto" w:fill="FFFFFF"/>
        </w:rPr>
        <w:t xml:space="preserve"> народов России среди учащихся</w:t>
      </w:r>
      <w:r>
        <w:t>.</w:t>
      </w:r>
    </w:p>
    <w:p w:rsidR="0086706D" w:rsidRPr="00336F20" w:rsidRDefault="0086706D" w:rsidP="0086706D">
      <w:pPr>
        <w:ind w:firstLine="709"/>
        <w:jc w:val="both"/>
        <w:rPr>
          <w:b/>
        </w:rPr>
      </w:pPr>
      <w:r w:rsidRPr="00336F20">
        <w:rPr>
          <w:b/>
        </w:rPr>
        <w:t>Задачи:</w:t>
      </w:r>
    </w:p>
    <w:p w:rsidR="0086706D" w:rsidRPr="007438CA" w:rsidRDefault="0086706D" w:rsidP="0086706D">
      <w:pPr>
        <w:ind w:firstLine="709"/>
        <w:jc w:val="both"/>
      </w:pPr>
      <w:r>
        <w:t>- расширить знания обучающихся по</w:t>
      </w:r>
      <w:r w:rsidR="00327D92">
        <w:t xml:space="preserve"> истории и культуре народов России</w:t>
      </w:r>
      <w:r w:rsidRPr="007438CA">
        <w:t>;</w:t>
      </w:r>
    </w:p>
    <w:p w:rsidR="0086706D" w:rsidRDefault="0086706D" w:rsidP="0086706D">
      <w:pPr>
        <w:ind w:firstLine="709"/>
        <w:jc w:val="both"/>
      </w:pPr>
      <w:r>
        <w:t xml:space="preserve">-активизировать интерес к </w:t>
      </w:r>
      <w:r w:rsidR="00327D92">
        <w:t>культурному наследию народов России, п</w:t>
      </w:r>
      <w:r>
        <w:t>оисковой</w:t>
      </w:r>
      <w:r w:rsidR="0001769C">
        <w:t xml:space="preserve"> деятельности</w:t>
      </w:r>
      <w:r>
        <w:t>.</w:t>
      </w:r>
    </w:p>
    <w:p w:rsidR="0086706D" w:rsidRDefault="0086706D" w:rsidP="0086706D">
      <w:pPr>
        <w:ind w:firstLine="709"/>
        <w:jc w:val="center"/>
        <w:rPr>
          <w:b/>
        </w:rPr>
      </w:pPr>
      <w:r>
        <w:rPr>
          <w:b/>
        </w:rPr>
        <w:t>3</w:t>
      </w:r>
      <w:r w:rsidRPr="007438CA">
        <w:rPr>
          <w:b/>
        </w:rPr>
        <w:t xml:space="preserve">. </w:t>
      </w:r>
      <w:r>
        <w:rPr>
          <w:b/>
        </w:rPr>
        <w:t>Участники</w:t>
      </w:r>
    </w:p>
    <w:p w:rsidR="0086706D" w:rsidRPr="001B0ED5" w:rsidRDefault="0086706D" w:rsidP="0086706D">
      <w:pPr>
        <w:ind w:firstLine="709"/>
        <w:jc w:val="both"/>
      </w:pPr>
      <w:r>
        <w:t xml:space="preserve">В игре принимают участие команды по возрастным категориям 7-10 лет, 11-15 лет. </w:t>
      </w:r>
      <w:r w:rsidRPr="001B0ED5">
        <w:t xml:space="preserve">Команда состоит из </w:t>
      </w:r>
      <w:r>
        <w:t>7</w:t>
      </w:r>
      <w:r w:rsidRPr="001B0ED5">
        <w:t xml:space="preserve"> участников: капитан, основной состав, педагог сопровождающий команду</w:t>
      </w:r>
      <w:r>
        <w:t>.</w:t>
      </w:r>
    </w:p>
    <w:p w:rsidR="0086706D" w:rsidRPr="002B2930" w:rsidRDefault="00FA507E" w:rsidP="0086706D">
      <w:pPr>
        <w:ind w:left="360"/>
        <w:jc w:val="center"/>
        <w:rPr>
          <w:b/>
        </w:rPr>
      </w:pPr>
      <w:r>
        <w:rPr>
          <w:b/>
        </w:rPr>
        <w:t>4</w:t>
      </w:r>
      <w:r w:rsidR="0086706D">
        <w:rPr>
          <w:b/>
        </w:rPr>
        <w:t xml:space="preserve">. </w:t>
      </w:r>
      <w:r w:rsidR="0086706D" w:rsidRPr="002B2930">
        <w:rPr>
          <w:b/>
        </w:rPr>
        <w:t>Порядок и сроки проведения конкурса</w:t>
      </w:r>
    </w:p>
    <w:p w:rsidR="0086706D" w:rsidRPr="00071FBB" w:rsidRDefault="0086706D" w:rsidP="0086706D">
      <w:pPr>
        <w:pStyle w:val="a9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530"/>
        <w:gridCol w:w="2589"/>
        <w:gridCol w:w="1701"/>
        <w:gridCol w:w="5103"/>
      </w:tblGrid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  <w:rPr>
                <w:b/>
              </w:rPr>
            </w:pPr>
            <w:r w:rsidRPr="009F3312">
              <w:rPr>
                <w:b/>
              </w:rPr>
              <w:t>№</w:t>
            </w:r>
          </w:p>
        </w:tc>
        <w:tc>
          <w:tcPr>
            <w:tcW w:w="2589" w:type="dxa"/>
          </w:tcPr>
          <w:p w:rsidR="0086706D" w:rsidRPr="009F3312" w:rsidRDefault="0086706D" w:rsidP="00F33713">
            <w:pPr>
              <w:contextualSpacing/>
              <w:jc w:val="center"/>
              <w:rPr>
                <w:b/>
              </w:rPr>
            </w:pPr>
            <w:r w:rsidRPr="009F3312">
              <w:rPr>
                <w:b/>
              </w:rPr>
              <w:t>Район</w:t>
            </w:r>
          </w:p>
        </w:tc>
        <w:tc>
          <w:tcPr>
            <w:tcW w:w="1701" w:type="dxa"/>
          </w:tcPr>
          <w:p w:rsidR="0086706D" w:rsidRPr="009F3312" w:rsidRDefault="0086706D" w:rsidP="00F33713">
            <w:pPr>
              <w:contextualSpacing/>
              <w:jc w:val="center"/>
              <w:rPr>
                <w:b/>
              </w:rPr>
            </w:pPr>
            <w:r w:rsidRPr="009F3312">
              <w:rPr>
                <w:b/>
              </w:rPr>
              <w:t>Дата проведения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  <w:jc w:val="center"/>
              <w:rPr>
                <w:b/>
              </w:rPr>
            </w:pPr>
            <w:r w:rsidRPr="009F3312">
              <w:rPr>
                <w:b/>
              </w:rPr>
              <w:t>Ответственные</w:t>
            </w:r>
          </w:p>
        </w:tc>
      </w:tr>
      <w:tr w:rsidR="0086706D" w:rsidRPr="009F3312" w:rsidTr="00F33713">
        <w:tc>
          <w:tcPr>
            <w:tcW w:w="9923" w:type="dxa"/>
            <w:gridSpan w:val="4"/>
          </w:tcPr>
          <w:p w:rsidR="0086706D" w:rsidRPr="009F3312" w:rsidRDefault="0086706D" w:rsidP="00F33713">
            <w:pPr>
              <w:contextualSpacing/>
              <w:jc w:val="center"/>
              <w:rPr>
                <w:b/>
              </w:rPr>
            </w:pPr>
            <w:r w:rsidRPr="009F3312">
              <w:rPr>
                <w:b/>
              </w:rPr>
              <w:t>1 смена</w:t>
            </w:r>
          </w:p>
        </w:tc>
      </w:tr>
      <w:tr w:rsidR="0086706D" w:rsidRPr="009F3312" w:rsidTr="00F33713">
        <w:trPr>
          <w:trHeight w:val="274"/>
        </w:trPr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>1.</w:t>
            </w:r>
          </w:p>
        </w:tc>
        <w:tc>
          <w:tcPr>
            <w:tcW w:w="2589" w:type="dxa"/>
          </w:tcPr>
          <w:p w:rsidR="0086706D" w:rsidRDefault="00185859" w:rsidP="00F33713">
            <w:pPr>
              <w:contextualSpacing/>
              <w:jc w:val="both"/>
            </w:pPr>
            <w:r>
              <w:t>Центральный</w:t>
            </w:r>
          </w:p>
          <w:p w:rsidR="0086706D" w:rsidRPr="00710AA3" w:rsidRDefault="0086706D" w:rsidP="00F33713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6706D" w:rsidRDefault="0001769C" w:rsidP="00F33713">
            <w:pPr>
              <w:contextualSpacing/>
              <w:jc w:val="both"/>
            </w:pPr>
            <w:r>
              <w:t>15</w:t>
            </w:r>
            <w:r w:rsidR="0086706D" w:rsidRPr="009F3312">
              <w:t>.06.20</w:t>
            </w:r>
            <w:r w:rsidR="0086706D">
              <w:t>2</w:t>
            </w:r>
            <w:r>
              <w:t>2</w:t>
            </w:r>
          </w:p>
          <w:p w:rsidR="0086706D" w:rsidRDefault="0086706D" w:rsidP="00F33713">
            <w:pPr>
              <w:contextualSpacing/>
              <w:jc w:val="both"/>
            </w:pPr>
          </w:p>
          <w:p w:rsidR="0086706D" w:rsidRPr="009F3312" w:rsidRDefault="0086706D" w:rsidP="00F33713">
            <w:pPr>
              <w:contextualSpacing/>
              <w:jc w:val="both"/>
            </w:pP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</w:pPr>
            <w:r w:rsidRPr="009F3312">
              <w:t>ДДТ«Маленький принц»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t xml:space="preserve">(ул.Муравьева - Амурского, 17), </w:t>
            </w:r>
          </w:p>
          <w:p w:rsidR="0086706D" w:rsidRPr="0062440E" w:rsidRDefault="0001769C" w:rsidP="00F33713">
            <w:pPr>
              <w:contextualSpacing/>
            </w:pPr>
            <w:r>
              <w:t>тел. 32-46-83</w:t>
            </w: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</w:p>
        </w:tc>
        <w:tc>
          <w:tcPr>
            <w:tcW w:w="2589" w:type="dxa"/>
          </w:tcPr>
          <w:p w:rsidR="0086706D" w:rsidRDefault="0086706D" w:rsidP="00185859">
            <w:pPr>
              <w:contextualSpacing/>
              <w:jc w:val="both"/>
            </w:pPr>
            <w:r>
              <w:t xml:space="preserve">Железнодорожный </w:t>
            </w:r>
          </w:p>
        </w:tc>
        <w:tc>
          <w:tcPr>
            <w:tcW w:w="1701" w:type="dxa"/>
          </w:tcPr>
          <w:p w:rsidR="0086706D" w:rsidRDefault="0086706D" w:rsidP="00F33713">
            <w:pPr>
              <w:contextualSpacing/>
              <w:jc w:val="both"/>
            </w:pP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>ДЮЦ «Восхождение»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lastRenderedPageBreak/>
              <w:t>(ул. Ленинградская, 71),тел.38-39-87</w:t>
            </w:r>
          </w:p>
          <w:p w:rsidR="0086706D" w:rsidRPr="009F3312" w:rsidRDefault="0086706D" w:rsidP="00F33713">
            <w:pPr>
              <w:contextualSpacing/>
            </w:pP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lastRenderedPageBreak/>
              <w:t>3.</w:t>
            </w:r>
          </w:p>
        </w:tc>
        <w:tc>
          <w:tcPr>
            <w:tcW w:w="2589" w:type="dxa"/>
          </w:tcPr>
          <w:p w:rsidR="00BB5A4B" w:rsidRDefault="0086706D" w:rsidP="00F33713">
            <w:pPr>
              <w:contextualSpacing/>
              <w:jc w:val="both"/>
            </w:pPr>
            <w:r w:rsidRPr="009F3312">
              <w:t xml:space="preserve">Индустриальный </w:t>
            </w:r>
          </w:p>
          <w:p w:rsidR="0086706D" w:rsidRDefault="0086706D" w:rsidP="00F3371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 – 10 лет</w:t>
            </w:r>
          </w:p>
          <w:p w:rsidR="0086706D" w:rsidRDefault="0086706D" w:rsidP="00F33713">
            <w:pPr>
              <w:contextualSpacing/>
              <w:jc w:val="both"/>
              <w:rPr>
                <w:b/>
              </w:rPr>
            </w:pPr>
          </w:p>
          <w:p w:rsidR="0086706D" w:rsidRPr="009F3312" w:rsidRDefault="0086706D" w:rsidP="00F3371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 – 15 лет</w:t>
            </w:r>
          </w:p>
        </w:tc>
        <w:tc>
          <w:tcPr>
            <w:tcW w:w="1701" w:type="dxa"/>
          </w:tcPr>
          <w:p w:rsidR="0086706D" w:rsidRPr="009F3312" w:rsidRDefault="0001769C" w:rsidP="00F33713">
            <w:pPr>
              <w:contextualSpacing/>
              <w:jc w:val="both"/>
            </w:pPr>
            <w:r>
              <w:t>15</w:t>
            </w:r>
            <w:r w:rsidR="0086706D" w:rsidRPr="009F3312">
              <w:t>.06.20</w:t>
            </w:r>
            <w:r>
              <w:t>22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  <w:rPr>
                <w:color w:val="000000" w:themeColor="text1"/>
              </w:rPr>
            </w:pPr>
            <w:r w:rsidRPr="009F3312">
              <w:rPr>
                <w:color w:val="000000" w:themeColor="text1"/>
              </w:rPr>
              <w:t>ЦВР «Планета взросления»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rPr>
                <w:color w:val="000000" w:themeColor="text1"/>
              </w:rPr>
              <w:t>(ул.Краснореченская, 51),тел.: 54-70-15</w:t>
            </w:r>
            <w:r w:rsidRPr="009F3312">
              <w:t>,</w:t>
            </w:r>
          </w:p>
          <w:p w:rsidR="0086706D" w:rsidRPr="009F3312" w:rsidRDefault="0086706D" w:rsidP="00F33713">
            <w:pPr>
              <w:contextualSpacing/>
            </w:pPr>
            <w:r w:rsidRPr="009F3312">
              <w:t>«ЦРТДиЮ»,   (ул. Монтажная, 40),</w:t>
            </w:r>
          </w:p>
          <w:p w:rsidR="0086706D" w:rsidRPr="009F3312" w:rsidRDefault="0086706D" w:rsidP="00F33713">
            <w:pPr>
              <w:contextualSpacing/>
            </w:pPr>
            <w:r w:rsidRPr="009F3312">
              <w:t>тел. 53-89-51</w:t>
            </w: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>4.</w:t>
            </w:r>
          </w:p>
        </w:tc>
        <w:tc>
          <w:tcPr>
            <w:tcW w:w="2589" w:type="dxa"/>
          </w:tcPr>
          <w:p w:rsidR="0086706D" w:rsidRPr="009F3312" w:rsidRDefault="0086706D" w:rsidP="00185859">
            <w:pPr>
              <w:contextualSpacing/>
              <w:jc w:val="both"/>
            </w:pPr>
            <w:r w:rsidRPr="009F3312">
              <w:t>Кировский и Краснофлотск</w:t>
            </w:r>
            <w:r w:rsidR="00185859">
              <w:t xml:space="preserve">ий </w:t>
            </w:r>
          </w:p>
        </w:tc>
        <w:tc>
          <w:tcPr>
            <w:tcW w:w="1701" w:type="dxa"/>
          </w:tcPr>
          <w:p w:rsidR="0086706D" w:rsidRPr="009F3312" w:rsidRDefault="0001769C" w:rsidP="00F33713">
            <w:pPr>
              <w:contextualSpacing/>
              <w:jc w:val="both"/>
              <w:rPr>
                <w:b/>
              </w:rPr>
            </w:pPr>
            <w:r>
              <w:t>15</w:t>
            </w:r>
            <w:r w:rsidR="0086706D" w:rsidRPr="009F3312">
              <w:t>.06.20</w:t>
            </w:r>
            <w:r>
              <w:t>22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</w:pPr>
            <w:r w:rsidRPr="009F3312">
              <w:t>ДТДиМ «Северное сияние»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t>(ул. Руднева,68), тел. 33-16-09</w:t>
            </w:r>
          </w:p>
          <w:p w:rsidR="0086706D" w:rsidRPr="008B0579" w:rsidRDefault="0086706D" w:rsidP="00F33713">
            <w:pPr>
              <w:contextualSpacing/>
            </w:pPr>
            <w:r w:rsidRPr="008B0579">
              <w:t>радуга</w:t>
            </w:r>
          </w:p>
        </w:tc>
      </w:tr>
      <w:tr w:rsidR="0086706D" w:rsidRPr="009F3312" w:rsidTr="00F33713">
        <w:tc>
          <w:tcPr>
            <w:tcW w:w="9923" w:type="dxa"/>
            <w:gridSpan w:val="4"/>
          </w:tcPr>
          <w:p w:rsidR="0086706D" w:rsidRPr="009F3312" w:rsidRDefault="0086706D" w:rsidP="00F33713">
            <w:pPr>
              <w:contextualSpacing/>
              <w:jc w:val="center"/>
              <w:rPr>
                <w:b/>
              </w:rPr>
            </w:pPr>
            <w:r w:rsidRPr="009F3312">
              <w:rPr>
                <w:b/>
              </w:rPr>
              <w:t>2 смена</w:t>
            </w: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>5.</w:t>
            </w:r>
          </w:p>
        </w:tc>
        <w:tc>
          <w:tcPr>
            <w:tcW w:w="2589" w:type="dxa"/>
          </w:tcPr>
          <w:p w:rsidR="0086706D" w:rsidRDefault="0086706D" w:rsidP="00F33713">
            <w:pPr>
              <w:contextualSpacing/>
              <w:jc w:val="both"/>
            </w:pPr>
            <w:r w:rsidRPr="009F3312">
              <w:t xml:space="preserve">Индустриальный </w:t>
            </w:r>
          </w:p>
          <w:p w:rsidR="0086706D" w:rsidRDefault="0086706D" w:rsidP="00F3371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 – 10 лет</w:t>
            </w:r>
          </w:p>
          <w:p w:rsidR="0001769C" w:rsidRDefault="0001769C" w:rsidP="00F33713">
            <w:pPr>
              <w:contextualSpacing/>
              <w:jc w:val="both"/>
              <w:rPr>
                <w:b/>
              </w:rPr>
            </w:pPr>
          </w:p>
          <w:p w:rsidR="0086706D" w:rsidRPr="009F3312" w:rsidRDefault="0086706D" w:rsidP="00F3371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11 – 15 лет</w:t>
            </w:r>
          </w:p>
        </w:tc>
        <w:tc>
          <w:tcPr>
            <w:tcW w:w="1701" w:type="dxa"/>
          </w:tcPr>
          <w:p w:rsidR="0086706D" w:rsidRPr="009F3312" w:rsidRDefault="0001769C" w:rsidP="00F33713">
            <w:pPr>
              <w:contextualSpacing/>
              <w:jc w:val="both"/>
            </w:pPr>
            <w:r>
              <w:t>06</w:t>
            </w:r>
            <w:r w:rsidR="0086706D" w:rsidRPr="009F3312">
              <w:t>.07.20</w:t>
            </w:r>
            <w:r>
              <w:t>22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  <w:rPr>
                <w:color w:val="000000" w:themeColor="text1"/>
              </w:rPr>
            </w:pPr>
            <w:r w:rsidRPr="009F3312">
              <w:rPr>
                <w:color w:val="000000" w:themeColor="text1"/>
              </w:rPr>
              <w:t>ЦВР «Планета взросления»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rPr>
                <w:color w:val="000000" w:themeColor="text1"/>
              </w:rPr>
              <w:t>(ул.Краснореченская, 51), тел.: 547015</w:t>
            </w:r>
            <w:r w:rsidRPr="009F3312">
              <w:t>,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>«ЦРТДиЮ» (ул. Монтажная, 40),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>тел. 53-89-51</w:t>
            </w: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</w:p>
        </w:tc>
        <w:tc>
          <w:tcPr>
            <w:tcW w:w="2589" w:type="dxa"/>
          </w:tcPr>
          <w:p w:rsidR="0086706D" w:rsidRDefault="0086706D" w:rsidP="00F33713">
            <w:pPr>
              <w:contextualSpacing/>
              <w:jc w:val="both"/>
            </w:pPr>
            <w:r w:rsidRPr="009F3312">
              <w:t>Центральный</w:t>
            </w:r>
          </w:p>
          <w:p w:rsidR="0086706D" w:rsidRDefault="0086706D" w:rsidP="00F33713">
            <w:pPr>
              <w:contextualSpacing/>
              <w:jc w:val="both"/>
            </w:pPr>
          </w:p>
          <w:p w:rsidR="0086706D" w:rsidRDefault="0086706D" w:rsidP="00F33713">
            <w:pPr>
              <w:contextualSpacing/>
              <w:jc w:val="both"/>
            </w:pPr>
          </w:p>
          <w:p w:rsidR="0086706D" w:rsidRDefault="0086706D" w:rsidP="00185859">
            <w:pPr>
              <w:contextualSpacing/>
              <w:jc w:val="both"/>
            </w:pPr>
            <w:r>
              <w:t xml:space="preserve">Железнодорожный </w:t>
            </w:r>
          </w:p>
          <w:p w:rsidR="00185859" w:rsidRPr="009F3312" w:rsidRDefault="00185859" w:rsidP="00185859">
            <w:pPr>
              <w:contextualSpacing/>
              <w:jc w:val="both"/>
            </w:pPr>
          </w:p>
        </w:tc>
        <w:tc>
          <w:tcPr>
            <w:tcW w:w="1701" w:type="dxa"/>
          </w:tcPr>
          <w:p w:rsidR="0086706D" w:rsidRPr="009F3312" w:rsidRDefault="0001769C" w:rsidP="00F33713">
            <w:pPr>
              <w:contextualSpacing/>
              <w:jc w:val="both"/>
            </w:pPr>
            <w:r>
              <w:t>06</w:t>
            </w:r>
            <w:r w:rsidR="0086706D" w:rsidRPr="009F3312">
              <w:t>.07.20</w:t>
            </w:r>
            <w:r>
              <w:t>22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 xml:space="preserve">ДДТ «Маленький принц» 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 xml:space="preserve">(ул.Муравьева Амурского, 17), 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>тел. 32-46-83,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>ДЮЦ «Восхождение»</w:t>
            </w:r>
          </w:p>
          <w:p w:rsidR="0086706D" w:rsidRPr="009F3312" w:rsidRDefault="0086706D" w:rsidP="00F33713">
            <w:pPr>
              <w:contextualSpacing/>
              <w:jc w:val="both"/>
            </w:pPr>
            <w:r w:rsidRPr="009F3312">
              <w:t>(ул. Ленинградская, 71),тел.38-39-87</w:t>
            </w:r>
          </w:p>
        </w:tc>
      </w:tr>
      <w:tr w:rsidR="0086706D" w:rsidRPr="009F3312" w:rsidTr="00F33713">
        <w:tc>
          <w:tcPr>
            <w:tcW w:w="530" w:type="dxa"/>
          </w:tcPr>
          <w:p w:rsidR="0086706D" w:rsidRPr="009F3312" w:rsidRDefault="0086706D" w:rsidP="00F33713">
            <w:pPr>
              <w:contextualSpacing/>
              <w:jc w:val="both"/>
            </w:pPr>
            <w:r w:rsidRPr="009F3312">
              <w:t>7.</w:t>
            </w:r>
          </w:p>
        </w:tc>
        <w:tc>
          <w:tcPr>
            <w:tcW w:w="2589" w:type="dxa"/>
          </w:tcPr>
          <w:p w:rsidR="0086706D" w:rsidRPr="009F3312" w:rsidRDefault="0086706D" w:rsidP="00185859">
            <w:pPr>
              <w:contextualSpacing/>
              <w:jc w:val="both"/>
            </w:pPr>
            <w:r w:rsidRPr="009F3312">
              <w:t xml:space="preserve">Кировский и Краснофлотский </w:t>
            </w:r>
          </w:p>
        </w:tc>
        <w:tc>
          <w:tcPr>
            <w:tcW w:w="1701" w:type="dxa"/>
          </w:tcPr>
          <w:p w:rsidR="0086706D" w:rsidRPr="009F3312" w:rsidRDefault="0001769C" w:rsidP="00F33713">
            <w:pPr>
              <w:contextualSpacing/>
              <w:jc w:val="both"/>
            </w:pPr>
            <w:r>
              <w:t>06</w:t>
            </w:r>
            <w:r w:rsidR="0086706D" w:rsidRPr="009F3312">
              <w:t>.07.20</w:t>
            </w:r>
            <w:r>
              <w:t>22</w:t>
            </w:r>
          </w:p>
        </w:tc>
        <w:tc>
          <w:tcPr>
            <w:tcW w:w="5103" w:type="dxa"/>
          </w:tcPr>
          <w:p w:rsidR="0086706D" w:rsidRPr="009F3312" w:rsidRDefault="0086706D" w:rsidP="00F33713">
            <w:pPr>
              <w:contextualSpacing/>
            </w:pPr>
            <w:r w:rsidRPr="009F3312">
              <w:t>ДТДиМ«Северное сияние»</w:t>
            </w:r>
          </w:p>
          <w:p w:rsidR="0086706D" w:rsidRPr="009F3312" w:rsidRDefault="0086706D" w:rsidP="00F33713">
            <w:pPr>
              <w:contextualSpacing/>
            </w:pPr>
            <w:r w:rsidRPr="009F3312">
              <w:t>(ул. Руднева,68),тел. 33-16-09</w:t>
            </w:r>
          </w:p>
        </w:tc>
      </w:tr>
    </w:tbl>
    <w:p w:rsidR="0086706D" w:rsidRPr="00C83AB5" w:rsidRDefault="0086706D" w:rsidP="0086706D">
      <w:pPr>
        <w:contextualSpacing/>
        <w:jc w:val="both"/>
        <w:rPr>
          <w:sz w:val="16"/>
          <w:szCs w:val="16"/>
        </w:rPr>
      </w:pPr>
    </w:p>
    <w:p w:rsidR="0086706D" w:rsidRPr="009F3312" w:rsidRDefault="00FA507E" w:rsidP="0086706D">
      <w:pPr>
        <w:ind w:firstLine="708"/>
        <w:contextualSpacing/>
        <w:jc w:val="both"/>
      </w:pPr>
      <w:r>
        <w:t xml:space="preserve">4.1. </w:t>
      </w:r>
      <w:r w:rsidR="0086706D" w:rsidRPr="009F3312">
        <w:t xml:space="preserve">Для проведения конкурса учреждения, ответственные за организацию и проведение, формируют состав жюри, в которое входят специалисты МАУ «Центр развития образования», представители образовательных учреждений. </w:t>
      </w:r>
    </w:p>
    <w:p w:rsidR="0086706D" w:rsidRPr="009F3312" w:rsidRDefault="0086706D" w:rsidP="0086706D">
      <w:pPr>
        <w:ind w:firstLine="720"/>
        <w:contextualSpacing/>
        <w:jc w:val="both"/>
      </w:pPr>
      <w:r w:rsidRPr="009F3312">
        <w:t>Заявки на участие направляются в учреждения, ответственн</w:t>
      </w:r>
      <w:r>
        <w:t>ые за организацию и проведение Квеста</w:t>
      </w:r>
      <w:r w:rsidRPr="009F3312">
        <w:t>, в сроки:</w:t>
      </w:r>
    </w:p>
    <w:p w:rsidR="0086706D" w:rsidRPr="009F3312" w:rsidRDefault="0086706D" w:rsidP="0086706D">
      <w:pPr>
        <w:ind w:firstLine="720"/>
        <w:contextualSpacing/>
        <w:jc w:val="both"/>
      </w:pPr>
      <w:r w:rsidRPr="009F3312">
        <w:t xml:space="preserve">- 1 смена до </w:t>
      </w:r>
      <w:r>
        <w:t>11</w:t>
      </w:r>
      <w:r w:rsidRPr="009F3312">
        <w:t>.06.20</w:t>
      </w:r>
      <w:r>
        <w:t>2</w:t>
      </w:r>
      <w:r w:rsidR="0001769C">
        <w:t>2</w:t>
      </w:r>
      <w:r w:rsidRPr="009F3312">
        <w:t xml:space="preserve">, </w:t>
      </w:r>
    </w:p>
    <w:p w:rsidR="0086706D" w:rsidRPr="009F3312" w:rsidRDefault="0086706D" w:rsidP="0086706D">
      <w:pPr>
        <w:ind w:firstLine="720"/>
        <w:contextualSpacing/>
        <w:jc w:val="both"/>
      </w:pPr>
      <w:r w:rsidRPr="009F3312">
        <w:t xml:space="preserve">- 2 сменадо </w:t>
      </w:r>
      <w:r w:rsidR="0001769C">
        <w:t>02</w:t>
      </w:r>
      <w:r w:rsidRPr="009F3312">
        <w:t>.07.20</w:t>
      </w:r>
      <w:r w:rsidR="0001769C">
        <w:t>22</w:t>
      </w:r>
      <w:r w:rsidRPr="009F3312">
        <w:t>.</w:t>
      </w:r>
    </w:p>
    <w:p w:rsidR="0086706D" w:rsidRPr="001B0ED5" w:rsidRDefault="0086706D" w:rsidP="0086706D">
      <w:pPr>
        <w:ind w:firstLine="709"/>
        <w:jc w:val="center"/>
        <w:rPr>
          <w:b/>
          <w:sz w:val="16"/>
          <w:szCs w:val="16"/>
        </w:rPr>
      </w:pPr>
    </w:p>
    <w:p w:rsidR="0086706D" w:rsidRPr="007438CA" w:rsidRDefault="00FA507E" w:rsidP="0086706D">
      <w:pPr>
        <w:ind w:firstLine="709"/>
        <w:jc w:val="both"/>
      </w:pPr>
      <w:r>
        <w:t>4</w:t>
      </w:r>
      <w:r w:rsidR="0086706D" w:rsidRPr="007438CA">
        <w:t>.</w:t>
      </w:r>
      <w:r>
        <w:t>2</w:t>
      </w:r>
      <w:r w:rsidR="0086706D" w:rsidRPr="007438CA">
        <w:t>. Проведение</w:t>
      </w:r>
      <w:r w:rsidR="0086706D">
        <w:t>Квест</w:t>
      </w:r>
      <w:r w:rsidR="00BB5A4B">
        <w:t>а</w:t>
      </w:r>
      <w:r w:rsidR="0086706D">
        <w:t xml:space="preserve"> проходит по районам города, согласно городскому плану мероприятий. Старт дается командам в соответствии с утвержденным графиком.</w:t>
      </w:r>
    </w:p>
    <w:p w:rsidR="0086706D" w:rsidRDefault="00FA507E" w:rsidP="0086706D">
      <w:pPr>
        <w:ind w:firstLine="709"/>
        <w:jc w:val="both"/>
      </w:pPr>
      <w:r>
        <w:t>4</w:t>
      </w:r>
      <w:r w:rsidR="00BB5A4B">
        <w:t>.3. Квест проводи</w:t>
      </w:r>
      <w:r w:rsidR="0086706D" w:rsidRPr="007438CA">
        <w:t xml:space="preserve">тся на базе </w:t>
      </w:r>
      <w:r w:rsidR="0086706D">
        <w:t>образовательных учреждений тех районов, которые закреплены по графику игр:</w:t>
      </w:r>
    </w:p>
    <w:p w:rsidR="0086706D" w:rsidRDefault="0086706D" w:rsidP="0086706D">
      <w:pPr>
        <w:ind w:firstLine="709"/>
        <w:jc w:val="both"/>
      </w:pPr>
      <w:r>
        <w:t>Индустри</w:t>
      </w:r>
      <w:r w:rsidR="007550B0">
        <w:t>альный район – МБОУ СОШ № 29, 39 (по адресу ул. Строительная, 12)</w:t>
      </w:r>
      <w:r>
        <w:t>;</w:t>
      </w:r>
    </w:p>
    <w:p w:rsidR="0086706D" w:rsidRDefault="0086706D" w:rsidP="0086706D">
      <w:pPr>
        <w:ind w:firstLine="709"/>
        <w:jc w:val="both"/>
      </w:pPr>
      <w:r>
        <w:t xml:space="preserve">Центральный район – </w:t>
      </w:r>
      <w:r w:rsidRPr="00710AA3">
        <w:t>МАОУ «СШ № 33»</w:t>
      </w:r>
      <w:r>
        <w:t>;</w:t>
      </w:r>
    </w:p>
    <w:p w:rsidR="0086706D" w:rsidRDefault="0086706D" w:rsidP="0086706D">
      <w:pPr>
        <w:ind w:firstLine="709"/>
        <w:jc w:val="both"/>
        <w:rPr>
          <w:color w:val="000000"/>
        </w:rPr>
      </w:pPr>
      <w:r>
        <w:t>Железнодорожный район –</w:t>
      </w:r>
      <w:r w:rsidR="009D3BFC">
        <w:t xml:space="preserve"> ДЮЦ «Восхождение», 71</w:t>
      </w:r>
      <w:r>
        <w:rPr>
          <w:color w:val="000000"/>
        </w:rPr>
        <w:t>;</w:t>
      </w:r>
    </w:p>
    <w:p w:rsidR="0086706D" w:rsidRDefault="0086706D" w:rsidP="0086706D">
      <w:pPr>
        <w:ind w:firstLine="709"/>
        <w:jc w:val="both"/>
        <w:rPr>
          <w:color w:val="000000"/>
        </w:rPr>
      </w:pPr>
      <w:r>
        <w:rPr>
          <w:color w:val="000000"/>
        </w:rPr>
        <w:t>Кировск</w:t>
      </w:r>
      <w:r w:rsidR="007550B0">
        <w:rPr>
          <w:color w:val="000000"/>
        </w:rPr>
        <w:t>ий и Краснофлотский районы – МА</w:t>
      </w:r>
      <w:r>
        <w:rPr>
          <w:color w:val="000000"/>
        </w:rPr>
        <w:t>У</w:t>
      </w:r>
      <w:r w:rsidR="007550B0">
        <w:rPr>
          <w:color w:val="000000"/>
        </w:rPr>
        <w:t>ДО ДТДиМ</w:t>
      </w:r>
      <w:r>
        <w:rPr>
          <w:color w:val="000000"/>
        </w:rPr>
        <w:t>«</w:t>
      </w:r>
      <w:r w:rsidR="007550B0">
        <w:rPr>
          <w:color w:val="000000"/>
        </w:rPr>
        <w:t>Северное сияние</w:t>
      </w:r>
      <w:r>
        <w:rPr>
          <w:color w:val="000000"/>
        </w:rPr>
        <w:t>».</w:t>
      </w:r>
    </w:p>
    <w:p w:rsidR="0086706D" w:rsidRPr="00F60F7D" w:rsidRDefault="0086706D" w:rsidP="0086706D">
      <w:pPr>
        <w:ind w:firstLine="709"/>
        <w:jc w:val="both"/>
        <w:rPr>
          <w:sz w:val="16"/>
          <w:szCs w:val="16"/>
        </w:rPr>
      </w:pPr>
    </w:p>
    <w:p w:rsidR="0086706D" w:rsidRDefault="00FA507E" w:rsidP="0086706D">
      <w:pPr>
        <w:ind w:firstLine="709"/>
        <w:jc w:val="center"/>
        <w:rPr>
          <w:b/>
        </w:rPr>
      </w:pPr>
      <w:r>
        <w:rPr>
          <w:b/>
        </w:rPr>
        <w:lastRenderedPageBreak/>
        <w:t>5</w:t>
      </w:r>
      <w:r w:rsidR="0086706D">
        <w:rPr>
          <w:b/>
        </w:rPr>
        <w:t>. Правила Квест</w:t>
      </w:r>
      <w:r w:rsidR="00185859">
        <w:rPr>
          <w:b/>
        </w:rPr>
        <w:t>а</w:t>
      </w:r>
    </w:p>
    <w:p w:rsidR="0086706D" w:rsidRPr="00F60F7D" w:rsidRDefault="0086706D" w:rsidP="0086706D">
      <w:pPr>
        <w:ind w:firstLine="709"/>
        <w:jc w:val="center"/>
        <w:rPr>
          <w:b/>
          <w:sz w:val="16"/>
          <w:szCs w:val="16"/>
        </w:rPr>
      </w:pPr>
    </w:p>
    <w:p w:rsidR="0086706D" w:rsidRPr="007438CA" w:rsidRDefault="00FA507E" w:rsidP="0086706D">
      <w:pPr>
        <w:ind w:firstLine="709"/>
        <w:jc w:val="both"/>
      </w:pPr>
      <w:r>
        <w:t>5</w:t>
      </w:r>
      <w:r w:rsidR="0086706D" w:rsidRPr="007438CA">
        <w:t xml:space="preserve">.1.Основные </w:t>
      </w:r>
      <w:r w:rsidR="0086706D">
        <w:t>принципы</w:t>
      </w:r>
      <w:r w:rsidR="00185859">
        <w:t>, используемые в Квесте</w:t>
      </w:r>
      <w:r w:rsidR="0086706D" w:rsidRPr="007438CA">
        <w:t>:</w:t>
      </w:r>
    </w:p>
    <w:p w:rsidR="0086706D" w:rsidRPr="007438CA" w:rsidRDefault="0086706D" w:rsidP="0086706D">
      <w:pPr>
        <w:jc w:val="both"/>
      </w:pPr>
      <w:r w:rsidRPr="007438CA">
        <w:tab/>
        <w:t>• Игра – это последовательность этапов, состоящих из нескольких заданий, сопровождающихся подсказками. Задание считается выполненным, если участник игры в результате решения задания получил ключ-пароль.</w:t>
      </w:r>
    </w:p>
    <w:p w:rsidR="0086706D" w:rsidRPr="007438CA" w:rsidRDefault="0086706D" w:rsidP="0086706D">
      <w:pPr>
        <w:jc w:val="both"/>
      </w:pPr>
      <w:r w:rsidRPr="007438CA">
        <w:tab/>
        <w:t>• Команда – объединение нескольких участников.</w:t>
      </w:r>
      <w:r>
        <w:t xml:space="preserve"> Каждая команда имеет свое название, девиз, атрибутику. Команда может быть разновозрастного уровня.</w:t>
      </w:r>
    </w:p>
    <w:p w:rsidR="0086706D" w:rsidRDefault="0086706D" w:rsidP="0086706D">
      <w:pPr>
        <w:jc w:val="both"/>
      </w:pPr>
      <w:r w:rsidRPr="007438CA">
        <w:tab/>
        <w:t>• Капитан команды – участник, создавший команду и представляющий интересы участников команды перед Организатором.</w:t>
      </w:r>
    </w:p>
    <w:p w:rsidR="0086706D" w:rsidRPr="007438CA" w:rsidRDefault="0086706D" w:rsidP="0086706D">
      <w:pPr>
        <w:jc w:val="both"/>
      </w:pPr>
      <w:r w:rsidRPr="007438CA">
        <w:tab/>
        <w:t>• Задание – один уровень этапа игры, загадка или действие, которое необходимо выполнить, чтобы пройти уровень.</w:t>
      </w:r>
    </w:p>
    <w:p w:rsidR="0086706D" w:rsidRPr="007438CA" w:rsidRDefault="0086706D" w:rsidP="0086706D">
      <w:pPr>
        <w:jc w:val="both"/>
      </w:pPr>
      <w:r w:rsidRPr="007438CA">
        <w:tab/>
        <w:t>• Принцип равных условий означает, что все участники на протяжении всей Квест-игры обладают одинаковым объемом информации и находятся в равном положении при прохождении заданий Квест</w:t>
      </w:r>
      <w:r w:rsidR="00185859">
        <w:t>а</w:t>
      </w:r>
      <w:r w:rsidRPr="007438CA">
        <w:t>. Данный принцип является неотъемлемым при под</w:t>
      </w:r>
      <w:r>
        <w:t>готовке и проведении Квест</w:t>
      </w:r>
      <w:r w:rsidR="00185859">
        <w:t>а</w:t>
      </w:r>
      <w:r w:rsidRPr="007438CA">
        <w:t>Организатором.</w:t>
      </w:r>
    </w:p>
    <w:p w:rsidR="0086706D" w:rsidRPr="007438CA" w:rsidRDefault="00FA507E" w:rsidP="0086706D">
      <w:pPr>
        <w:ind w:firstLine="709"/>
        <w:jc w:val="both"/>
      </w:pPr>
      <w:r>
        <w:t>5</w:t>
      </w:r>
      <w:r w:rsidR="0086706D" w:rsidRPr="007438CA">
        <w:t>.2. Игра включает в себя движение по маршруту, на котором расположены игровые точки</w:t>
      </w:r>
      <w:r w:rsidR="0086706D">
        <w:t>, зашифрованные в кюар-коды или представляемые живыми носителями информации</w:t>
      </w:r>
      <w:r w:rsidR="0086706D" w:rsidRPr="007438CA">
        <w:t>.</w:t>
      </w:r>
    </w:p>
    <w:p w:rsidR="0086706D" w:rsidRPr="001C3F87" w:rsidRDefault="00FA507E" w:rsidP="0086706D">
      <w:pPr>
        <w:ind w:firstLine="709"/>
        <w:jc w:val="both"/>
        <w:rPr>
          <w:b/>
          <w:i/>
        </w:rPr>
      </w:pPr>
      <w:r>
        <w:t>5</w:t>
      </w:r>
      <w:r w:rsidR="0086706D" w:rsidRPr="007438CA">
        <w:t>.3. На старте все команды одновременно получают карту-схему движения по маршруту, который должна</w:t>
      </w:r>
      <w:r w:rsidR="00185859">
        <w:t xml:space="preserve"> будет пройт</w:t>
      </w:r>
      <w:r w:rsidR="0086706D">
        <w:t>и команда в поисках ключа</w:t>
      </w:r>
      <w:r w:rsidR="0086706D" w:rsidRPr="001C3F87">
        <w:rPr>
          <w:b/>
          <w:i/>
        </w:rPr>
        <w:t>.</w:t>
      </w:r>
    </w:p>
    <w:p w:rsidR="0086706D" w:rsidRPr="007438CA" w:rsidRDefault="00FA507E" w:rsidP="0086706D">
      <w:pPr>
        <w:ind w:firstLine="709"/>
        <w:jc w:val="both"/>
      </w:pPr>
      <w:r>
        <w:t>5</w:t>
      </w:r>
      <w:r w:rsidR="0086706D" w:rsidRPr="007438CA">
        <w:t>.4. На игровой точке команде необходи</w:t>
      </w:r>
      <w:r w:rsidR="0086706D">
        <w:t xml:space="preserve">мо найти ключ-пароль, просканировав </w:t>
      </w:r>
      <w:r w:rsidR="0086706D" w:rsidRPr="007438CA">
        <w:t>определенную информацию по теме игры и выполнив определенные задания.</w:t>
      </w:r>
      <w:r w:rsidR="0086706D">
        <w:t xml:space="preserve"> За каждое задание команда получает определенные баллы, которые потом суммируются.</w:t>
      </w:r>
    </w:p>
    <w:p w:rsidR="0086706D" w:rsidRDefault="00FA507E" w:rsidP="0086706D">
      <w:pPr>
        <w:ind w:firstLine="709"/>
        <w:jc w:val="both"/>
      </w:pPr>
      <w:r>
        <w:t>5</w:t>
      </w:r>
      <w:r w:rsidR="0086706D" w:rsidRPr="007438CA">
        <w:t>.5. На поиск игровой точки и выполнение за</w:t>
      </w:r>
      <w:r w:rsidR="0086706D">
        <w:t>даний игрокам дается 15 минут.</w:t>
      </w:r>
    </w:p>
    <w:p w:rsidR="0086706D" w:rsidRPr="007438CA" w:rsidRDefault="00FA507E" w:rsidP="0086706D">
      <w:pPr>
        <w:ind w:firstLine="709"/>
        <w:jc w:val="both"/>
      </w:pPr>
      <w:r>
        <w:t>5</w:t>
      </w:r>
      <w:r w:rsidR="0086706D" w:rsidRPr="007438CA">
        <w:t>.6. Процесс повторяется до тех пор, пока команда не придет к финишу: не выполнит задание.</w:t>
      </w:r>
    </w:p>
    <w:p w:rsidR="0086706D" w:rsidRPr="007438CA" w:rsidRDefault="00FA507E" w:rsidP="0086706D">
      <w:pPr>
        <w:ind w:firstLine="709"/>
        <w:jc w:val="both"/>
      </w:pPr>
      <w:r>
        <w:t>5</w:t>
      </w:r>
      <w:r w:rsidR="0086706D" w:rsidRPr="007438CA">
        <w:t>.7. Финишное время фиксируется после того, как команда сдаст путевой лист организатору.</w:t>
      </w:r>
    </w:p>
    <w:p w:rsidR="0086706D" w:rsidRDefault="00FA507E" w:rsidP="0086706D">
      <w:pPr>
        <w:ind w:firstLine="709"/>
        <w:jc w:val="both"/>
      </w:pPr>
      <w:r>
        <w:t>5</w:t>
      </w:r>
      <w:r w:rsidR="0086706D" w:rsidRPr="007438CA">
        <w:t>.8. Победителем Квест</w:t>
      </w:r>
      <w:r w:rsidR="00AF40B7">
        <w:t>а</w:t>
      </w:r>
      <w:r w:rsidR="0086706D" w:rsidRPr="007438CA">
        <w:t xml:space="preserve"> становится команда, которая пройдет всю игру максимально быстро, верно ответит на все вопросы, выполнит все предложенные задания.</w:t>
      </w:r>
    </w:p>
    <w:p w:rsidR="0086706D" w:rsidRPr="00F60F7D" w:rsidRDefault="0086706D" w:rsidP="0086706D">
      <w:pPr>
        <w:ind w:firstLine="709"/>
        <w:jc w:val="both"/>
        <w:rPr>
          <w:sz w:val="16"/>
          <w:szCs w:val="16"/>
        </w:rPr>
      </w:pPr>
    </w:p>
    <w:p w:rsidR="0086706D" w:rsidRDefault="00FA507E" w:rsidP="0086706D">
      <w:pPr>
        <w:jc w:val="center"/>
        <w:rPr>
          <w:b/>
        </w:rPr>
      </w:pPr>
      <w:r>
        <w:rPr>
          <w:b/>
        </w:rPr>
        <w:t>6</w:t>
      </w:r>
      <w:r w:rsidR="0086706D" w:rsidRPr="007438CA">
        <w:rPr>
          <w:b/>
        </w:rPr>
        <w:t xml:space="preserve">. </w:t>
      </w:r>
      <w:r w:rsidR="0086706D">
        <w:rPr>
          <w:b/>
        </w:rPr>
        <w:t>Условия проведения игры</w:t>
      </w:r>
    </w:p>
    <w:p w:rsidR="0086706D" w:rsidRPr="00F60F7D" w:rsidRDefault="0086706D" w:rsidP="0086706D">
      <w:pPr>
        <w:jc w:val="center"/>
        <w:rPr>
          <w:b/>
          <w:sz w:val="16"/>
          <w:szCs w:val="16"/>
        </w:rPr>
      </w:pPr>
    </w:p>
    <w:p w:rsidR="0086706D" w:rsidRPr="007438CA" w:rsidRDefault="00FA507E" w:rsidP="0086706D">
      <w:pPr>
        <w:ind w:firstLine="709"/>
        <w:jc w:val="both"/>
      </w:pPr>
      <w:r>
        <w:t>6</w:t>
      </w:r>
      <w:r w:rsidR="0086706D" w:rsidRPr="007438CA">
        <w:t xml:space="preserve">.1. </w:t>
      </w:r>
      <w:r w:rsidR="0086706D">
        <w:t>Для прохождения Квеста</w:t>
      </w:r>
      <w:r w:rsidR="0086706D" w:rsidRPr="007438CA">
        <w:t xml:space="preserve"> участникам необходимо иметь </w:t>
      </w:r>
      <w:r w:rsidR="0086706D">
        <w:t>удобную форму одежды.</w:t>
      </w:r>
    </w:p>
    <w:p w:rsidR="0086706D" w:rsidRDefault="00FA507E" w:rsidP="0086706D">
      <w:pPr>
        <w:ind w:firstLine="709"/>
        <w:jc w:val="both"/>
      </w:pPr>
      <w:r>
        <w:t>6</w:t>
      </w:r>
      <w:r w:rsidR="0086706D" w:rsidRPr="007438CA">
        <w:t>.2.</w:t>
      </w:r>
      <w:r w:rsidR="0086706D">
        <w:t xml:space="preserve"> Команды должны пройти инструктаж по соблюдению правил техники безопасности</w:t>
      </w:r>
      <w:r w:rsidR="0086706D" w:rsidRPr="007438CA">
        <w:t>.</w:t>
      </w:r>
    </w:p>
    <w:p w:rsidR="00FA507E" w:rsidRPr="007438CA" w:rsidRDefault="00FA507E" w:rsidP="0086706D">
      <w:pPr>
        <w:ind w:firstLine="709"/>
        <w:jc w:val="both"/>
      </w:pPr>
      <w:r>
        <w:lastRenderedPageBreak/>
        <w:t>6.3. Каждая команда должна иметь мобильный телефон или планшет с выходом в Интернет и установленной программой, считывающей кюар-код.</w:t>
      </w:r>
    </w:p>
    <w:p w:rsidR="0086706D" w:rsidRPr="007438CA" w:rsidRDefault="00FA507E" w:rsidP="0086706D">
      <w:pPr>
        <w:ind w:firstLine="709"/>
        <w:jc w:val="both"/>
      </w:pPr>
      <w:r>
        <w:t>6.4</w:t>
      </w:r>
      <w:r w:rsidR="00AF40B7">
        <w:t>. Участие в Квесте</w:t>
      </w:r>
      <w:r w:rsidR="0086706D" w:rsidRPr="007438CA">
        <w:t xml:space="preserve"> подразумевает полное согласие с данным положением.</w:t>
      </w:r>
    </w:p>
    <w:p w:rsidR="0086706D" w:rsidRPr="0052721E" w:rsidRDefault="0086706D" w:rsidP="0086706D">
      <w:pPr>
        <w:jc w:val="center"/>
        <w:rPr>
          <w:b/>
          <w:sz w:val="16"/>
          <w:szCs w:val="16"/>
        </w:rPr>
      </w:pPr>
    </w:p>
    <w:p w:rsidR="0086706D" w:rsidRDefault="00FA507E" w:rsidP="0086706D">
      <w:pPr>
        <w:ind w:firstLine="709"/>
        <w:jc w:val="center"/>
        <w:rPr>
          <w:b/>
        </w:rPr>
      </w:pPr>
      <w:r>
        <w:rPr>
          <w:b/>
        </w:rPr>
        <w:t>7</w:t>
      </w:r>
      <w:r w:rsidR="0086706D">
        <w:rPr>
          <w:b/>
        </w:rPr>
        <w:t>. Критерии оценивания</w:t>
      </w:r>
    </w:p>
    <w:p w:rsidR="0086706D" w:rsidRPr="002B2930" w:rsidRDefault="0086706D" w:rsidP="0086706D">
      <w:pPr>
        <w:ind w:firstLine="709"/>
        <w:jc w:val="center"/>
        <w:rPr>
          <w:b/>
          <w:sz w:val="16"/>
          <w:szCs w:val="16"/>
        </w:rPr>
      </w:pPr>
    </w:p>
    <w:p w:rsidR="0086706D" w:rsidRDefault="0086706D" w:rsidP="0086706D">
      <w:pPr>
        <w:ind w:firstLine="709"/>
        <w:jc w:val="both"/>
      </w:pPr>
      <w:r w:rsidRPr="00147EC9">
        <w:rPr>
          <w:sz w:val="27"/>
          <w:szCs w:val="27"/>
        </w:rPr>
        <w:t xml:space="preserve">На каждом этапе квеста руководители этапов оценивают выполнение задания по 5 бальной системе. </w:t>
      </w:r>
      <w:r w:rsidRPr="00147EC9">
        <w:t>По ок</w:t>
      </w:r>
      <w:r>
        <w:t>ончании игры баллы суммируются.</w:t>
      </w:r>
    </w:p>
    <w:p w:rsidR="0086706D" w:rsidRDefault="0086706D" w:rsidP="0086706D">
      <w:pPr>
        <w:pStyle w:val="af1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ab/>
      </w:r>
      <w:r w:rsidRPr="00147EC9">
        <w:rPr>
          <w:bCs/>
          <w:sz w:val="27"/>
          <w:szCs w:val="27"/>
        </w:rPr>
        <w:t>Последовательность этапов</w:t>
      </w:r>
      <w:r>
        <w:rPr>
          <w:sz w:val="27"/>
          <w:szCs w:val="27"/>
        </w:rPr>
        <w:t xml:space="preserve"> определяется программой и маршрутным листом, которые команды получают во время церемонии старта квеста. </w:t>
      </w:r>
    </w:p>
    <w:p w:rsidR="0086706D" w:rsidRDefault="0086706D" w:rsidP="0086706D">
      <w:pPr>
        <w:ind w:firstLine="709"/>
        <w:jc w:val="both"/>
      </w:pPr>
      <w:r w:rsidRPr="00981306">
        <w:t xml:space="preserve">Руководители </w:t>
      </w:r>
      <w:r>
        <w:t>оценивают:</w:t>
      </w:r>
    </w:p>
    <w:p w:rsidR="0086706D" w:rsidRPr="00981306" w:rsidRDefault="0086706D" w:rsidP="0086706D">
      <w:pPr>
        <w:ind w:firstLine="709"/>
        <w:jc w:val="both"/>
      </w:pPr>
      <w:r>
        <w:t>- скорость выполнения задания</w:t>
      </w:r>
      <w:r w:rsidR="00AF40B7">
        <w:t>,</w:t>
      </w:r>
    </w:p>
    <w:p w:rsidR="0086706D" w:rsidRPr="00147EC9" w:rsidRDefault="0086706D" w:rsidP="0086706D">
      <w:pPr>
        <w:ind w:firstLine="709"/>
        <w:jc w:val="both"/>
      </w:pPr>
      <w:r w:rsidRPr="00147EC9">
        <w:t xml:space="preserve">- </w:t>
      </w:r>
      <w:r>
        <w:t>умение работать в команде</w:t>
      </w:r>
      <w:r w:rsidR="00AF40B7">
        <w:t>,</w:t>
      </w:r>
    </w:p>
    <w:p w:rsidR="0086706D" w:rsidRDefault="0086706D" w:rsidP="0086706D">
      <w:pPr>
        <w:ind w:firstLine="709"/>
        <w:jc w:val="both"/>
      </w:pPr>
      <w:r w:rsidRPr="00147EC9">
        <w:t xml:space="preserve">- </w:t>
      </w:r>
      <w:r>
        <w:t>грамотность изложения</w:t>
      </w:r>
      <w:r w:rsidR="00AF40B7">
        <w:t>,</w:t>
      </w:r>
    </w:p>
    <w:p w:rsidR="0086706D" w:rsidRDefault="0086706D" w:rsidP="0086706D">
      <w:pPr>
        <w:ind w:firstLine="709"/>
        <w:jc w:val="both"/>
      </w:pPr>
      <w:r>
        <w:t>- обоснование ответов</w:t>
      </w:r>
      <w:r w:rsidR="00AF40B7">
        <w:t>,</w:t>
      </w:r>
    </w:p>
    <w:p w:rsidR="0086706D" w:rsidRDefault="0086706D" w:rsidP="0086706D">
      <w:pPr>
        <w:ind w:firstLine="709"/>
        <w:jc w:val="both"/>
      </w:pPr>
      <w:r>
        <w:t>- правильность и полнота ответов</w:t>
      </w:r>
      <w:r w:rsidR="00AF40B7">
        <w:t>.</w:t>
      </w:r>
    </w:p>
    <w:p w:rsidR="0086706D" w:rsidRPr="002B2930" w:rsidRDefault="0086706D" w:rsidP="0086706D">
      <w:pPr>
        <w:ind w:firstLine="709"/>
        <w:jc w:val="both"/>
        <w:rPr>
          <w:sz w:val="16"/>
          <w:szCs w:val="16"/>
        </w:rPr>
      </w:pPr>
    </w:p>
    <w:p w:rsidR="0086706D" w:rsidRDefault="00FA507E" w:rsidP="0086706D">
      <w:pPr>
        <w:ind w:firstLine="709"/>
        <w:jc w:val="center"/>
        <w:rPr>
          <w:b/>
        </w:rPr>
      </w:pPr>
      <w:r>
        <w:rPr>
          <w:b/>
        </w:rPr>
        <w:t>8</w:t>
      </w:r>
      <w:r w:rsidR="0086706D">
        <w:rPr>
          <w:b/>
        </w:rPr>
        <w:t>. Подведение итогов</w:t>
      </w:r>
    </w:p>
    <w:p w:rsidR="0086706D" w:rsidRPr="002B2930" w:rsidRDefault="0086706D" w:rsidP="0086706D">
      <w:pPr>
        <w:ind w:firstLine="709"/>
        <w:jc w:val="center"/>
        <w:rPr>
          <w:b/>
          <w:sz w:val="16"/>
          <w:szCs w:val="16"/>
        </w:rPr>
      </w:pPr>
    </w:p>
    <w:p w:rsidR="0086706D" w:rsidRPr="001264B3" w:rsidRDefault="0086706D" w:rsidP="0086706D">
      <w:pPr>
        <w:ind w:firstLine="709"/>
        <w:jc w:val="both"/>
      </w:pPr>
      <w:r w:rsidRPr="001264B3">
        <w:t>По итогам Квеста жюри составляется протокол оценок, на основании которого команды-победительницы определяются по наибольшему количеству баллов, набранных участниками.</w:t>
      </w:r>
    </w:p>
    <w:p w:rsidR="0086706D" w:rsidRPr="001264B3" w:rsidRDefault="0086706D" w:rsidP="0086706D">
      <w:pPr>
        <w:ind w:firstLine="709"/>
        <w:jc w:val="both"/>
      </w:pPr>
      <w:r w:rsidRPr="001264B3">
        <w:t>Победители награждаются грамотами управления образования, остальные сертификатами участника.</w:t>
      </w:r>
    </w:p>
    <w:p w:rsidR="0086706D" w:rsidRPr="007438CA" w:rsidRDefault="0086706D" w:rsidP="0086706D">
      <w:pPr>
        <w:ind w:firstLine="709"/>
        <w:jc w:val="both"/>
      </w:pPr>
    </w:p>
    <w:p w:rsidR="00A86E07" w:rsidRDefault="00A86E07" w:rsidP="00595DCC">
      <w:pPr>
        <w:spacing w:line="240" w:lineRule="exact"/>
        <w:ind w:left="4242" w:firstLine="708"/>
        <w:contextualSpacing/>
        <w:jc w:val="both"/>
        <w:rPr>
          <w:b/>
        </w:rPr>
      </w:pPr>
    </w:p>
    <w:p w:rsidR="00733084" w:rsidRDefault="00733084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A86E07" w:rsidRDefault="00A86E07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A86E07" w:rsidRDefault="00A86E07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86706D" w:rsidRDefault="0086706D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86706D" w:rsidRDefault="0086706D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86706D" w:rsidRDefault="0086706D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01769C" w:rsidRDefault="0001769C" w:rsidP="00595DCC">
      <w:pPr>
        <w:spacing w:line="240" w:lineRule="exact"/>
        <w:ind w:left="4242" w:firstLine="708"/>
        <w:contextualSpacing/>
        <w:jc w:val="both"/>
        <w:rPr>
          <w:bCs/>
        </w:rPr>
      </w:pPr>
    </w:p>
    <w:p w:rsidR="00162E48" w:rsidRPr="00204C7C" w:rsidRDefault="00230D9E" w:rsidP="00595DCC">
      <w:pPr>
        <w:spacing w:line="240" w:lineRule="exact"/>
        <w:ind w:left="4242" w:firstLine="708"/>
        <w:contextualSpacing/>
        <w:jc w:val="both"/>
        <w:rPr>
          <w:bCs/>
        </w:rPr>
      </w:pPr>
      <w:r>
        <w:rPr>
          <w:bCs/>
        </w:rPr>
        <w:t>Приложение № 3</w:t>
      </w:r>
    </w:p>
    <w:p w:rsidR="00162E48" w:rsidRPr="00204C7C" w:rsidRDefault="00162E48" w:rsidP="00595DCC">
      <w:pPr>
        <w:spacing w:line="240" w:lineRule="exact"/>
        <w:ind w:left="4950"/>
        <w:contextualSpacing/>
        <w:jc w:val="both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образования</w:t>
      </w:r>
    </w:p>
    <w:p w:rsidR="00162E48" w:rsidRPr="0060632F" w:rsidRDefault="00311F65" w:rsidP="00595DCC">
      <w:pPr>
        <w:spacing w:line="240" w:lineRule="exact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от        </w:t>
      </w:r>
      <w:r w:rsidR="00162E48">
        <w:rPr>
          <w:bCs/>
        </w:rPr>
        <w:t xml:space="preserve"> №</w:t>
      </w:r>
    </w:p>
    <w:p w:rsidR="00BB5A4B" w:rsidRDefault="00BB5A4B" w:rsidP="00D6013E">
      <w:pPr>
        <w:contextualSpacing/>
        <w:jc w:val="center"/>
        <w:rPr>
          <w:b/>
        </w:rPr>
      </w:pPr>
    </w:p>
    <w:p w:rsidR="002C1694" w:rsidRDefault="002C1694" w:rsidP="00D6013E">
      <w:pPr>
        <w:contextualSpacing/>
        <w:jc w:val="center"/>
        <w:rPr>
          <w:b/>
        </w:rPr>
      </w:pPr>
    </w:p>
    <w:p w:rsidR="002C1694" w:rsidRDefault="002C1694" w:rsidP="00D6013E">
      <w:pPr>
        <w:contextualSpacing/>
        <w:jc w:val="center"/>
        <w:rPr>
          <w:b/>
        </w:rPr>
      </w:pPr>
    </w:p>
    <w:p w:rsidR="00162E48" w:rsidRDefault="00162E48" w:rsidP="00D6013E">
      <w:pPr>
        <w:contextualSpacing/>
        <w:jc w:val="center"/>
        <w:rPr>
          <w:b/>
        </w:rPr>
      </w:pPr>
      <w:r w:rsidRPr="00A812B0">
        <w:rPr>
          <w:b/>
        </w:rPr>
        <w:t>ПОЛОЖЕНИЕ</w:t>
      </w:r>
    </w:p>
    <w:p w:rsidR="00D6013E" w:rsidRDefault="00BB5A4B" w:rsidP="00D6013E">
      <w:pPr>
        <w:contextualSpacing/>
        <w:jc w:val="center"/>
        <w:rPr>
          <w:b/>
        </w:rPr>
      </w:pPr>
      <w:r>
        <w:rPr>
          <w:b/>
        </w:rPr>
        <w:t>спартакиады</w:t>
      </w:r>
      <w:r w:rsidR="00162E48">
        <w:rPr>
          <w:b/>
        </w:rPr>
        <w:t xml:space="preserve"> «Сильные, смелые, ловкие!»</w:t>
      </w:r>
    </w:p>
    <w:p w:rsidR="00095444" w:rsidRPr="00095444" w:rsidRDefault="00095444" w:rsidP="00D6013E">
      <w:pPr>
        <w:contextualSpacing/>
        <w:jc w:val="center"/>
        <w:rPr>
          <w:b/>
          <w:sz w:val="16"/>
          <w:szCs w:val="16"/>
        </w:rPr>
      </w:pPr>
    </w:p>
    <w:p w:rsidR="00162E48" w:rsidRDefault="000B4B6F" w:rsidP="00D6013E">
      <w:pPr>
        <w:ind w:firstLine="708"/>
        <w:contextualSpacing/>
        <w:rPr>
          <w:b/>
        </w:rPr>
      </w:pPr>
      <w:r w:rsidRPr="00D6013E">
        <w:rPr>
          <w:b/>
        </w:rPr>
        <w:t>1.</w:t>
      </w:r>
      <w:r w:rsidR="00162E48" w:rsidRPr="00D6013E">
        <w:rPr>
          <w:b/>
        </w:rPr>
        <w:t>Цель и задачи.</w:t>
      </w:r>
    </w:p>
    <w:p w:rsidR="00162E48" w:rsidRDefault="00162E48" w:rsidP="00D6013E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contextualSpacing/>
        <w:jc w:val="both"/>
      </w:pPr>
      <w:r>
        <w:t xml:space="preserve">Спартакиада проводится с целью укрепления здоровья детей в </w:t>
      </w:r>
      <w:r w:rsidR="0076595D">
        <w:t xml:space="preserve">период летних каникул </w:t>
      </w:r>
      <w:r>
        <w:t>и воспитания здорового образа жизни.</w:t>
      </w:r>
    </w:p>
    <w:p w:rsidR="00162E48" w:rsidRPr="00D6013E" w:rsidRDefault="00D6013E" w:rsidP="00D6013E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>Задачи:</w:t>
      </w:r>
    </w:p>
    <w:p w:rsidR="00162E48" w:rsidRDefault="00162E48" w:rsidP="00D6013E">
      <w:pPr>
        <w:contextualSpacing/>
        <w:jc w:val="both"/>
      </w:pPr>
      <w:r>
        <w:tab/>
        <w:t>- совершенствова</w:t>
      </w:r>
      <w:r w:rsidR="00D6013E">
        <w:t>ть</w:t>
      </w:r>
      <w:r>
        <w:t xml:space="preserve"> работ</w:t>
      </w:r>
      <w:r w:rsidR="00D6013E">
        <w:t>у</w:t>
      </w:r>
      <w:r>
        <w:t xml:space="preserve"> по привлечению учащихся к занятиям</w:t>
      </w:r>
      <w:r w:rsidR="0076595D">
        <w:t xml:space="preserve"> физической культурой и спортом,</w:t>
      </w:r>
    </w:p>
    <w:p w:rsidR="00162E48" w:rsidRDefault="00162E48" w:rsidP="00D6013E">
      <w:pPr>
        <w:overflowPunct w:val="0"/>
        <w:autoSpaceDE w:val="0"/>
        <w:autoSpaceDN w:val="0"/>
        <w:adjustRightInd w:val="0"/>
        <w:ind w:firstLine="708"/>
        <w:contextualSpacing/>
        <w:jc w:val="both"/>
      </w:pPr>
      <w:r>
        <w:t>- пропаганд</w:t>
      </w:r>
      <w:r w:rsidR="00D6013E">
        <w:t>ировать</w:t>
      </w:r>
      <w:r>
        <w:t>здоров</w:t>
      </w:r>
      <w:r w:rsidR="00D6013E">
        <w:t>ый</w:t>
      </w:r>
      <w:r w:rsidR="00AF40B7">
        <w:t xml:space="preserve"> образ </w:t>
      </w:r>
      <w:r w:rsidR="000B4B6F">
        <w:t xml:space="preserve">жизни </w:t>
      </w:r>
      <w:r w:rsidR="00D6013E">
        <w:t xml:space="preserve">среди </w:t>
      </w:r>
      <w:r w:rsidR="0076595D">
        <w:t>школьников,</w:t>
      </w:r>
    </w:p>
    <w:p w:rsidR="00162E48" w:rsidRDefault="00162E48" w:rsidP="00D6013E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>
        <w:t>- орган</w:t>
      </w:r>
      <w:r w:rsidR="00D6013E">
        <w:t>изовать досуг</w:t>
      </w:r>
      <w:r>
        <w:t xml:space="preserve"> школьников в период летних каникул.</w:t>
      </w:r>
    </w:p>
    <w:p w:rsidR="00D6013E" w:rsidRPr="00DE5D23" w:rsidRDefault="00D6013E" w:rsidP="00D6013E">
      <w:pPr>
        <w:overflowPunct w:val="0"/>
        <w:autoSpaceDE w:val="0"/>
        <w:autoSpaceDN w:val="0"/>
        <w:adjustRightInd w:val="0"/>
        <w:ind w:left="360" w:firstLine="348"/>
        <w:jc w:val="both"/>
        <w:rPr>
          <w:b/>
          <w:sz w:val="16"/>
          <w:szCs w:val="16"/>
        </w:rPr>
      </w:pPr>
    </w:p>
    <w:p w:rsidR="00B901F5" w:rsidRPr="00F2022C" w:rsidRDefault="00F2022C" w:rsidP="00D6013E">
      <w:pPr>
        <w:overflowPunct w:val="0"/>
        <w:autoSpaceDE w:val="0"/>
        <w:autoSpaceDN w:val="0"/>
        <w:adjustRightInd w:val="0"/>
        <w:ind w:left="360" w:firstLine="348"/>
        <w:jc w:val="both"/>
        <w:rPr>
          <w:b/>
        </w:rPr>
      </w:pPr>
      <w:r>
        <w:rPr>
          <w:b/>
        </w:rPr>
        <w:t>2.</w:t>
      </w:r>
      <w:r w:rsidR="00B901F5" w:rsidRPr="00F2022C">
        <w:rPr>
          <w:b/>
        </w:rPr>
        <w:t>Участники</w:t>
      </w:r>
    </w:p>
    <w:p w:rsidR="00D6013E" w:rsidRDefault="00D6013E" w:rsidP="00D6013E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городской </w:t>
      </w:r>
      <w:r w:rsidR="00B901F5">
        <w:rPr>
          <w:rFonts w:ascii="Times New Roman" w:hAnsi="Times New Roman"/>
          <w:sz w:val="28"/>
          <w:szCs w:val="28"/>
        </w:rPr>
        <w:t xml:space="preserve">спартакиаде </w:t>
      </w:r>
      <w:r>
        <w:rPr>
          <w:rFonts w:ascii="Times New Roman" w:hAnsi="Times New Roman"/>
          <w:sz w:val="28"/>
          <w:szCs w:val="28"/>
        </w:rPr>
        <w:t>участвуют</w:t>
      </w:r>
      <w:r w:rsidR="00B901F5" w:rsidRPr="006C3B5A">
        <w:rPr>
          <w:rFonts w:ascii="Times New Roman" w:hAnsi="Times New Roman"/>
          <w:sz w:val="28"/>
          <w:szCs w:val="28"/>
        </w:rPr>
        <w:t xml:space="preserve"> команды </w:t>
      </w:r>
      <w:r w:rsidR="00B901F5">
        <w:rPr>
          <w:rFonts w:ascii="Times New Roman" w:hAnsi="Times New Roman"/>
          <w:sz w:val="28"/>
          <w:szCs w:val="28"/>
        </w:rPr>
        <w:t xml:space="preserve">школьников 1- 4-х классов </w:t>
      </w:r>
      <w:r w:rsidR="00B901F5" w:rsidRPr="006C3B5A">
        <w:rPr>
          <w:rFonts w:ascii="Times New Roman" w:hAnsi="Times New Roman"/>
          <w:sz w:val="28"/>
          <w:szCs w:val="28"/>
        </w:rPr>
        <w:t>в составе 12 человек (6 мальчиков, 6 девочек)</w:t>
      </w:r>
      <w:r w:rsidR="00B901F5">
        <w:rPr>
          <w:rFonts w:ascii="Times New Roman" w:hAnsi="Times New Roman"/>
          <w:sz w:val="28"/>
          <w:szCs w:val="28"/>
        </w:rPr>
        <w:t>.</w:t>
      </w:r>
    </w:p>
    <w:p w:rsidR="00D6013E" w:rsidRPr="00DE5D23" w:rsidRDefault="00D6013E" w:rsidP="00D6013E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16"/>
          <w:szCs w:val="16"/>
        </w:rPr>
      </w:pPr>
    </w:p>
    <w:p w:rsidR="00162E48" w:rsidRPr="00D6013E" w:rsidRDefault="00F2022C" w:rsidP="00D6013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6013E">
        <w:rPr>
          <w:rFonts w:ascii="Times New Roman" w:hAnsi="Times New Roman"/>
          <w:b/>
          <w:sz w:val="28"/>
          <w:szCs w:val="28"/>
        </w:rPr>
        <w:t>3.</w:t>
      </w:r>
      <w:r w:rsidR="00162E48" w:rsidRPr="00D6013E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162E48" w:rsidRPr="00DE5D23" w:rsidRDefault="00162E48" w:rsidP="00E02CC3">
      <w:pPr>
        <w:overflowPunct w:val="0"/>
        <w:autoSpaceDE w:val="0"/>
        <w:autoSpaceDN w:val="0"/>
        <w:adjustRightInd w:val="0"/>
        <w:contextualSpacing/>
        <w:jc w:val="both"/>
        <w:rPr>
          <w:b/>
          <w:sz w:val="16"/>
          <w:szCs w:val="16"/>
        </w:rPr>
      </w:pPr>
    </w:p>
    <w:tbl>
      <w:tblPr>
        <w:tblStyle w:val="a8"/>
        <w:tblW w:w="10350" w:type="dxa"/>
        <w:tblInd w:w="-885" w:type="dxa"/>
        <w:tblLook w:val="04A0"/>
      </w:tblPr>
      <w:tblGrid>
        <w:gridCol w:w="531"/>
        <w:gridCol w:w="2679"/>
        <w:gridCol w:w="1752"/>
        <w:gridCol w:w="2694"/>
        <w:gridCol w:w="2694"/>
      </w:tblGrid>
      <w:tr w:rsidR="00455CEB" w:rsidTr="00455CEB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  <w:rPr>
                <w:b/>
              </w:rPr>
            </w:pPr>
            <w:r w:rsidRPr="00253114">
              <w:rPr>
                <w:b/>
              </w:rPr>
              <w:t>№</w:t>
            </w:r>
          </w:p>
        </w:tc>
        <w:tc>
          <w:tcPr>
            <w:tcW w:w="2679" w:type="dxa"/>
          </w:tcPr>
          <w:p w:rsidR="00455CEB" w:rsidRDefault="00455CEB" w:rsidP="00E02C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752" w:type="dxa"/>
          </w:tcPr>
          <w:p w:rsidR="00455CEB" w:rsidRDefault="00455CEB" w:rsidP="00E02C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55CEB" w:rsidTr="00FA507E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  <w:rPr>
                <w:b/>
              </w:rPr>
            </w:pPr>
          </w:p>
        </w:tc>
        <w:tc>
          <w:tcPr>
            <w:tcW w:w="9819" w:type="dxa"/>
            <w:gridSpan w:val="4"/>
          </w:tcPr>
          <w:p w:rsidR="00455CEB" w:rsidRPr="0076595D" w:rsidRDefault="00455CEB" w:rsidP="00D6013E">
            <w:pPr>
              <w:contextualSpacing/>
              <w:jc w:val="center"/>
              <w:rPr>
                <w:b/>
              </w:rPr>
            </w:pPr>
            <w:r w:rsidRPr="0076595D">
              <w:rPr>
                <w:b/>
              </w:rPr>
              <w:t>1 смена</w:t>
            </w:r>
          </w:p>
        </w:tc>
      </w:tr>
      <w:tr w:rsidR="00455CEB" w:rsidTr="00455CEB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</w:pPr>
            <w:r w:rsidRPr="00253114">
              <w:t>1</w:t>
            </w:r>
            <w:r>
              <w:t>.</w:t>
            </w:r>
          </w:p>
        </w:tc>
        <w:tc>
          <w:tcPr>
            <w:tcW w:w="2679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Центральный район</w:t>
            </w:r>
          </w:p>
        </w:tc>
        <w:tc>
          <w:tcPr>
            <w:tcW w:w="1752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1</w:t>
            </w:r>
            <w:r w:rsidR="00496929">
              <w:t>0</w:t>
            </w:r>
            <w:r>
              <w:t>.06.202</w:t>
            </w:r>
            <w:r w:rsidR="00496929">
              <w:t>2</w:t>
            </w:r>
          </w:p>
          <w:p w:rsidR="00455CEB" w:rsidRPr="00FB11CE" w:rsidRDefault="00455CEB" w:rsidP="00E02CC3">
            <w:pPr>
              <w:contextualSpacing/>
              <w:jc w:val="both"/>
            </w:pPr>
          </w:p>
          <w:p w:rsidR="00455CEB" w:rsidRPr="00FB11CE" w:rsidRDefault="00455CEB" w:rsidP="00E02CC3">
            <w:pPr>
              <w:contextualSpacing/>
              <w:jc w:val="both"/>
            </w:pPr>
          </w:p>
        </w:tc>
        <w:tc>
          <w:tcPr>
            <w:tcW w:w="2694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ЦДТ "Гармония"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(ул.Муравьева Амурского, 46),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тел.32-63-97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</w:pPr>
            <w:r>
              <w:t xml:space="preserve">МАОУ гимназия </w:t>
            </w:r>
          </w:p>
          <w:p w:rsidR="00455CEB" w:rsidRDefault="00455CEB" w:rsidP="00E02CC3">
            <w:pPr>
              <w:contextualSpacing/>
              <w:jc w:val="both"/>
            </w:pPr>
            <w:r>
              <w:t xml:space="preserve">№ 3 </w:t>
            </w:r>
          </w:p>
          <w:p w:rsidR="00455CEB" w:rsidRPr="00FB11CE" w:rsidRDefault="00455CEB" w:rsidP="00E02CC3">
            <w:pPr>
              <w:contextualSpacing/>
              <w:jc w:val="both"/>
            </w:pPr>
            <w:r>
              <w:t>(ул. Московская, 10)</w:t>
            </w:r>
          </w:p>
        </w:tc>
      </w:tr>
      <w:tr w:rsidR="00455CEB" w:rsidTr="00455CEB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</w:pPr>
            <w:r w:rsidRPr="00253114">
              <w:t>2</w:t>
            </w:r>
            <w:r>
              <w:t>.</w:t>
            </w:r>
          </w:p>
        </w:tc>
        <w:tc>
          <w:tcPr>
            <w:tcW w:w="2679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Железнодорожный район</w:t>
            </w:r>
          </w:p>
        </w:tc>
        <w:tc>
          <w:tcPr>
            <w:tcW w:w="1752" w:type="dxa"/>
          </w:tcPr>
          <w:p w:rsidR="00455CEB" w:rsidRPr="00FB11CE" w:rsidRDefault="00496929" w:rsidP="00496929">
            <w:r>
              <w:t>10</w:t>
            </w:r>
            <w:r w:rsidR="00455CEB" w:rsidRPr="00FB11CE">
              <w:t>.06.20</w:t>
            </w:r>
            <w:r w:rsidR="00455CEB">
              <w:t>2</w:t>
            </w:r>
            <w:r>
              <w:t>2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</w:pPr>
            <w:r w:rsidRPr="00FB11CE">
              <w:t>ДЮЦ «Сказка»,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(ул. Сигнальная,4),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тел.: 98-04-53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</w:pPr>
            <w:r>
              <w:t xml:space="preserve">МАОУ СОШ № 77 </w:t>
            </w:r>
          </w:p>
          <w:p w:rsidR="00455CEB" w:rsidRPr="00FB11CE" w:rsidRDefault="00455CEB" w:rsidP="00455CEB">
            <w:pPr>
              <w:contextualSpacing/>
              <w:jc w:val="both"/>
            </w:pPr>
            <w:r>
              <w:t>(ул. Чехова, 20)</w:t>
            </w:r>
          </w:p>
        </w:tc>
      </w:tr>
      <w:tr w:rsidR="00455CEB" w:rsidTr="00455CEB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</w:pPr>
            <w:r>
              <w:t>3.</w:t>
            </w:r>
          </w:p>
        </w:tc>
        <w:tc>
          <w:tcPr>
            <w:tcW w:w="2679" w:type="dxa"/>
          </w:tcPr>
          <w:p w:rsidR="00455CEB" w:rsidRPr="00FB11CE" w:rsidRDefault="00455CEB" w:rsidP="00E02CC3">
            <w:pPr>
              <w:contextualSpacing/>
              <w:jc w:val="both"/>
              <w:rPr>
                <w:b/>
              </w:rPr>
            </w:pPr>
            <w:r w:rsidRPr="00FB11CE">
              <w:t>Индустриальный район</w:t>
            </w:r>
          </w:p>
        </w:tc>
        <w:tc>
          <w:tcPr>
            <w:tcW w:w="1752" w:type="dxa"/>
          </w:tcPr>
          <w:p w:rsidR="00455CEB" w:rsidRPr="00FB11CE" w:rsidRDefault="00455CEB" w:rsidP="00496929">
            <w:r w:rsidRPr="00FB11CE">
              <w:t>1</w:t>
            </w:r>
            <w:r w:rsidR="00496929">
              <w:t>0</w:t>
            </w:r>
            <w:r w:rsidRPr="00FB11CE">
              <w:t>.06.20</w:t>
            </w:r>
            <w:r>
              <w:t>2</w:t>
            </w:r>
            <w:r w:rsidR="00496929">
              <w:t>2</w:t>
            </w:r>
          </w:p>
        </w:tc>
        <w:tc>
          <w:tcPr>
            <w:tcW w:w="2694" w:type="dxa"/>
          </w:tcPr>
          <w:p w:rsidR="00455CEB" w:rsidRDefault="00455CEB" w:rsidP="00230408">
            <w:pPr>
              <w:contextualSpacing/>
              <w:jc w:val="both"/>
            </w:pPr>
            <w:r w:rsidRPr="00FB11CE">
              <w:t xml:space="preserve">«ЦРТДиЮ» </w:t>
            </w:r>
          </w:p>
          <w:p w:rsidR="00455CEB" w:rsidRPr="00FB11CE" w:rsidRDefault="00455CEB" w:rsidP="00230408">
            <w:pPr>
              <w:contextualSpacing/>
              <w:jc w:val="both"/>
            </w:pPr>
            <w:r>
              <w:t>(ул.</w:t>
            </w:r>
            <w:r w:rsidRPr="00FB11CE">
              <w:t xml:space="preserve">Монтажная, 40), </w:t>
            </w:r>
          </w:p>
          <w:p w:rsidR="00455CEB" w:rsidRPr="00FA507E" w:rsidRDefault="00455CEB" w:rsidP="00230408">
            <w:pPr>
              <w:contextualSpacing/>
            </w:pPr>
            <w:r w:rsidRPr="00FB11CE">
              <w:t>тел. 53-89-51</w:t>
            </w:r>
          </w:p>
        </w:tc>
        <w:tc>
          <w:tcPr>
            <w:tcW w:w="2694" w:type="dxa"/>
          </w:tcPr>
          <w:p w:rsidR="00455CEB" w:rsidRDefault="00455CEB" w:rsidP="00230408">
            <w:pPr>
              <w:contextualSpacing/>
              <w:jc w:val="both"/>
            </w:pPr>
            <w:r>
              <w:t>МБОУ СОШ № 39</w:t>
            </w:r>
          </w:p>
          <w:p w:rsidR="00455CEB" w:rsidRPr="00FB11CE" w:rsidRDefault="00455CEB" w:rsidP="00230408">
            <w:pPr>
              <w:contextualSpacing/>
              <w:jc w:val="both"/>
            </w:pPr>
            <w:r>
              <w:t>(ул. Строительная, 12)</w:t>
            </w:r>
          </w:p>
        </w:tc>
      </w:tr>
      <w:tr w:rsidR="00455CEB" w:rsidTr="00455CEB">
        <w:tc>
          <w:tcPr>
            <w:tcW w:w="531" w:type="dxa"/>
          </w:tcPr>
          <w:p w:rsidR="00455CEB" w:rsidRPr="00253114" w:rsidRDefault="00455CEB" w:rsidP="00E02CC3">
            <w:pPr>
              <w:contextualSpacing/>
              <w:jc w:val="both"/>
            </w:pPr>
            <w:r>
              <w:t>4.</w:t>
            </w:r>
          </w:p>
        </w:tc>
        <w:tc>
          <w:tcPr>
            <w:tcW w:w="2679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Кировский и Краснофлотский районы</w:t>
            </w:r>
          </w:p>
        </w:tc>
        <w:tc>
          <w:tcPr>
            <w:tcW w:w="1752" w:type="dxa"/>
          </w:tcPr>
          <w:p w:rsidR="00455CEB" w:rsidRPr="00FB11CE" w:rsidRDefault="00455CEB" w:rsidP="00496929">
            <w:r w:rsidRPr="00FB11CE">
              <w:t>1</w:t>
            </w:r>
            <w:r w:rsidR="00496929">
              <w:t>0</w:t>
            </w:r>
            <w:r w:rsidRPr="00FB11CE">
              <w:t>.06.20</w:t>
            </w:r>
            <w:r w:rsidR="00496929">
              <w:t>22</w:t>
            </w:r>
          </w:p>
        </w:tc>
        <w:tc>
          <w:tcPr>
            <w:tcW w:w="2694" w:type="dxa"/>
          </w:tcPr>
          <w:p w:rsidR="00455CEB" w:rsidRPr="00FB11CE" w:rsidRDefault="00455CEB" w:rsidP="000B6BF5">
            <w:pPr>
              <w:contextualSpacing/>
            </w:pPr>
            <w:r w:rsidRPr="00FB11CE">
              <w:t>ЦДТ «Радуга талантов»</w:t>
            </w:r>
          </w:p>
          <w:p w:rsidR="00455CEB" w:rsidRPr="00FB11CE" w:rsidRDefault="00455CEB" w:rsidP="00F106F6">
            <w:pPr>
              <w:contextualSpacing/>
            </w:pPr>
            <w:r w:rsidRPr="00FB11CE">
              <w:t>(ул. Запарина, 127), тел.: 56-77-32</w:t>
            </w:r>
          </w:p>
        </w:tc>
        <w:tc>
          <w:tcPr>
            <w:tcW w:w="2694" w:type="dxa"/>
          </w:tcPr>
          <w:p w:rsidR="00455CEB" w:rsidRDefault="00455CEB" w:rsidP="000B6BF5">
            <w:pPr>
              <w:contextualSpacing/>
            </w:pPr>
            <w:r>
              <w:t>Стадион «Нефтяник»</w:t>
            </w:r>
          </w:p>
          <w:p w:rsidR="00455CEB" w:rsidRPr="00FB11CE" w:rsidRDefault="00455CEB" w:rsidP="00BC6594">
            <w:pPr>
              <w:contextualSpacing/>
            </w:pPr>
            <w:r>
              <w:t>(ул. Орджоникидзе, 14)</w:t>
            </w:r>
          </w:p>
        </w:tc>
      </w:tr>
      <w:tr w:rsidR="00455CEB" w:rsidTr="00FA507E">
        <w:tc>
          <w:tcPr>
            <w:tcW w:w="10350" w:type="dxa"/>
            <w:gridSpan w:val="5"/>
          </w:tcPr>
          <w:p w:rsidR="00455CEB" w:rsidRPr="00FB11CE" w:rsidRDefault="00455CEB" w:rsidP="009E1CAE">
            <w:pPr>
              <w:contextualSpacing/>
              <w:jc w:val="center"/>
              <w:rPr>
                <w:b/>
              </w:rPr>
            </w:pPr>
            <w:r w:rsidRPr="00FB11CE">
              <w:rPr>
                <w:b/>
              </w:rPr>
              <w:t>2 смена</w:t>
            </w:r>
          </w:p>
        </w:tc>
      </w:tr>
      <w:tr w:rsidR="00455CEB" w:rsidTr="00455CEB">
        <w:tc>
          <w:tcPr>
            <w:tcW w:w="531" w:type="dxa"/>
          </w:tcPr>
          <w:p w:rsidR="00455CEB" w:rsidRDefault="00455CEB" w:rsidP="00E02CC3">
            <w:pPr>
              <w:contextualSpacing/>
              <w:jc w:val="both"/>
            </w:pPr>
            <w:r>
              <w:t>5.</w:t>
            </w:r>
          </w:p>
        </w:tc>
        <w:tc>
          <w:tcPr>
            <w:tcW w:w="2679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Центральный район</w:t>
            </w:r>
          </w:p>
        </w:tc>
        <w:tc>
          <w:tcPr>
            <w:tcW w:w="1752" w:type="dxa"/>
          </w:tcPr>
          <w:p w:rsidR="00455CEB" w:rsidRPr="00FB11CE" w:rsidRDefault="00496929" w:rsidP="00E81264">
            <w:pPr>
              <w:contextualSpacing/>
              <w:jc w:val="both"/>
              <w:rPr>
                <w:lang w:val="en-US"/>
              </w:rPr>
            </w:pPr>
            <w:r>
              <w:t>13.07.2022</w:t>
            </w:r>
          </w:p>
        </w:tc>
        <w:tc>
          <w:tcPr>
            <w:tcW w:w="2694" w:type="dxa"/>
          </w:tcPr>
          <w:p w:rsidR="00455CEB" w:rsidRPr="00FB11CE" w:rsidRDefault="00455CEB" w:rsidP="00E02CC3">
            <w:pPr>
              <w:contextualSpacing/>
              <w:jc w:val="both"/>
            </w:pPr>
            <w:r w:rsidRPr="00FB11CE">
              <w:t>ЦДТ "Гармония"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(ул.Муравьева</w:t>
            </w:r>
            <w:r>
              <w:t xml:space="preserve"> -</w:t>
            </w:r>
            <w:r w:rsidRPr="00FB11CE">
              <w:lastRenderedPageBreak/>
              <w:t xml:space="preserve">Амурского, 46), </w:t>
            </w:r>
          </w:p>
          <w:p w:rsidR="00455CEB" w:rsidRPr="00FB11CE" w:rsidRDefault="00455CEB" w:rsidP="00E02CC3">
            <w:pPr>
              <w:contextualSpacing/>
              <w:jc w:val="both"/>
            </w:pPr>
            <w:r w:rsidRPr="00FB11CE">
              <w:t>тел.32-63-97</w:t>
            </w:r>
          </w:p>
        </w:tc>
        <w:tc>
          <w:tcPr>
            <w:tcW w:w="2694" w:type="dxa"/>
          </w:tcPr>
          <w:p w:rsidR="00455CEB" w:rsidRDefault="00455CEB" w:rsidP="00FA507E">
            <w:pPr>
              <w:contextualSpacing/>
              <w:jc w:val="both"/>
            </w:pPr>
            <w:r>
              <w:lastRenderedPageBreak/>
              <w:t xml:space="preserve">МАОУ гимназия </w:t>
            </w:r>
          </w:p>
          <w:p w:rsidR="00455CEB" w:rsidRDefault="00455CEB" w:rsidP="00FA507E">
            <w:pPr>
              <w:contextualSpacing/>
              <w:jc w:val="both"/>
            </w:pPr>
            <w:r>
              <w:t xml:space="preserve">№ 3 </w:t>
            </w:r>
          </w:p>
          <w:p w:rsidR="00455CEB" w:rsidRPr="00FB11CE" w:rsidRDefault="00455CEB" w:rsidP="00FA507E">
            <w:pPr>
              <w:contextualSpacing/>
              <w:jc w:val="both"/>
            </w:pPr>
            <w:r>
              <w:lastRenderedPageBreak/>
              <w:t>(ул. Московская, 10)</w:t>
            </w:r>
          </w:p>
        </w:tc>
      </w:tr>
      <w:tr w:rsidR="00455CEB" w:rsidTr="00455CEB">
        <w:tc>
          <w:tcPr>
            <w:tcW w:w="531" w:type="dxa"/>
          </w:tcPr>
          <w:p w:rsidR="00455CEB" w:rsidRDefault="00455CEB" w:rsidP="00E02CC3">
            <w:pPr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2679" w:type="dxa"/>
          </w:tcPr>
          <w:p w:rsidR="00455CEB" w:rsidRPr="000B2717" w:rsidRDefault="00455CEB" w:rsidP="00E02CC3">
            <w:pPr>
              <w:contextualSpacing/>
              <w:jc w:val="both"/>
            </w:pPr>
            <w:r w:rsidRPr="000B2717">
              <w:t xml:space="preserve">Железнодорожный </w:t>
            </w:r>
            <w:r>
              <w:t>район</w:t>
            </w:r>
          </w:p>
        </w:tc>
        <w:tc>
          <w:tcPr>
            <w:tcW w:w="1752" w:type="dxa"/>
          </w:tcPr>
          <w:p w:rsidR="00455CEB" w:rsidRPr="009E1CAE" w:rsidRDefault="00496929" w:rsidP="00910C3A">
            <w:pPr>
              <w:rPr>
                <w:lang w:val="en-US"/>
              </w:rPr>
            </w:pPr>
            <w:r>
              <w:t>13.07.2022</w:t>
            </w:r>
          </w:p>
        </w:tc>
        <w:tc>
          <w:tcPr>
            <w:tcW w:w="2694" w:type="dxa"/>
          </w:tcPr>
          <w:p w:rsidR="00455CEB" w:rsidRDefault="00455CEB" w:rsidP="00E02CC3">
            <w:pPr>
              <w:contextualSpacing/>
              <w:jc w:val="both"/>
            </w:pPr>
            <w:r w:rsidRPr="006156DD">
              <w:t>ДЮЦ «Сказка»</w:t>
            </w:r>
            <w:r>
              <w:t>, (ул. Сигнальная, 4),</w:t>
            </w:r>
          </w:p>
          <w:p w:rsidR="00455CEB" w:rsidRPr="00E81264" w:rsidRDefault="00455CEB" w:rsidP="00E02CC3">
            <w:pPr>
              <w:contextualSpacing/>
              <w:jc w:val="both"/>
            </w:pPr>
            <w:r>
              <w:t>тел.: 98-04-53</w:t>
            </w:r>
          </w:p>
        </w:tc>
        <w:tc>
          <w:tcPr>
            <w:tcW w:w="2694" w:type="dxa"/>
          </w:tcPr>
          <w:p w:rsidR="00455CEB" w:rsidRDefault="00455CEB" w:rsidP="00FA507E">
            <w:pPr>
              <w:contextualSpacing/>
              <w:jc w:val="both"/>
            </w:pPr>
            <w:r>
              <w:t xml:space="preserve">МАОУ СОШ № 77 </w:t>
            </w:r>
          </w:p>
          <w:p w:rsidR="00455CEB" w:rsidRPr="00FB11CE" w:rsidRDefault="00455CEB" w:rsidP="00FA507E">
            <w:pPr>
              <w:contextualSpacing/>
              <w:jc w:val="both"/>
            </w:pPr>
            <w:r>
              <w:t>(ул. Чехова, 20)</w:t>
            </w:r>
          </w:p>
        </w:tc>
      </w:tr>
      <w:tr w:rsidR="00455CEB" w:rsidTr="00455CEB">
        <w:tc>
          <w:tcPr>
            <w:tcW w:w="531" w:type="dxa"/>
          </w:tcPr>
          <w:p w:rsidR="00455CEB" w:rsidRDefault="00455CEB" w:rsidP="00E02CC3">
            <w:pPr>
              <w:contextualSpacing/>
              <w:jc w:val="both"/>
            </w:pPr>
            <w:r>
              <w:t>7.</w:t>
            </w:r>
          </w:p>
        </w:tc>
        <w:tc>
          <w:tcPr>
            <w:tcW w:w="2679" w:type="dxa"/>
          </w:tcPr>
          <w:p w:rsidR="00455CEB" w:rsidRDefault="00455CEB" w:rsidP="00E02CC3">
            <w:pPr>
              <w:contextualSpacing/>
              <w:jc w:val="both"/>
              <w:rPr>
                <w:b/>
              </w:rPr>
            </w:pPr>
            <w:r>
              <w:t>Индустриальный район</w:t>
            </w:r>
          </w:p>
        </w:tc>
        <w:tc>
          <w:tcPr>
            <w:tcW w:w="1752" w:type="dxa"/>
          </w:tcPr>
          <w:p w:rsidR="00455CEB" w:rsidRDefault="00496929">
            <w:r>
              <w:t>13.07.2022</w:t>
            </w:r>
          </w:p>
        </w:tc>
        <w:tc>
          <w:tcPr>
            <w:tcW w:w="2694" w:type="dxa"/>
          </w:tcPr>
          <w:p w:rsidR="00455CEB" w:rsidRDefault="00455CEB" w:rsidP="00230408">
            <w:pPr>
              <w:contextualSpacing/>
              <w:jc w:val="both"/>
            </w:pPr>
            <w:r>
              <w:t xml:space="preserve">«ЦРТДиЮ» (ул. Монтажная, 40), </w:t>
            </w:r>
          </w:p>
          <w:p w:rsidR="00455CEB" w:rsidRPr="00FA507E" w:rsidRDefault="00455CEB" w:rsidP="00230408">
            <w:pPr>
              <w:contextualSpacing/>
            </w:pPr>
            <w:r>
              <w:t>тел. 53-89-51</w:t>
            </w:r>
          </w:p>
        </w:tc>
        <w:tc>
          <w:tcPr>
            <w:tcW w:w="2694" w:type="dxa"/>
          </w:tcPr>
          <w:p w:rsidR="00455CEB" w:rsidRDefault="00455CEB" w:rsidP="00FA507E">
            <w:pPr>
              <w:contextualSpacing/>
              <w:jc w:val="both"/>
            </w:pPr>
            <w:r>
              <w:t>МБОУ СОШ № 39</w:t>
            </w:r>
          </w:p>
          <w:p w:rsidR="00455CEB" w:rsidRPr="00FB11CE" w:rsidRDefault="00455CEB" w:rsidP="00FA507E">
            <w:pPr>
              <w:contextualSpacing/>
              <w:jc w:val="both"/>
            </w:pPr>
            <w:r>
              <w:t>(ул. Строительная, 12)</w:t>
            </w:r>
          </w:p>
        </w:tc>
      </w:tr>
      <w:tr w:rsidR="00455CEB" w:rsidTr="00455CEB">
        <w:tc>
          <w:tcPr>
            <w:tcW w:w="531" w:type="dxa"/>
          </w:tcPr>
          <w:p w:rsidR="00455CEB" w:rsidRDefault="00455CEB" w:rsidP="00E02CC3">
            <w:pPr>
              <w:contextualSpacing/>
              <w:jc w:val="both"/>
            </w:pPr>
            <w:r>
              <w:t>8.</w:t>
            </w:r>
          </w:p>
        </w:tc>
        <w:tc>
          <w:tcPr>
            <w:tcW w:w="2679" w:type="dxa"/>
          </w:tcPr>
          <w:p w:rsidR="00455CEB" w:rsidRDefault="00455CEB" w:rsidP="00E02CC3">
            <w:pPr>
              <w:contextualSpacing/>
              <w:jc w:val="both"/>
            </w:pPr>
            <w:r>
              <w:t>Кировский и Краснофлотский районы</w:t>
            </w:r>
          </w:p>
          <w:p w:rsidR="00455CEB" w:rsidRPr="00C118F2" w:rsidRDefault="00455CEB" w:rsidP="00E02CC3">
            <w:pPr>
              <w:contextualSpacing/>
              <w:jc w:val="both"/>
            </w:pPr>
          </w:p>
        </w:tc>
        <w:tc>
          <w:tcPr>
            <w:tcW w:w="1752" w:type="dxa"/>
          </w:tcPr>
          <w:p w:rsidR="00455CEB" w:rsidRDefault="00496929">
            <w:r>
              <w:t>13.07.2022</w:t>
            </w:r>
          </w:p>
        </w:tc>
        <w:tc>
          <w:tcPr>
            <w:tcW w:w="2694" w:type="dxa"/>
          </w:tcPr>
          <w:p w:rsidR="00455CEB" w:rsidRPr="009E1CAE" w:rsidRDefault="00455CEB" w:rsidP="000B6BF5">
            <w:pPr>
              <w:contextualSpacing/>
            </w:pPr>
            <w:r>
              <w:t xml:space="preserve">ЦДТ «Радуга талантов» </w:t>
            </w:r>
          </w:p>
          <w:p w:rsidR="00455CEB" w:rsidRPr="00FA507E" w:rsidRDefault="00455CEB" w:rsidP="00FA507E">
            <w:pPr>
              <w:contextualSpacing/>
            </w:pPr>
            <w:r>
              <w:t>(ул</w:t>
            </w:r>
            <w:r w:rsidR="00FA507E">
              <w:t>. Запарина, 127), тел.: 56-77-3</w:t>
            </w:r>
          </w:p>
        </w:tc>
        <w:tc>
          <w:tcPr>
            <w:tcW w:w="2694" w:type="dxa"/>
          </w:tcPr>
          <w:p w:rsidR="00455CEB" w:rsidRDefault="00455CEB" w:rsidP="00FA507E">
            <w:pPr>
              <w:contextualSpacing/>
            </w:pPr>
            <w:r>
              <w:t>Стадион «Нефтяник»</w:t>
            </w:r>
          </w:p>
          <w:p w:rsidR="00455CEB" w:rsidRPr="00FB11CE" w:rsidRDefault="00455CEB" w:rsidP="00FA507E">
            <w:pPr>
              <w:contextualSpacing/>
            </w:pPr>
            <w:r>
              <w:t>(ул. Орджоникидзе, 14)</w:t>
            </w:r>
          </w:p>
        </w:tc>
      </w:tr>
    </w:tbl>
    <w:p w:rsidR="00EC5701" w:rsidRDefault="00EC5701" w:rsidP="00EC5701">
      <w:pPr>
        <w:ind w:firstLine="567"/>
        <w:contextualSpacing/>
        <w:jc w:val="both"/>
        <w:rPr>
          <w:b/>
          <w:sz w:val="16"/>
          <w:szCs w:val="16"/>
        </w:rPr>
      </w:pPr>
    </w:p>
    <w:p w:rsidR="00162E48" w:rsidRDefault="00162E48" w:rsidP="00EC5701">
      <w:pPr>
        <w:ind w:firstLine="567"/>
        <w:contextualSpacing/>
        <w:jc w:val="both"/>
      </w:pPr>
      <w:r>
        <w:t xml:space="preserve">Для проведения конкурса </w:t>
      </w:r>
      <w:r w:rsidR="00B20532">
        <w:t>учреждения, ответственные за организацию и проведение</w:t>
      </w:r>
      <w:r w:rsidR="00A51D35">
        <w:t>,</w:t>
      </w:r>
      <w:r w:rsidR="00B20532">
        <w:t xml:space="preserve"> формируютсостав </w:t>
      </w:r>
      <w:r>
        <w:t>жюри, в котор</w:t>
      </w:r>
      <w:r w:rsidR="00B901F5">
        <w:t>ое</w:t>
      </w:r>
      <w:r>
        <w:t xml:space="preserve"> входят специалисты </w:t>
      </w:r>
      <w:r w:rsidR="00B20532">
        <w:t>МАУ «Центр развития образования»</w:t>
      </w:r>
      <w:r>
        <w:t>, представители образовательных учреждений</w:t>
      </w:r>
      <w:r w:rsidR="006C3B5A">
        <w:t xml:space="preserve">. </w:t>
      </w:r>
    </w:p>
    <w:p w:rsidR="00ED5530" w:rsidRDefault="006F05B5" w:rsidP="00E02CC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</w:pPr>
      <w:r>
        <w:t>Заявки для участия направляются</w:t>
      </w:r>
      <w:r w:rsidR="00162E48">
        <w:t xml:space="preserve"> в учреждения, ответственные за организацию и проведение спартакиады</w:t>
      </w:r>
      <w:r w:rsidR="006C3B5A">
        <w:t xml:space="preserve">: </w:t>
      </w:r>
    </w:p>
    <w:p w:rsidR="00ED5530" w:rsidRDefault="00ED5530" w:rsidP="00E02CC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D6013E">
        <w:t>1 смена</w:t>
      </w:r>
      <w:r w:rsidR="00E81264">
        <w:t xml:space="preserve"> до</w:t>
      </w:r>
      <w:r w:rsidR="00FB11CE">
        <w:t xml:space="preserve"> 0</w:t>
      </w:r>
      <w:r w:rsidR="00496929">
        <w:t>7</w:t>
      </w:r>
      <w:r w:rsidR="00162E48">
        <w:t>.06.20</w:t>
      </w:r>
      <w:r w:rsidR="00FB11CE">
        <w:t>2</w:t>
      </w:r>
      <w:r w:rsidR="00496929">
        <w:t>2</w:t>
      </w:r>
      <w:r w:rsidR="00162E48">
        <w:t xml:space="preserve">, </w:t>
      </w:r>
    </w:p>
    <w:p w:rsidR="00ED5530" w:rsidRDefault="00ED5530" w:rsidP="00E02CC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D6013E">
        <w:t>2 смена</w:t>
      </w:r>
      <w:r w:rsidR="00162E48">
        <w:t xml:space="preserve">до </w:t>
      </w:r>
      <w:r w:rsidR="00496929">
        <w:t>08</w:t>
      </w:r>
      <w:r w:rsidR="00B8684F">
        <w:t>.07.202</w:t>
      </w:r>
      <w:r w:rsidR="00496929">
        <w:t>2</w:t>
      </w:r>
    </w:p>
    <w:p w:rsidR="00162E48" w:rsidRPr="00ED5530" w:rsidRDefault="006F05B5" w:rsidP="00E02CC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t>З</w:t>
      </w:r>
      <w:r w:rsidR="00162E48">
        <w:t>аявк</w:t>
      </w:r>
      <w:r>
        <w:t xml:space="preserve">а должна быть </w:t>
      </w:r>
      <w:r>
        <w:rPr>
          <w:b/>
        </w:rPr>
        <w:t>утверждена</w:t>
      </w:r>
      <w:r w:rsidR="00162E48" w:rsidRPr="00ED5530">
        <w:rPr>
          <w:b/>
        </w:rPr>
        <w:t xml:space="preserve"> директором школы</w:t>
      </w:r>
      <w:r w:rsidR="008577D4" w:rsidRPr="00ED5530">
        <w:rPr>
          <w:b/>
        </w:rPr>
        <w:t>,</w:t>
      </w:r>
      <w:r w:rsidR="00162E48" w:rsidRPr="00ED5530">
        <w:rPr>
          <w:b/>
        </w:rPr>
        <w:t xml:space="preserve"> с допуском врача.</w:t>
      </w:r>
    </w:p>
    <w:p w:rsidR="00162E48" w:rsidRDefault="00455CEB" w:rsidP="00E02CC3">
      <w:pPr>
        <w:ind w:firstLine="720"/>
        <w:contextualSpacing/>
        <w:jc w:val="both"/>
      </w:pPr>
      <w:r>
        <w:t>В</w:t>
      </w:r>
      <w:r w:rsidR="00646711">
        <w:t xml:space="preserve">иды соревнований </w:t>
      </w:r>
      <w:r w:rsidR="00FB4F6F">
        <w:t>спартакиады определяю</w:t>
      </w:r>
      <w:r w:rsidR="00162E48">
        <w:t>т</w:t>
      </w:r>
      <w:r w:rsidR="008577D4">
        <w:t>ся</w:t>
      </w:r>
      <w:r w:rsidR="00162E48">
        <w:t xml:space="preserve"> учреждение</w:t>
      </w:r>
      <w:r w:rsidR="008577D4">
        <w:t>м</w:t>
      </w:r>
      <w:r w:rsidR="00646711">
        <w:t xml:space="preserve"> дополнительного образования детей</w:t>
      </w:r>
      <w:r w:rsidR="008577D4">
        <w:t>, ответственным за проведение.</w:t>
      </w:r>
    </w:p>
    <w:p w:rsidR="00DE5D23" w:rsidRPr="00DE5D23" w:rsidRDefault="00DE5D23" w:rsidP="00E02CC3">
      <w:pPr>
        <w:ind w:firstLine="720"/>
        <w:contextualSpacing/>
        <w:jc w:val="both"/>
        <w:rPr>
          <w:sz w:val="16"/>
          <w:szCs w:val="16"/>
        </w:rPr>
      </w:pPr>
    </w:p>
    <w:p w:rsidR="00162E48" w:rsidRDefault="00162E48" w:rsidP="00E02CC3">
      <w:pPr>
        <w:overflowPunct w:val="0"/>
        <w:autoSpaceDE w:val="0"/>
        <w:autoSpaceDN w:val="0"/>
        <w:adjustRightInd w:val="0"/>
        <w:ind w:firstLine="2835"/>
        <w:contextualSpacing/>
        <w:jc w:val="both"/>
        <w:rPr>
          <w:b/>
        </w:rPr>
      </w:pPr>
      <w:r w:rsidRPr="001B36F6">
        <w:rPr>
          <w:b/>
        </w:rPr>
        <w:t>4.Награждение</w:t>
      </w:r>
    </w:p>
    <w:p w:rsidR="004E37AD" w:rsidRPr="004E37AD" w:rsidRDefault="004E37AD" w:rsidP="00E02CC3">
      <w:pPr>
        <w:overflowPunct w:val="0"/>
        <w:autoSpaceDE w:val="0"/>
        <w:autoSpaceDN w:val="0"/>
        <w:adjustRightInd w:val="0"/>
        <w:ind w:firstLine="2835"/>
        <w:contextualSpacing/>
        <w:jc w:val="both"/>
        <w:rPr>
          <w:b/>
          <w:sz w:val="16"/>
          <w:szCs w:val="16"/>
        </w:rPr>
      </w:pPr>
    </w:p>
    <w:p w:rsidR="001B36F6" w:rsidRPr="001B36F6" w:rsidRDefault="008577D4" w:rsidP="00187CA1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>
        <w:t>Команды-п</w:t>
      </w:r>
      <w:r w:rsidR="001B36F6" w:rsidRPr="001B36F6">
        <w:t>обедител</w:t>
      </w:r>
      <w:r>
        <w:t>и</w:t>
      </w:r>
      <w:r w:rsidR="001B36F6" w:rsidRPr="001B36F6">
        <w:t xml:space="preserve"> определя</w:t>
      </w:r>
      <w:r>
        <w:t>ю</w:t>
      </w:r>
      <w:r w:rsidR="001B36F6" w:rsidRPr="001B36F6">
        <w:t>тся по наибольшему количеству баллов во всех видах соревнований.</w:t>
      </w:r>
    </w:p>
    <w:p w:rsidR="00162E48" w:rsidRPr="001B36F6" w:rsidRDefault="00187CA1" w:rsidP="00187CA1">
      <w:p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</w:pPr>
      <w:r>
        <w:tab/>
      </w:r>
      <w:r w:rsidR="00162E48" w:rsidRPr="001B36F6">
        <w:t>Победители в командном зачете награждаются г</w:t>
      </w:r>
      <w:r w:rsidR="00CE4B31">
        <w:t>рамотами управления образования</w:t>
      </w:r>
      <w:r w:rsidR="00D6013E">
        <w:t>.</w:t>
      </w:r>
    </w:p>
    <w:p w:rsidR="00162E48" w:rsidRPr="004B6BE1" w:rsidRDefault="00162E48" w:rsidP="00E02CC3">
      <w:pPr>
        <w:pStyle w:val="a5"/>
        <w:spacing w:after="0"/>
        <w:ind w:firstLine="425"/>
        <w:contextualSpacing/>
        <w:jc w:val="both"/>
      </w:pPr>
    </w:p>
    <w:p w:rsidR="00FE16ED" w:rsidRDefault="00FE16ED" w:rsidP="00E02CC3">
      <w:pPr>
        <w:pStyle w:val="a5"/>
        <w:spacing w:after="0"/>
        <w:ind w:firstLine="425"/>
        <w:contextualSpacing/>
        <w:jc w:val="both"/>
      </w:pPr>
    </w:p>
    <w:p w:rsidR="00FE16ED" w:rsidRDefault="00FE16ED" w:rsidP="00E02CC3">
      <w:pPr>
        <w:pStyle w:val="a5"/>
        <w:spacing w:after="0"/>
        <w:ind w:firstLine="425"/>
        <w:contextualSpacing/>
        <w:jc w:val="both"/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4631CE" w:rsidRDefault="004631CE" w:rsidP="00CB1E93">
      <w:pPr>
        <w:rPr>
          <w:u w:val="single"/>
        </w:rPr>
      </w:pPr>
    </w:p>
    <w:p w:rsidR="007B28BD" w:rsidRDefault="007B28BD" w:rsidP="004631CE">
      <w:pPr>
        <w:spacing w:line="240" w:lineRule="exact"/>
        <w:ind w:left="4242" w:firstLine="708"/>
        <w:contextualSpacing/>
        <w:jc w:val="both"/>
        <w:rPr>
          <w:bCs/>
        </w:rPr>
      </w:pPr>
    </w:p>
    <w:p w:rsidR="004631CE" w:rsidRPr="00204C7C" w:rsidRDefault="004631CE" w:rsidP="004631CE">
      <w:pPr>
        <w:spacing w:line="240" w:lineRule="exact"/>
        <w:ind w:left="4242" w:firstLine="708"/>
        <w:contextualSpacing/>
        <w:jc w:val="both"/>
        <w:rPr>
          <w:bCs/>
        </w:rPr>
      </w:pPr>
      <w:r>
        <w:rPr>
          <w:bCs/>
        </w:rPr>
        <w:lastRenderedPageBreak/>
        <w:t>Приложение № 4</w:t>
      </w:r>
    </w:p>
    <w:p w:rsidR="004631CE" w:rsidRPr="00204C7C" w:rsidRDefault="004631CE" w:rsidP="004631CE">
      <w:pPr>
        <w:spacing w:line="240" w:lineRule="exact"/>
        <w:ind w:left="4950"/>
        <w:contextualSpacing/>
        <w:jc w:val="both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образования</w:t>
      </w:r>
    </w:p>
    <w:p w:rsidR="004631CE" w:rsidRPr="0060632F" w:rsidRDefault="004631CE" w:rsidP="004631CE">
      <w:pPr>
        <w:spacing w:line="240" w:lineRule="exact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        №</w:t>
      </w:r>
    </w:p>
    <w:p w:rsidR="002C1694" w:rsidRDefault="002C1694" w:rsidP="00CB1E93">
      <w:pPr>
        <w:rPr>
          <w:u w:val="single"/>
        </w:rPr>
      </w:pPr>
    </w:p>
    <w:p w:rsidR="002C1694" w:rsidRDefault="002C1694" w:rsidP="00CB1E93">
      <w:pPr>
        <w:rPr>
          <w:u w:val="single"/>
        </w:rPr>
      </w:pPr>
    </w:p>
    <w:p w:rsidR="002C1694" w:rsidRPr="00945271" w:rsidRDefault="002C1694" w:rsidP="002C1694">
      <w:pPr>
        <w:contextualSpacing/>
        <w:jc w:val="center"/>
        <w:rPr>
          <w:b/>
          <w:bCs/>
        </w:rPr>
      </w:pPr>
      <w:r w:rsidRPr="00945271">
        <w:rPr>
          <w:b/>
          <w:bCs/>
        </w:rPr>
        <w:t>ПОЛОЖЕНИЕ</w:t>
      </w:r>
    </w:p>
    <w:p w:rsidR="002C1694" w:rsidRPr="00D66673" w:rsidRDefault="002C1694" w:rsidP="002C1694">
      <w:pPr>
        <w:spacing w:line="240" w:lineRule="exact"/>
        <w:contextualSpacing/>
        <w:jc w:val="center"/>
      </w:pPr>
    </w:p>
    <w:p w:rsidR="002C1694" w:rsidRDefault="002C1694" w:rsidP="002C1694">
      <w:pPr>
        <w:spacing w:line="240" w:lineRule="exact"/>
        <w:jc w:val="center"/>
      </w:pPr>
      <w:r>
        <w:t>о</w:t>
      </w:r>
      <w:r w:rsidRPr="00BD52BD">
        <w:t xml:space="preserve"> проведении городских турниров по шахматам «Здравствуй, лето</w:t>
      </w:r>
      <w:r>
        <w:t>!» и шашкам «Умники</w:t>
      </w:r>
      <w:r w:rsidRPr="00BD52BD">
        <w:t xml:space="preserve">» среди </w:t>
      </w:r>
      <w:r>
        <w:t xml:space="preserve">обучающихся образовательных организаций </w:t>
      </w:r>
    </w:p>
    <w:p w:rsidR="002C1694" w:rsidRDefault="002C1694" w:rsidP="002C1694">
      <w:pPr>
        <w:spacing w:line="240" w:lineRule="exact"/>
        <w:jc w:val="center"/>
      </w:pPr>
      <w:r>
        <w:t xml:space="preserve">города Хабаровска </w:t>
      </w:r>
    </w:p>
    <w:p w:rsidR="002C1694" w:rsidRDefault="002C1694" w:rsidP="002C1694">
      <w:pPr>
        <w:spacing w:line="240" w:lineRule="exact"/>
        <w:jc w:val="center"/>
      </w:pPr>
    </w:p>
    <w:p w:rsidR="002C1694" w:rsidRPr="00625514" w:rsidRDefault="002C1694" w:rsidP="002C1694">
      <w:pPr>
        <w:ind w:firstLine="708"/>
        <w:jc w:val="both"/>
        <w:rPr>
          <w:b/>
        </w:rPr>
      </w:pPr>
      <w:r w:rsidRPr="00625514">
        <w:rPr>
          <w:b/>
        </w:rPr>
        <w:t>1.</w:t>
      </w:r>
      <w:r w:rsidRPr="00625514">
        <w:rPr>
          <w:b/>
          <w:lang w:val="en-US"/>
        </w:rPr>
        <w:t> </w:t>
      </w:r>
      <w:r w:rsidRPr="00625514">
        <w:rPr>
          <w:b/>
        </w:rPr>
        <w:t>Общие положения</w:t>
      </w:r>
    </w:p>
    <w:p w:rsidR="002C1694" w:rsidRPr="00C1552B" w:rsidRDefault="002C1694" w:rsidP="002C1694">
      <w:pPr>
        <w:jc w:val="both"/>
        <w:rPr>
          <w:b/>
        </w:rPr>
      </w:pPr>
    </w:p>
    <w:p w:rsidR="002C1694" w:rsidRPr="00C1552B" w:rsidRDefault="002C1694" w:rsidP="002C1694">
      <w:pPr>
        <w:ind w:firstLine="708"/>
        <w:jc w:val="both"/>
      </w:pPr>
      <w:r w:rsidRPr="00C1552B">
        <w:t xml:space="preserve">Настоящее Положение </w:t>
      </w:r>
      <w:r>
        <w:t xml:space="preserve">о городских турнирах </w:t>
      </w:r>
      <w:r w:rsidRPr="00BD52BD">
        <w:t>по шахматам «Здравствуй, лето</w:t>
      </w:r>
      <w:r>
        <w:t>!» и шашкам «Умники</w:t>
      </w:r>
      <w:r w:rsidRPr="00BD52BD">
        <w:t xml:space="preserve">» среди </w:t>
      </w:r>
      <w:r>
        <w:t xml:space="preserve">обучающихся образовательных организаций города Хабаровска (далее - турнир) </w:t>
      </w:r>
      <w:r w:rsidRPr="00C1552B">
        <w:t>определяет порядок</w:t>
      </w:r>
      <w:r>
        <w:t xml:space="preserve"> организации проведения турниров, их</w:t>
      </w:r>
      <w:r w:rsidRPr="00C1552B">
        <w:t xml:space="preserve"> организационное, методическое и финансовое обеспечение, порядок участ</w:t>
      </w:r>
      <w:r>
        <w:t>ия в турнирах</w:t>
      </w:r>
      <w:r w:rsidRPr="00C1552B">
        <w:t xml:space="preserve"> и определения победителей.</w:t>
      </w:r>
    </w:p>
    <w:p w:rsidR="002C1694" w:rsidRDefault="002C1694" w:rsidP="002C1694">
      <w:pPr>
        <w:ind w:firstLine="709"/>
        <w:jc w:val="center"/>
      </w:pPr>
    </w:p>
    <w:p w:rsidR="002C1694" w:rsidRDefault="002C1694" w:rsidP="002C1694">
      <w:pPr>
        <w:ind w:firstLine="708"/>
        <w:rPr>
          <w:b/>
        </w:rPr>
      </w:pPr>
      <w:r>
        <w:rPr>
          <w:b/>
        </w:rPr>
        <w:t>2. Цели и задачи турниров</w:t>
      </w:r>
    </w:p>
    <w:p w:rsidR="002C1694" w:rsidRPr="00C95A60" w:rsidRDefault="002C1694" w:rsidP="002C1694">
      <w:pPr>
        <w:ind w:firstLine="708"/>
        <w:rPr>
          <w:b/>
        </w:rPr>
      </w:pPr>
    </w:p>
    <w:p w:rsidR="002C1694" w:rsidRPr="00E352BF" w:rsidRDefault="002C1694" w:rsidP="002C1694">
      <w:pPr>
        <w:ind w:firstLine="709"/>
        <w:jc w:val="both"/>
      </w:pPr>
      <w:r w:rsidRPr="00E352BF">
        <w:t>Цели:</w:t>
      </w:r>
    </w:p>
    <w:p w:rsidR="002C1694" w:rsidRPr="00E352BF" w:rsidRDefault="002C1694" w:rsidP="002C1694">
      <w:pPr>
        <w:ind w:firstLine="709"/>
        <w:jc w:val="both"/>
      </w:pPr>
      <w:r>
        <w:t>- ф</w:t>
      </w:r>
      <w:r w:rsidRPr="00E352BF">
        <w:t>ормирование у детей заинтересованности систематическими занятиями интеллектуальными играми (шахматами и шашками);</w:t>
      </w:r>
    </w:p>
    <w:p w:rsidR="002C1694" w:rsidRPr="00E352BF" w:rsidRDefault="002C1694" w:rsidP="002C1694">
      <w:pPr>
        <w:ind w:firstLine="709"/>
        <w:jc w:val="both"/>
      </w:pPr>
      <w:r>
        <w:t>-   р</w:t>
      </w:r>
      <w:r w:rsidRPr="00E352BF">
        <w:t>азвитие интеллектуальных и творческих способностей, логического мышления детей.</w:t>
      </w:r>
    </w:p>
    <w:p w:rsidR="002C1694" w:rsidRPr="00E352BF" w:rsidRDefault="002C1694" w:rsidP="002C1694">
      <w:pPr>
        <w:ind w:firstLine="709"/>
        <w:jc w:val="both"/>
      </w:pPr>
      <w:r w:rsidRPr="00E352BF">
        <w:t>Задачи:</w:t>
      </w:r>
    </w:p>
    <w:p w:rsidR="002C1694" w:rsidRPr="00E352BF" w:rsidRDefault="002C1694" w:rsidP="002C1694">
      <w:pPr>
        <w:ind w:firstLine="709"/>
        <w:jc w:val="both"/>
      </w:pPr>
      <w:r>
        <w:t>- с</w:t>
      </w:r>
      <w:r w:rsidRPr="00E352BF">
        <w:t>оздать условия для организации отдыха, занятости детей и подростков в период летних каникул;</w:t>
      </w:r>
    </w:p>
    <w:p w:rsidR="002C1694" w:rsidRPr="00E352BF" w:rsidRDefault="002C1694" w:rsidP="002C1694">
      <w:pPr>
        <w:ind w:firstLine="709"/>
        <w:jc w:val="both"/>
      </w:pPr>
      <w:r>
        <w:t>- п</w:t>
      </w:r>
      <w:r w:rsidRPr="00E352BF">
        <w:t>опуляризировать данные виды спорта;</w:t>
      </w:r>
    </w:p>
    <w:p w:rsidR="002C1694" w:rsidRDefault="002C1694" w:rsidP="002C1694">
      <w:pPr>
        <w:ind w:firstLine="709"/>
        <w:jc w:val="both"/>
      </w:pPr>
      <w:r>
        <w:t>- р</w:t>
      </w:r>
      <w:r w:rsidRPr="00E352BF">
        <w:t>азвивать совместную творческую активность детей.</w:t>
      </w:r>
    </w:p>
    <w:p w:rsidR="002C1694" w:rsidRPr="001E64CA" w:rsidRDefault="002C1694" w:rsidP="002C1694">
      <w:pPr>
        <w:ind w:firstLine="709"/>
        <w:jc w:val="both"/>
        <w:rPr>
          <w:b/>
        </w:rPr>
      </w:pPr>
    </w:p>
    <w:p w:rsidR="002C1694" w:rsidRDefault="002C1694" w:rsidP="002C1694">
      <w:pPr>
        <w:ind w:firstLine="708"/>
        <w:jc w:val="both"/>
        <w:rPr>
          <w:b/>
        </w:rPr>
      </w:pPr>
      <w:r w:rsidRPr="001E64CA">
        <w:rPr>
          <w:b/>
        </w:rPr>
        <w:t>3. Пор</w:t>
      </w:r>
      <w:r>
        <w:rPr>
          <w:b/>
        </w:rPr>
        <w:t>ядок и сроки проведения турниров</w:t>
      </w:r>
    </w:p>
    <w:p w:rsidR="002C1694" w:rsidRPr="001E64CA" w:rsidRDefault="002C1694" w:rsidP="002C1694">
      <w:pPr>
        <w:ind w:firstLine="708"/>
        <w:jc w:val="both"/>
        <w:rPr>
          <w:b/>
        </w:rPr>
      </w:pPr>
    </w:p>
    <w:p w:rsidR="002C1694" w:rsidRDefault="002C1694" w:rsidP="002C1694">
      <w:pPr>
        <w:ind w:firstLine="709"/>
        <w:jc w:val="both"/>
      </w:pPr>
      <w:r w:rsidRPr="006F4D2F">
        <w:t xml:space="preserve">Турниры проводятся </w:t>
      </w:r>
      <w:r>
        <w:t>15 – 18</w:t>
      </w:r>
      <w:r w:rsidRPr="006F4D2F">
        <w:t xml:space="preserve"> июня текущего года по шахматам «Здравствуй, лето</w:t>
      </w:r>
      <w:r>
        <w:t>!», 17 июня, 08</w:t>
      </w:r>
      <w:r w:rsidRPr="006F4D2F">
        <w:t xml:space="preserve"> июля</w:t>
      </w:r>
      <w:r w:rsidRPr="0048315D">
        <w:t xml:space="preserve"> текущего года по шашкам «Умники»</w:t>
      </w:r>
      <w:r>
        <w:t xml:space="preserve">. </w:t>
      </w:r>
    </w:p>
    <w:p w:rsidR="002C1694" w:rsidRDefault="002C1694" w:rsidP="002C1694">
      <w:pPr>
        <w:ind w:firstLine="709"/>
        <w:jc w:val="both"/>
      </w:pPr>
      <w:r>
        <w:t>Если указанные дни согласно производственному календарю выпадают на выходной(нерабочий) день, то турниры проводятся на следующий день после выходного (нерабочего) дня.</w:t>
      </w:r>
    </w:p>
    <w:p w:rsidR="002C1694" w:rsidRDefault="002C1694" w:rsidP="002C1694">
      <w:pPr>
        <w:ind w:firstLine="709"/>
        <w:contextualSpacing/>
        <w:jc w:val="both"/>
        <w:rPr>
          <w:u w:val="single"/>
        </w:rPr>
      </w:pPr>
    </w:p>
    <w:p w:rsidR="002C1694" w:rsidRPr="00543897" w:rsidRDefault="002C1694" w:rsidP="002C1694">
      <w:pPr>
        <w:ind w:firstLine="709"/>
        <w:contextualSpacing/>
        <w:jc w:val="both"/>
      </w:pPr>
      <w:r>
        <w:rPr>
          <w:u w:val="single"/>
        </w:rPr>
        <w:br w:type="page"/>
      </w:r>
      <w:r w:rsidRPr="00543897">
        <w:lastRenderedPageBreak/>
        <w:t>Шахматный турнир</w:t>
      </w:r>
    </w:p>
    <w:p w:rsidR="00187388" w:rsidRDefault="002C1694" w:rsidP="002C1694">
      <w:pPr>
        <w:ind w:firstLine="709"/>
        <w:contextualSpacing/>
        <w:jc w:val="both"/>
      </w:pPr>
      <w:r>
        <w:t xml:space="preserve">Турнир А (командный турнир) </w:t>
      </w:r>
      <w:r w:rsidR="00187388">
        <w:t>в июне</w:t>
      </w:r>
      <w:r>
        <w:t xml:space="preserve"> текущего года. </w:t>
      </w:r>
    </w:p>
    <w:p w:rsidR="00187388" w:rsidRDefault="002C1694" w:rsidP="002C1694">
      <w:pPr>
        <w:ind w:firstLine="709"/>
        <w:contextualSpacing/>
        <w:jc w:val="both"/>
      </w:pPr>
      <w:r>
        <w:t xml:space="preserve">Турнир В (личный турнир) </w:t>
      </w:r>
      <w:r w:rsidR="00187388">
        <w:t xml:space="preserve">в июне </w:t>
      </w:r>
      <w:r>
        <w:t xml:space="preserve">текущего года.  </w:t>
      </w:r>
    </w:p>
    <w:p w:rsidR="00187388" w:rsidRDefault="002C1694" w:rsidP="002C1694">
      <w:pPr>
        <w:ind w:firstLine="709"/>
        <w:contextualSpacing/>
        <w:jc w:val="both"/>
      </w:pPr>
      <w:r>
        <w:t xml:space="preserve">Турнир С (личный турнир) </w:t>
      </w:r>
      <w:r w:rsidR="00187388">
        <w:t xml:space="preserve">в июне </w:t>
      </w:r>
      <w:r>
        <w:t xml:space="preserve">текущего года. </w:t>
      </w:r>
    </w:p>
    <w:p w:rsidR="002C1694" w:rsidRDefault="002C1694" w:rsidP="002C1694">
      <w:pPr>
        <w:ind w:firstLine="709"/>
        <w:contextualSpacing/>
        <w:jc w:val="both"/>
      </w:pPr>
      <w:r>
        <w:t xml:space="preserve">Шахматный турнир проводится по адресу: ул. Ленинградская, </w:t>
      </w:r>
      <w:r w:rsidRPr="00873875">
        <w:t xml:space="preserve">71, МАУДО </w:t>
      </w:r>
      <w:r>
        <w:t>«</w:t>
      </w:r>
      <w:r w:rsidRPr="00873875">
        <w:t>ДЮЦ «Восхождение», тел.</w:t>
      </w:r>
      <w:r>
        <w:t xml:space="preserve">: 38 39 87, 38 96 </w:t>
      </w:r>
      <w:r w:rsidRPr="00873875">
        <w:t>22.</w:t>
      </w:r>
    </w:p>
    <w:p w:rsidR="002C1694" w:rsidRPr="009245E7" w:rsidRDefault="002C1694" w:rsidP="002C1694">
      <w:pPr>
        <w:contextualSpacing/>
        <w:jc w:val="both"/>
      </w:pPr>
      <w:r>
        <w:tab/>
      </w:r>
      <w:r w:rsidRPr="00050DE5">
        <w:t>Шашечный турнир</w:t>
      </w:r>
      <w:r>
        <w:t>проводи</w:t>
      </w:r>
      <w:r w:rsidRPr="009245E7">
        <w:t xml:space="preserve">тся </w:t>
      </w:r>
      <w:r>
        <w:t>17 июня, 8</w:t>
      </w:r>
      <w:r w:rsidRPr="00C55540">
        <w:t xml:space="preserve"> июля</w:t>
      </w:r>
      <w:r>
        <w:t xml:space="preserve">текущего года </w:t>
      </w:r>
      <w:r w:rsidRPr="009245E7">
        <w:t>по адресу: пер. Антенный, 3, М</w:t>
      </w:r>
      <w:r>
        <w:t>АУ ДОД «ДЮЦ «Импульс», тел. 33</w:t>
      </w:r>
      <w:r w:rsidRPr="009245E7">
        <w:t>3</w:t>
      </w:r>
      <w:r>
        <w:t>-8</w:t>
      </w:r>
      <w:r w:rsidRPr="009245E7">
        <w:t xml:space="preserve">48. </w:t>
      </w:r>
    </w:p>
    <w:p w:rsidR="002C1694" w:rsidRDefault="002C1694" w:rsidP="002C1694">
      <w:pPr>
        <w:contextualSpacing/>
        <w:jc w:val="both"/>
      </w:pPr>
      <w:r>
        <w:t>Начало турнира в 10.00.</w:t>
      </w:r>
    </w:p>
    <w:p w:rsidR="002C1694" w:rsidRDefault="002C1694" w:rsidP="002C1694">
      <w:pPr>
        <w:contextualSpacing/>
        <w:jc w:val="both"/>
      </w:pPr>
      <w:r>
        <w:tab/>
        <w:t>Участники турниров направляют заявки от образовательного учреждения по следующей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0"/>
        <w:gridCol w:w="1774"/>
        <w:gridCol w:w="1536"/>
        <w:gridCol w:w="2087"/>
      </w:tblGrid>
      <w:tr w:rsidR="002C1694" w:rsidRPr="00B173CC" w:rsidTr="00F26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4" w:rsidRPr="00B173CC" w:rsidRDefault="002C1694" w:rsidP="00F26A6B">
            <w:pPr>
              <w:contextualSpacing/>
            </w:pPr>
            <w:r w:rsidRPr="00B173CC"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4" w:rsidRDefault="002C1694" w:rsidP="00F26A6B">
            <w:pPr>
              <w:contextualSpacing/>
              <w:jc w:val="center"/>
            </w:pPr>
            <w:r w:rsidRPr="00B173CC">
              <w:t>Ф</w:t>
            </w:r>
            <w:r>
              <w:t>.</w:t>
            </w:r>
            <w:r w:rsidRPr="00B173CC">
              <w:t>И</w:t>
            </w:r>
            <w:r>
              <w:t>.</w:t>
            </w:r>
            <w:r w:rsidRPr="00B173CC">
              <w:t xml:space="preserve"> участника</w:t>
            </w:r>
          </w:p>
          <w:p w:rsidR="002C1694" w:rsidRPr="008766BC" w:rsidRDefault="002C1694" w:rsidP="00F26A6B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4" w:rsidRPr="00B173CC" w:rsidRDefault="002C1694" w:rsidP="00F26A6B">
            <w:pPr>
              <w:contextualSpacing/>
              <w:jc w:val="center"/>
            </w:pPr>
            <w:r w:rsidRPr="00B173CC">
              <w:t>Учреждение,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4" w:rsidRPr="00B173CC" w:rsidRDefault="002C1694" w:rsidP="00F26A6B">
            <w:pPr>
              <w:contextualSpacing/>
              <w:jc w:val="center"/>
            </w:pPr>
            <w:r w:rsidRPr="00B173CC">
              <w:t>Дата рождения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4" w:rsidRPr="00B173CC" w:rsidRDefault="002C1694" w:rsidP="00F26A6B">
            <w:pPr>
              <w:contextualSpacing/>
              <w:jc w:val="center"/>
            </w:pPr>
            <w:r>
              <w:t>ФИО (последнее -при наличии</w:t>
            </w:r>
            <w:r w:rsidRPr="00B173CC">
              <w:t>) представителя учреждения, должность, контактный телефон</w:t>
            </w:r>
          </w:p>
        </w:tc>
      </w:tr>
      <w:tr w:rsidR="002C1694" w:rsidRPr="00B173CC" w:rsidTr="00F26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4" w:rsidRPr="00B173CC" w:rsidRDefault="002C1694" w:rsidP="00F26A6B">
            <w:pPr>
              <w:contextualSpacing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4" w:rsidRPr="00B173CC" w:rsidRDefault="002C1694" w:rsidP="00F26A6B">
            <w:pPr>
              <w:contextualSpacing/>
              <w:jc w:val="both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4" w:rsidRPr="00B173CC" w:rsidRDefault="002C1694" w:rsidP="00F26A6B">
            <w:pPr>
              <w:contextualSpacing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4" w:rsidRPr="00B173CC" w:rsidRDefault="002C1694" w:rsidP="00F26A6B">
            <w:pPr>
              <w:contextualSpacing/>
              <w:jc w:val="both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4" w:rsidRPr="00B173CC" w:rsidRDefault="002C1694" w:rsidP="00F26A6B">
            <w:pPr>
              <w:contextualSpacing/>
              <w:jc w:val="both"/>
            </w:pPr>
          </w:p>
        </w:tc>
      </w:tr>
    </w:tbl>
    <w:p w:rsidR="002C1694" w:rsidRDefault="002C1694" w:rsidP="002C1694">
      <w:pPr>
        <w:contextualSpacing/>
        <w:jc w:val="both"/>
      </w:pPr>
      <w:r>
        <w:tab/>
        <w:t>Заявка заверяется руководителем учреждения и печатью.</w:t>
      </w:r>
    </w:p>
    <w:p w:rsidR="002C1694" w:rsidRDefault="002C1694" w:rsidP="002C1694">
      <w:pPr>
        <w:contextualSpacing/>
        <w:jc w:val="both"/>
      </w:pPr>
      <w:r>
        <w:tab/>
        <w:t>К заявке прилагается заявление на обработку персональных данных.</w:t>
      </w:r>
    </w:p>
    <w:p w:rsidR="002C1694" w:rsidRDefault="002C1694" w:rsidP="002C1694">
      <w:pPr>
        <w:ind w:firstLine="708"/>
        <w:contextualSpacing/>
        <w:jc w:val="both"/>
      </w:pPr>
      <w:r>
        <w:t>Заявка направляется за два дня до начала турниров по адресу:</w:t>
      </w:r>
    </w:p>
    <w:p w:rsidR="002C1694" w:rsidRDefault="002C1694" w:rsidP="002C1694">
      <w:pPr>
        <w:ind w:firstLine="708"/>
        <w:contextualSpacing/>
        <w:jc w:val="both"/>
      </w:pPr>
      <w:r>
        <w:t>- ш</w:t>
      </w:r>
      <w:r w:rsidRPr="008766BC">
        <w:t>ахматы:</w:t>
      </w:r>
      <w:r w:rsidRPr="00873875">
        <w:t xml:space="preserve">(МАУДО </w:t>
      </w:r>
      <w:r>
        <w:t xml:space="preserve">«ДЮЦ </w:t>
      </w:r>
      <w:r w:rsidRPr="00873875">
        <w:t>«Восхождение», ул. Ленинградская, 71, тел.</w:t>
      </w:r>
      <w:r>
        <w:t>: 38 39 87, 38 96 22).</w:t>
      </w:r>
    </w:p>
    <w:p w:rsidR="002C1694" w:rsidRPr="009245E7" w:rsidRDefault="002C1694" w:rsidP="002C1694">
      <w:pPr>
        <w:ind w:firstLine="708"/>
        <w:contextualSpacing/>
        <w:jc w:val="both"/>
      </w:pPr>
      <w:r>
        <w:t>- ш</w:t>
      </w:r>
      <w:r w:rsidRPr="008766BC">
        <w:t>ашки:</w:t>
      </w:r>
      <w:r>
        <w:t xml:space="preserve"> (</w:t>
      </w:r>
      <w:r w:rsidRPr="009245E7">
        <w:t>М</w:t>
      </w:r>
      <w:r>
        <w:t xml:space="preserve">АУ ДОД «ДЮЦ «Импульс», </w:t>
      </w:r>
      <w:r w:rsidRPr="009245E7">
        <w:t xml:space="preserve">пер. Антенный, 3, </w:t>
      </w:r>
      <w:r>
        <w:t xml:space="preserve"> тел. 33 </w:t>
      </w:r>
      <w:r w:rsidRPr="009245E7">
        <w:t>3</w:t>
      </w:r>
      <w:r>
        <w:t xml:space="preserve">8 </w:t>
      </w:r>
      <w:r w:rsidRPr="009245E7">
        <w:t>48</w:t>
      </w:r>
      <w:r>
        <w:t>)</w:t>
      </w:r>
      <w:r w:rsidRPr="009245E7">
        <w:t xml:space="preserve">. </w:t>
      </w:r>
    </w:p>
    <w:p w:rsidR="002C1694" w:rsidRPr="0031294D" w:rsidRDefault="002C1694" w:rsidP="002C1694">
      <w:pPr>
        <w:ind w:firstLine="709"/>
        <w:contextualSpacing/>
        <w:jc w:val="both"/>
      </w:pPr>
      <w:r w:rsidRPr="00873875">
        <w:t xml:space="preserve">Все участники </w:t>
      </w:r>
      <w:r>
        <w:t xml:space="preserve">турниров </w:t>
      </w:r>
      <w:r w:rsidRPr="00873875">
        <w:t>должн</w:t>
      </w:r>
      <w:r>
        <w:t>ы иметь бейджики с указанием Ф.И. участника и названия образовательного учреждени</w:t>
      </w:r>
      <w:r w:rsidRPr="00C71982">
        <w:t>я,копии свидетельств о рождении</w:t>
      </w:r>
      <w:r>
        <w:t>.</w:t>
      </w:r>
    </w:p>
    <w:p w:rsidR="002C1694" w:rsidRDefault="002C1694" w:rsidP="002C1694">
      <w:pPr>
        <w:ind w:firstLine="709"/>
        <w:contextualSpacing/>
        <w:jc w:val="both"/>
        <w:rPr>
          <w:u w:val="single"/>
        </w:rPr>
      </w:pPr>
    </w:p>
    <w:p w:rsidR="002C1694" w:rsidRDefault="002C1694" w:rsidP="002C1694">
      <w:pPr>
        <w:ind w:firstLine="709"/>
        <w:contextualSpacing/>
        <w:jc w:val="both"/>
        <w:rPr>
          <w:b/>
        </w:rPr>
      </w:pPr>
      <w:r w:rsidRPr="00AD7E8E">
        <w:rPr>
          <w:b/>
        </w:rPr>
        <w:t>4. Критерии и оценивания турниров</w:t>
      </w:r>
    </w:p>
    <w:p w:rsidR="002C1694" w:rsidRPr="00A4695B" w:rsidRDefault="002C1694" w:rsidP="002C1694">
      <w:pPr>
        <w:ind w:firstLine="709"/>
        <w:contextualSpacing/>
        <w:jc w:val="both"/>
        <w:rPr>
          <w:b/>
        </w:rPr>
      </w:pPr>
    </w:p>
    <w:p w:rsidR="002C1694" w:rsidRPr="008766BC" w:rsidRDefault="002C1694" w:rsidP="002C1694">
      <w:pPr>
        <w:ind w:firstLine="709"/>
        <w:contextualSpacing/>
        <w:jc w:val="both"/>
      </w:pPr>
      <w:r w:rsidRPr="008766BC">
        <w:t>Шахматы:</w:t>
      </w:r>
    </w:p>
    <w:p w:rsidR="002C1694" w:rsidRDefault="002C1694" w:rsidP="002C1694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победители и призёры турнира</w:t>
      </w:r>
      <w:r w:rsidRPr="00AD7E8E">
        <w:rPr>
          <w:sz w:val="28"/>
          <w:szCs w:val="28"/>
          <w:shd w:val="clear" w:color="auto" w:fill="FFFFFF"/>
        </w:rPr>
        <w:t xml:space="preserve"> определяются по н</w:t>
      </w:r>
      <w:r>
        <w:rPr>
          <w:sz w:val="28"/>
          <w:szCs w:val="28"/>
          <w:shd w:val="clear" w:color="auto" w:fill="FFFFFF"/>
        </w:rPr>
        <w:t>аибольшей сумме набранных баллов (победа – 1 балл, поражение – 0 баллов, ничья –                0,5 балла).</w:t>
      </w:r>
    </w:p>
    <w:p w:rsidR="002C1694" w:rsidRDefault="002C1694" w:rsidP="002C169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694" w:rsidRDefault="002C1694" w:rsidP="002C169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694" w:rsidRPr="008766BC" w:rsidRDefault="002C1694" w:rsidP="002C169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766BC">
        <w:rPr>
          <w:sz w:val="28"/>
          <w:szCs w:val="28"/>
          <w:shd w:val="clear" w:color="auto" w:fill="FFFFFF"/>
        </w:rPr>
        <w:t>Шашки:</w:t>
      </w:r>
    </w:p>
    <w:p w:rsidR="002C1694" w:rsidRPr="00C05E84" w:rsidRDefault="002C1694" w:rsidP="002C169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за победу в партии победитель получает 1 балл, проигравший               0 баллов, ничья - 0,5 балла. </w:t>
      </w:r>
    </w:p>
    <w:p w:rsidR="002C1694" w:rsidRPr="00AA3C85" w:rsidRDefault="002C1694" w:rsidP="002C1694">
      <w:pPr>
        <w:ind w:firstLine="708"/>
        <w:contextualSpacing/>
        <w:jc w:val="both"/>
      </w:pPr>
      <w:r>
        <w:lastRenderedPageBreak/>
        <w:t xml:space="preserve">При равенстве баллов преимущество отдаётся команде, в которой игрок выиграл личную встречу, либо участник на 1-й доске занял более высокое командное место. </w:t>
      </w:r>
    </w:p>
    <w:p w:rsidR="002C1694" w:rsidRDefault="002C1694" w:rsidP="002C1694">
      <w:pPr>
        <w:ind w:firstLine="709"/>
        <w:contextualSpacing/>
        <w:jc w:val="both"/>
      </w:pPr>
    </w:p>
    <w:p w:rsidR="002C1694" w:rsidRDefault="002C1694" w:rsidP="002C1694">
      <w:pPr>
        <w:ind w:firstLine="708"/>
        <w:contextualSpacing/>
        <w:rPr>
          <w:b/>
        </w:rPr>
      </w:pPr>
      <w:r w:rsidRPr="0031294D">
        <w:rPr>
          <w:b/>
        </w:rPr>
        <w:t>5. Участники турниров</w:t>
      </w:r>
    </w:p>
    <w:p w:rsidR="002C1694" w:rsidRDefault="002C1694" w:rsidP="002C1694">
      <w:pPr>
        <w:ind w:firstLine="708"/>
        <w:contextualSpacing/>
        <w:jc w:val="both"/>
        <w:rPr>
          <w:b/>
        </w:rPr>
      </w:pPr>
    </w:p>
    <w:p w:rsidR="002C1694" w:rsidRPr="00A627C6" w:rsidRDefault="002C1694" w:rsidP="002C1694">
      <w:pPr>
        <w:ind w:firstLine="708"/>
        <w:contextualSpacing/>
        <w:jc w:val="both"/>
      </w:pPr>
      <w:r>
        <w:t xml:space="preserve">5.1. </w:t>
      </w:r>
      <w:r w:rsidRPr="00A627C6">
        <w:t>Шахматы</w:t>
      </w:r>
    </w:p>
    <w:p w:rsidR="002C1694" w:rsidRDefault="002C1694" w:rsidP="002C1694">
      <w:pPr>
        <w:ind w:firstLine="709"/>
        <w:contextualSpacing/>
        <w:jc w:val="both"/>
      </w:pPr>
      <w:r>
        <w:t xml:space="preserve">Турнир А (командный турнир) - </w:t>
      </w:r>
      <w:r w:rsidRPr="00873875">
        <w:t>мальчики и девочки</w:t>
      </w:r>
      <w:r>
        <w:t xml:space="preserve"> 6 - 11 лет на момент начала турнира. </w:t>
      </w:r>
    </w:p>
    <w:p w:rsidR="002C1694" w:rsidRDefault="002C1694" w:rsidP="002C1694">
      <w:pPr>
        <w:ind w:firstLine="709"/>
        <w:contextualSpacing/>
        <w:jc w:val="both"/>
      </w:pPr>
      <w:r w:rsidRPr="00873875">
        <w:t>Состав команды: 3 человека(2 мальчика и 1 де</w:t>
      </w:r>
      <w:r>
        <w:t>вочка). Допускается по одной команде от образовательной организации</w:t>
      </w:r>
      <w:r w:rsidRPr="00873875">
        <w:t>.</w:t>
      </w:r>
    </w:p>
    <w:p w:rsidR="002C1694" w:rsidRPr="006F4D2F" w:rsidRDefault="002C1694" w:rsidP="002C1694">
      <w:pPr>
        <w:ind w:firstLine="709"/>
        <w:contextualSpacing/>
        <w:jc w:val="both"/>
      </w:pPr>
      <w:r>
        <w:t>Турнир В (личный турнир среди мальчиков и девочек, возраст 5 - 9 лет на момент начала турнира</w:t>
      </w:r>
      <w:r w:rsidRPr="006F4D2F">
        <w:t>)</w:t>
      </w:r>
      <w:r>
        <w:t>.</w:t>
      </w:r>
    </w:p>
    <w:p w:rsidR="002C1694" w:rsidRDefault="002C1694" w:rsidP="002C1694">
      <w:pPr>
        <w:ind w:firstLine="709"/>
        <w:contextualSpacing/>
        <w:jc w:val="both"/>
      </w:pPr>
      <w:r>
        <w:t>Турнир С (личный турнир среди мальчиков и девочек, возраст             10 - 14 лет на момент начала турнира</w:t>
      </w:r>
      <w:r w:rsidRPr="006F4D2F">
        <w:t xml:space="preserve">). </w:t>
      </w:r>
    </w:p>
    <w:p w:rsidR="002C1694" w:rsidRPr="00FC5CC9" w:rsidRDefault="002C1694" w:rsidP="002C1694">
      <w:pPr>
        <w:ind w:firstLine="708"/>
        <w:contextualSpacing/>
        <w:jc w:val="both"/>
      </w:pPr>
      <w:r>
        <w:t>5.2. Шашки (командный турнир)</w:t>
      </w:r>
    </w:p>
    <w:p w:rsidR="002C1694" w:rsidRDefault="002C1694" w:rsidP="002C1694">
      <w:pPr>
        <w:ind w:firstLine="708"/>
        <w:contextualSpacing/>
        <w:jc w:val="both"/>
      </w:pPr>
      <w:r w:rsidRPr="00FC5CC9">
        <w:t>Состав команды:3 человека (2 мальчика и 1 девочка)</w:t>
      </w:r>
      <w:r>
        <w:t xml:space="preserve">,возраст 7 - 10 лет на момент начала турнира. </w:t>
      </w:r>
    </w:p>
    <w:p w:rsidR="002C1694" w:rsidRDefault="002C1694" w:rsidP="002C1694">
      <w:pPr>
        <w:ind w:firstLine="709"/>
        <w:contextualSpacing/>
        <w:jc w:val="both"/>
      </w:pPr>
    </w:p>
    <w:p w:rsidR="002C1694" w:rsidRPr="00631128" w:rsidRDefault="002C1694" w:rsidP="002C1694">
      <w:pPr>
        <w:ind w:firstLine="709"/>
        <w:contextualSpacing/>
        <w:jc w:val="both"/>
        <w:rPr>
          <w:b/>
        </w:rPr>
      </w:pPr>
      <w:r w:rsidRPr="00631128">
        <w:rPr>
          <w:b/>
        </w:rPr>
        <w:t>6. Организационный комитет и жюри турниров</w:t>
      </w:r>
    </w:p>
    <w:p w:rsidR="002C1694" w:rsidRDefault="002C1694" w:rsidP="002C1694">
      <w:pPr>
        <w:ind w:firstLine="709"/>
        <w:contextualSpacing/>
        <w:jc w:val="both"/>
      </w:pPr>
    </w:p>
    <w:p w:rsidR="002C1694" w:rsidRPr="00C1552B" w:rsidRDefault="002C1694" w:rsidP="002C1694">
      <w:pPr>
        <w:tabs>
          <w:tab w:val="left" w:pos="1276"/>
        </w:tabs>
        <w:suppressAutoHyphens/>
        <w:ind w:firstLine="708"/>
        <w:jc w:val="both"/>
      </w:pPr>
      <w:r>
        <w:t xml:space="preserve">6.1. Для организационного обеспечения и проведения турниров создаётся организационный комитет </w:t>
      </w:r>
      <w:r w:rsidRPr="00C1552B">
        <w:t>из числа представителей  управления образования, специалистов МАУ «Центр развития образования», представителей образовательных учреждений (далее – Оргкомитет).</w:t>
      </w:r>
    </w:p>
    <w:p w:rsidR="002C1694" w:rsidRDefault="002C1694" w:rsidP="002C1694">
      <w:pPr>
        <w:ind w:firstLine="709"/>
        <w:contextualSpacing/>
        <w:jc w:val="both"/>
      </w:pPr>
      <w:r>
        <w:t xml:space="preserve">6.2. Для оценивания турниров создаётся Судейская команда, которая состоит  из представителей образовательных учреждений, а также сотрудников сторонних организаций,  имеющих спортивные категории по шахматам и шашкам (далее – Судейская команда). </w:t>
      </w:r>
    </w:p>
    <w:p w:rsidR="002C1694" w:rsidRDefault="002C1694" w:rsidP="002C1694">
      <w:pPr>
        <w:ind w:firstLine="709"/>
        <w:contextualSpacing/>
        <w:jc w:val="both"/>
      </w:pPr>
      <w:r>
        <w:t xml:space="preserve">6.3. Судейская команда состоит из 5 человек, включая председателя, заместителя председателя, секретаря и членов. </w:t>
      </w:r>
    </w:p>
    <w:p w:rsidR="002C1694" w:rsidRDefault="002C1694" w:rsidP="002C1694">
      <w:pPr>
        <w:ind w:firstLine="709"/>
        <w:contextualSpacing/>
        <w:jc w:val="both"/>
      </w:pPr>
      <w:r>
        <w:t xml:space="preserve">6.4. Состав Оргкомитета и Судейской команды утверждается приказом управления образования администрации города. </w:t>
      </w:r>
    </w:p>
    <w:p w:rsidR="002C1694" w:rsidRDefault="002C1694" w:rsidP="002C1694">
      <w:pPr>
        <w:ind w:firstLine="709"/>
        <w:contextualSpacing/>
        <w:jc w:val="both"/>
      </w:pPr>
      <w:r>
        <w:t>6.5. Оргкомитет и Судейская команда в своей деятельности руководствуется настоящим Положением.</w:t>
      </w:r>
    </w:p>
    <w:p w:rsidR="002C1694" w:rsidRPr="00C1552B" w:rsidRDefault="002C1694" w:rsidP="002C1694">
      <w:pPr>
        <w:suppressAutoHyphens/>
        <w:ind w:firstLine="708"/>
        <w:jc w:val="both"/>
      </w:pPr>
      <w:r>
        <w:t>6.6. </w:t>
      </w:r>
      <w:r w:rsidRPr="00C1552B">
        <w:t xml:space="preserve">Оргкомитет направляет в муниципальные образовательные учреждения посредством электронной почты информацию о сроках </w:t>
      </w:r>
      <w:r>
        <w:t xml:space="preserve">и месте </w:t>
      </w:r>
      <w:r w:rsidRPr="00C1552B">
        <w:t>проведения</w:t>
      </w:r>
      <w:r>
        <w:t xml:space="preserve"> турниров</w:t>
      </w:r>
      <w:r w:rsidRPr="00C1552B">
        <w:t xml:space="preserve">, о проведении церемонии награждения, информирует средства массовой информации об </w:t>
      </w:r>
      <w:r>
        <w:t>объявлении и проведении турниров.</w:t>
      </w:r>
    </w:p>
    <w:p w:rsidR="002C1694" w:rsidRDefault="002C1694" w:rsidP="002C1694">
      <w:pPr>
        <w:suppressAutoHyphens/>
        <w:ind w:firstLine="708"/>
        <w:jc w:val="both"/>
      </w:pPr>
      <w:r>
        <w:t>6.7</w:t>
      </w:r>
      <w:r w:rsidRPr="00C1552B">
        <w:t>.</w:t>
      </w:r>
      <w:r>
        <w:rPr>
          <w:lang w:val="en-US"/>
        </w:rPr>
        <w:t> </w:t>
      </w:r>
      <w:r w:rsidRPr="00C1552B">
        <w:t xml:space="preserve">Решение </w:t>
      </w:r>
      <w:r>
        <w:t xml:space="preserve">Судейской команды </w:t>
      </w:r>
      <w:r w:rsidRPr="00C1552B">
        <w:t xml:space="preserve">оформляется протоколом, который подписывается председателем, а в его отсутствие – заместителем председателя и секретарем </w:t>
      </w:r>
      <w:r>
        <w:t>турниров</w:t>
      </w:r>
      <w:r w:rsidRPr="00C1552B">
        <w:t>.</w:t>
      </w:r>
      <w:r>
        <w:t xml:space="preserve"> Победителями становятся команды и </w:t>
      </w:r>
      <w:r>
        <w:lastRenderedPageBreak/>
        <w:t xml:space="preserve">участники, набравшие наибольшую сумму баллов. В случае равенства баллов голос председателя является решающим. </w:t>
      </w:r>
    </w:p>
    <w:p w:rsidR="002C1694" w:rsidRDefault="002C1694" w:rsidP="002C1694">
      <w:pPr>
        <w:ind w:firstLine="708"/>
        <w:contextualSpacing/>
        <w:rPr>
          <w:b/>
        </w:rPr>
      </w:pPr>
    </w:p>
    <w:p w:rsidR="002C1694" w:rsidRDefault="002C1694" w:rsidP="002C1694">
      <w:pPr>
        <w:ind w:firstLine="708"/>
        <w:contextualSpacing/>
        <w:rPr>
          <w:b/>
        </w:rPr>
      </w:pPr>
      <w:r>
        <w:rPr>
          <w:b/>
        </w:rPr>
        <w:t>7</w:t>
      </w:r>
      <w:r w:rsidRPr="006F4D2F">
        <w:rPr>
          <w:b/>
        </w:rPr>
        <w:t>. Подведение итогов и награждение</w:t>
      </w:r>
    </w:p>
    <w:p w:rsidR="002C1694" w:rsidRPr="006F4D2F" w:rsidRDefault="002C1694" w:rsidP="002C1694">
      <w:pPr>
        <w:ind w:firstLine="708"/>
        <w:contextualSpacing/>
        <w:rPr>
          <w:b/>
        </w:rPr>
      </w:pPr>
    </w:p>
    <w:p w:rsidR="002C1694" w:rsidRDefault="002C1694" w:rsidP="002C1694">
      <w:pPr>
        <w:ind w:firstLine="708"/>
        <w:jc w:val="both"/>
      </w:pPr>
      <w:r>
        <w:t>7.1. По итогам шахматного турнира определяются команда победитель (</w:t>
      </w:r>
      <w:r>
        <w:rPr>
          <w:lang w:val="en-US"/>
        </w:rPr>
        <w:t>I</w:t>
      </w:r>
      <w:r>
        <w:t xml:space="preserve"> место) и призёры (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 места) - 3 человека, каждому медаль, грамота, отдельно грамота команде и приз (мяч футбольный).</w:t>
      </w:r>
    </w:p>
    <w:p w:rsidR="002C1694" w:rsidRDefault="002C1694" w:rsidP="002C1694">
      <w:pPr>
        <w:ind w:firstLine="709"/>
        <w:contextualSpacing/>
        <w:jc w:val="both"/>
      </w:pPr>
      <w:r>
        <w:t>В личном первенстве турниры В и С - 4 человека (</w:t>
      </w:r>
      <w:r>
        <w:rPr>
          <w:lang w:val="en-US"/>
        </w:rPr>
        <w:t>I</w:t>
      </w:r>
      <w:r>
        <w:t xml:space="preserve"> место), каждый награждается грамотами </w:t>
      </w:r>
      <w:r w:rsidRPr="00873875">
        <w:t xml:space="preserve">управления </w:t>
      </w:r>
      <w:r>
        <w:t>образования, медалями и призами (мяч волейбольный), призёры (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 места) - грамотами </w:t>
      </w:r>
      <w:r w:rsidRPr="00873875">
        <w:t xml:space="preserve">управления </w:t>
      </w:r>
      <w:r>
        <w:t>образования, медалями.</w:t>
      </w:r>
    </w:p>
    <w:p w:rsidR="002C1694" w:rsidRDefault="002C1694" w:rsidP="002C1694">
      <w:pPr>
        <w:ind w:firstLine="708"/>
        <w:jc w:val="both"/>
      </w:pPr>
      <w:r>
        <w:t>По итогам шашечного турнира определяются команда победитель         (</w:t>
      </w:r>
      <w:r>
        <w:rPr>
          <w:lang w:val="en-US"/>
        </w:rPr>
        <w:t>I</w:t>
      </w:r>
      <w:r>
        <w:t xml:space="preserve"> место) и призёры (</w:t>
      </w:r>
      <w:r>
        <w:rPr>
          <w:lang w:val="en-US"/>
        </w:rPr>
        <w:t>II</w:t>
      </w:r>
      <w:r>
        <w:t xml:space="preserve"> - </w:t>
      </w:r>
      <w:r>
        <w:rPr>
          <w:lang w:val="en-US"/>
        </w:rPr>
        <w:t>III</w:t>
      </w:r>
      <w:r>
        <w:t xml:space="preserve"> места) - 3 человека, каждому медаль, грамота, отдельно грамота команде и приз (мяч футбольный).</w:t>
      </w:r>
    </w:p>
    <w:p w:rsidR="002C1694" w:rsidRDefault="002C1694" w:rsidP="002C1694">
      <w:pPr>
        <w:ind w:firstLine="709"/>
        <w:contextualSpacing/>
        <w:jc w:val="both"/>
      </w:pPr>
      <w:r>
        <w:t>7.2. Участники турниров</w:t>
      </w:r>
      <w:r w:rsidRPr="00BD52BD">
        <w:t>по шахматам «Здравствуй, лето</w:t>
      </w:r>
      <w:r>
        <w:t>!» и шашкам «Умники</w:t>
      </w:r>
      <w:r w:rsidRPr="00BD52BD">
        <w:t>»</w:t>
      </w:r>
      <w:r>
        <w:t xml:space="preserve"> награждаются грамотами управления образования</w:t>
      </w:r>
      <w:r w:rsidRPr="00873875">
        <w:t>.</w:t>
      </w:r>
    </w:p>
    <w:p w:rsidR="002C1694" w:rsidRDefault="002C1694" w:rsidP="002C1694">
      <w:pPr>
        <w:ind w:firstLine="709"/>
        <w:contextualSpacing/>
        <w:jc w:val="both"/>
      </w:pPr>
      <w:r>
        <w:t>7.3. Итоги турниров определяются приказом начальника управления образования администрации города.</w:t>
      </w:r>
    </w:p>
    <w:p w:rsidR="002C1694" w:rsidRPr="00873875" w:rsidRDefault="002C1694" w:rsidP="002C1694">
      <w:pPr>
        <w:ind w:firstLine="709"/>
        <w:contextualSpacing/>
        <w:jc w:val="both"/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CB1E93">
      <w:pPr>
        <w:rPr>
          <w:u w:val="single"/>
        </w:rPr>
      </w:pPr>
    </w:p>
    <w:p w:rsidR="007B28BD" w:rsidRDefault="007B28BD" w:rsidP="007B28BD">
      <w:pPr>
        <w:spacing w:line="240" w:lineRule="exact"/>
        <w:ind w:left="4242" w:firstLine="708"/>
        <w:contextualSpacing/>
        <w:jc w:val="both"/>
        <w:rPr>
          <w:bCs/>
        </w:rPr>
      </w:pPr>
    </w:p>
    <w:p w:rsidR="009D3BFC" w:rsidRDefault="009D3BFC" w:rsidP="007B28BD">
      <w:pPr>
        <w:spacing w:line="240" w:lineRule="exact"/>
        <w:ind w:left="4242" w:firstLine="708"/>
        <w:contextualSpacing/>
        <w:jc w:val="both"/>
        <w:rPr>
          <w:bCs/>
        </w:rPr>
      </w:pPr>
    </w:p>
    <w:p w:rsidR="009D3BFC" w:rsidRDefault="009D3BFC" w:rsidP="007B28BD">
      <w:pPr>
        <w:spacing w:line="240" w:lineRule="exact"/>
        <w:ind w:left="4242" w:firstLine="708"/>
        <w:contextualSpacing/>
        <w:jc w:val="both"/>
        <w:rPr>
          <w:bCs/>
        </w:rPr>
      </w:pPr>
    </w:p>
    <w:p w:rsidR="009D3BFC" w:rsidRDefault="009D3BFC" w:rsidP="007B28BD">
      <w:pPr>
        <w:spacing w:line="240" w:lineRule="exact"/>
        <w:ind w:left="4242" w:firstLine="708"/>
        <w:contextualSpacing/>
        <w:jc w:val="both"/>
        <w:rPr>
          <w:bCs/>
        </w:rPr>
      </w:pPr>
    </w:p>
    <w:p w:rsidR="009D3BFC" w:rsidRDefault="009D3BFC" w:rsidP="007B28BD">
      <w:pPr>
        <w:spacing w:line="240" w:lineRule="exact"/>
        <w:ind w:left="4242" w:firstLine="708"/>
        <w:contextualSpacing/>
        <w:jc w:val="both"/>
        <w:rPr>
          <w:bCs/>
        </w:rPr>
      </w:pPr>
    </w:p>
    <w:p w:rsidR="007B28BD" w:rsidRPr="00204C7C" w:rsidRDefault="007B28BD" w:rsidP="007B28BD">
      <w:pPr>
        <w:spacing w:line="240" w:lineRule="exact"/>
        <w:ind w:left="4242" w:firstLine="708"/>
        <w:contextualSpacing/>
        <w:jc w:val="both"/>
        <w:rPr>
          <w:bCs/>
        </w:rPr>
      </w:pPr>
      <w:r>
        <w:rPr>
          <w:bCs/>
        </w:rPr>
        <w:lastRenderedPageBreak/>
        <w:t>Приложение № 5</w:t>
      </w:r>
    </w:p>
    <w:p w:rsidR="007B28BD" w:rsidRPr="00204C7C" w:rsidRDefault="007B28BD" w:rsidP="007B28BD">
      <w:pPr>
        <w:spacing w:line="240" w:lineRule="exact"/>
        <w:ind w:left="4950"/>
        <w:contextualSpacing/>
        <w:jc w:val="both"/>
        <w:rPr>
          <w:bCs/>
        </w:rPr>
      </w:pPr>
      <w:r>
        <w:rPr>
          <w:bCs/>
        </w:rPr>
        <w:t>к</w:t>
      </w:r>
      <w:r w:rsidRPr="00204C7C">
        <w:rPr>
          <w:bCs/>
        </w:rPr>
        <w:t xml:space="preserve"> приказу управления образования</w:t>
      </w:r>
    </w:p>
    <w:p w:rsidR="007B28BD" w:rsidRPr="0060632F" w:rsidRDefault="007B28BD" w:rsidP="007B28BD">
      <w:pPr>
        <w:spacing w:line="240" w:lineRule="exact"/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        №</w:t>
      </w:r>
    </w:p>
    <w:p w:rsidR="007B28BD" w:rsidRDefault="007B28BD" w:rsidP="00CB1E93">
      <w:pPr>
        <w:rPr>
          <w:u w:val="single"/>
        </w:rPr>
      </w:pPr>
    </w:p>
    <w:p w:rsidR="00F26A6B" w:rsidRDefault="00F26A6B" w:rsidP="00F26A6B">
      <w:pPr>
        <w:pStyle w:val="ConsPlusTitle"/>
        <w:jc w:val="center"/>
      </w:pPr>
      <w:bookmarkStart w:id="1" w:name="P38"/>
      <w:bookmarkEnd w:id="1"/>
    </w:p>
    <w:p w:rsidR="00F26A6B" w:rsidRDefault="00F26A6B" w:rsidP="00F26A6B">
      <w:pPr>
        <w:pStyle w:val="ConsPlusTitle"/>
        <w:jc w:val="center"/>
      </w:pPr>
    </w:p>
    <w:p w:rsidR="00F26A6B" w:rsidRDefault="00F26A6B" w:rsidP="00F26A6B">
      <w:pPr>
        <w:pStyle w:val="ConsPlusTitle"/>
        <w:jc w:val="center"/>
      </w:pP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A6B">
        <w:rPr>
          <w:rFonts w:ascii="Times New Roman" w:hAnsi="Times New Roman" w:cs="Times New Roman"/>
          <w:sz w:val="24"/>
          <w:szCs w:val="24"/>
        </w:rPr>
        <w:t>ПОЛОЖЕНИЕ</w:t>
      </w: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A6B">
        <w:rPr>
          <w:rFonts w:ascii="Times New Roman" w:hAnsi="Times New Roman" w:cs="Times New Roman"/>
          <w:sz w:val="24"/>
          <w:szCs w:val="24"/>
        </w:rPr>
        <w:t>О ПРОВЕДЕНИИ ЕЖЕГОДНОГО ГОРОДСКОГО КОНКУРСА</w:t>
      </w: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A6B">
        <w:rPr>
          <w:rFonts w:ascii="Times New Roman" w:hAnsi="Times New Roman" w:cs="Times New Roman"/>
          <w:sz w:val="24"/>
          <w:szCs w:val="24"/>
        </w:rPr>
        <w:t>ЮНЫХ ИНСПЕКТОРОВ ДВИЖЕНИЯ "БЕЗОПАСНОЕ КОЛЕСО"</w:t>
      </w:r>
    </w:p>
    <w:p w:rsidR="00F26A6B" w:rsidRPr="00F26A6B" w:rsidRDefault="00F26A6B" w:rsidP="00F26A6B">
      <w:pPr>
        <w:spacing w:after="1"/>
        <w:rPr>
          <w:sz w:val="24"/>
          <w:szCs w:val="24"/>
        </w:rPr>
      </w:pP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Городской конкурс юных инспекторов движения "Безопасное колесо" проводится в рамках совместных мероприятий администрации города Хабаровска в лице управления образования и ОГИБДД УМВД России по городу Хабаровску по профилактике детского дорожно-транспортного травматизма.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2.1. Цели: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воспитание законопослушных участников дорожного движения;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организация работы по профилактике безопасности дорожного движения в образовательных учреждениях.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2.2. Задачи: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предупреждение детского дорожно-транспортного травматизма;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предотвращение правонарушений с участием детей;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закрепление у школьников Правил дорожного движения Российской Федерации (далее - ПДД) и привитие навыков безопасного поведения на дорогах и улицах;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привлечение обучающихся к участию в пропаганде Правил дорожного движения, к систематическим занятиям физической культурой и спортом;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привлечение учащихся в отряды юных инспекторов движения.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3. Организаторы конкурса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Организаторами городского конкурса является администрация города Хабаровска в лице управления образования совместно с МАУ "Центр развития образования", МАУДО ДЮЦ "Импульс", МАУДОЦДТ "</w:t>
      </w:r>
      <w:r w:rsidRPr="008367FF">
        <w:rPr>
          <w:rFonts w:ascii="Times New Roman" w:hAnsi="Times New Roman" w:cs="Times New Roman"/>
          <w:sz w:val="28"/>
          <w:szCs w:val="28"/>
        </w:rPr>
        <w:t>Гармония"</w:t>
      </w:r>
      <w:r w:rsidRPr="00F26A6B">
        <w:rPr>
          <w:rFonts w:ascii="Times New Roman" w:hAnsi="Times New Roman" w:cs="Times New Roman"/>
          <w:sz w:val="28"/>
          <w:szCs w:val="28"/>
        </w:rPr>
        <w:t xml:space="preserve">, МАУ </w:t>
      </w:r>
      <w:r w:rsidRPr="00BA777B">
        <w:rPr>
          <w:rFonts w:ascii="Times New Roman" w:hAnsi="Times New Roman" w:cs="Times New Roman"/>
          <w:sz w:val="28"/>
          <w:szCs w:val="28"/>
          <w:highlight w:val="yellow"/>
        </w:rPr>
        <w:t>ДО ЦДТ "Радуга талантов</w:t>
      </w:r>
      <w:r w:rsidRPr="00F26A6B">
        <w:rPr>
          <w:rFonts w:ascii="Times New Roman" w:hAnsi="Times New Roman" w:cs="Times New Roman"/>
          <w:sz w:val="28"/>
          <w:szCs w:val="28"/>
        </w:rPr>
        <w:t xml:space="preserve">", </w:t>
      </w:r>
      <w:r w:rsidRPr="008367FF">
        <w:rPr>
          <w:rFonts w:ascii="Times New Roman" w:hAnsi="Times New Roman" w:cs="Times New Roman"/>
          <w:sz w:val="28"/>
          <w:szCs w:val="28"/>
          <w:highlight w:val="yellow"/>
        </w:rPr>
        <w:t>МАУДО ЦВР</w:t>
      </w:r>
      <w:r w:rsidRPr="00F26A6B">
        <w:rPr>
          <w:rFonts w:ascii="Times New Roman" w:hAnsi="Times New Roman" w:cs="Times New Roman"/>
          <w:sz w:val="28"/>
          <w:szCs w:val="28"/>
        </w:rPr>
        <w:t xml:space="preserve"> "Планета взросления", МАУ ДО "</w:t>
      </w:r>
      <w:r w:rsidRPr="00A6658D">
        <w:rPr>
          <w:rFonts w:ascii="Times New Roman" w:hAnsi="Times New Roman" w:cs="Times New Roman"/>
          <w:sz w:val="28"/>
          <w:szCs w:val="28"/>
          <w:highlight w:val="yellow"/>
        </w:rPr>
        <w:t>ДТДиМ "Северное сияние</w:t>
      </w:r>
      <w:r w:rsidRPr="00F26A6B">
        <w:rPr>
          <w:rFonts w:ascii="Times New Roman" w:hAnsi="Times New Roman" w:cs="Times New Roman"/>
          <w:sz w:val="28"/>
          <w:szCs w:val="28"/>
        </w:rPr>
        <w:t>", АНО ДПО "Дальневосточный научно-</w:t>
      </w:r>
      <w:r w:rsidRPr="00F26A6B">
        <w:rPr>
          <w:rFonts w:ascii="Times New Roman" w:hAnsi="Times New Roman" w:cs="Times New Roman"/>
          <w:sz w:val="28"/>
          <w:szCs w:val="28"/>
        </w:rPr>
        <w:lastRenderedPageBreak/>
        <w:t>методический центр охраны труда и безопасности дорожного движения, ОГИБДД УМВД России по г. Хабаровску.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В конкурсе принимают участие команды образовательных учреждений г. Хабаровска по возрастным категориям: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возрастная категория 10 - 12 лет - команды юных инспекторов движения образовательных учреждений города Хабаровска.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Состав команды: 4 человека (2 мальчика и 2 девочки) в возрасте 10 - 12 полных лет;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возрастная категория 8 - 10 лет - команды юных инспекторов движения городских оздоровительных лагерей с дневным пребыванием.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Состав команды: 4 человека (2 мальчика и 2 девочки) в возрасте 8 - 10 полных лет. Участники, не соответствующие возрастной категории, к соревнованиям не допускаются. Команда может принимать участие в неполном составе. В этом случае результаты учитываются только в личном зачете.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5. Порядок и сроки проведения конкурса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Конкурс проводится ежегодно в марте, июне и июле текущего года.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Каждая команда возрастной категории 10 - 12 лет принимает участие в конкурсе в марте текущего года.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АНО ДПО «</w:t>
      </w:r>
      <w:r w:rsidRPr="00F26A6B">
        <w:rPr>
          <w:rFonts w:ascii="Times New Roman" w:hAnsi="Times New Roman" w:cs="Times New Roman"/>
          <w:sz w:val="28"/>
          <w:szCs w:val="28"/>
        </w:rPr>
        <w:t xml:space="preserve">Дальневосточный научно-методический центр охраны труда и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F26A6B">
        <w:rPr>
          <w:rFonts w:ascii="Times New Roman" w:hAnsi="Times New Roman" w:cs="Times New Roman"/>
          <w:sz w:val="28"/>
          <w:szCs w:val="28"/>
        </w:rPr>
        <w:t xml:space="preserve"> (г. Хабаров</w:t>
      </w:r>
      <w:r>
        <w:rPr>
          <w:rFonts w:ascii="Times New Roman" w:hAnsi="Times New Roman" w:cs="Times New Roman"/>
          <w:sz w:val="28"/>
          <w:szCs w:val="28"/>
        </w:rPr>
        <w:t>ск, ул. Станционная), МАОУ "СШ №</w:t>
      </w:r>
      <w:r w:rsidRPr="00F26A6B">
        <w:rPr>
          <w:rFonts w:ascii="Times New Roman" w:hAnsi="Times New Roman" w:cs="Times New Roman"/>
          <w:sz w:val="28"/>
          <w:szCs w:val="28"/>
        </w:rPr>
        <w:t xml:space="preserve"> 33" (г. Хабаровск, ул. Ленинградская, 21).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Для участия в конкурсе руководители команд возрастной категории 10 - 12 лет предоставляют до 15 марта текущего года в МАУ ДО ДЮЦ "Импульс" (пер. Антенный, 3) пакет документов на каждого участника конкурса, который включает в себя: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заявку, заверенную руководителем образовательного учреждения;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допуск врача;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копию свидетельства о рождении;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 xml:space="preserve">Команды обучающихся возрастной категории 8 - 10 лет принимают участие в конкурсе в июне и июле текущего года. Конкурсные дисциплины для данной возрастной категории проходят в учреждениях дополнительного образования детей по районам: Центральный район - МАУ ДО ЦДТ "Гармония" (ул. Муравьева-Амурского, 46), Железнодорожный район - МАУ ДО ДЮЦ "Импульс" (пер. Антенный, 3), Индустриальный район - МАУ ДО ЦВР "Планета взросления" (ул. Краснореченская, 71), Кировский район - </w:t>
      </w:r>
      <w:r w:rsidRPr="00F26A6B">
        <w:rPr>
          <w:rFonts w:ascii="Times New Roman" w:hAnsi="Times New Roman" w:cs="Times New Roman"/>
          <w:sz w:val="28"/>
          <w:szCs w:val="28"/>
        </w:rPr>
        <w:lastRenderedPageBreak/>
        <w:t>МАУ ДО ЦДТ "Радуга талантов" (ул. Запарина, 127), Краснофлотский район - МАУ ДО "ДТДиМ "Северное сияние" (ул. Руднева, 68).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Для участия в конкурсе руководители команд возрастной категории 8 - 10 лет предоставляют до 03 июня и 01 июля текущего года в МАУ ДО ДЮЦ "Импульс" (пер. Антенный, 3) пакет документов на каждого участника конкурса, который включает в себя: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заявку, заверенную руководителем образовательного учреждения;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допуск врача;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копию свидетельства о рождении;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Управление образования ежегодно до 10 марта и до 01 июня направляет на электронный адрес образовательных учреждений уведомление о сроках проведения конкурсных дисциплин.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F26A6B">
        <w:rPr>
          <w:rFonts w:ascii="Times New Roman" w:hAnsi="Times New Roman" w:cs="Times New Roman"/>
          <w:sz w:val="28"/>
          <w:szCs w:val="28"/>
        </w:rPr>
        <w:t>6. Направления конкурса и критерии их оценки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6.1. Конкурс проводится по следующим направлениям: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"Основы безопасности жизнедеятельности" - общекомандный теоретический экзамен на знание основ безопасного поведения на дороге и проверку эрудиции участников (0 - 20 баллов по количеству правильных ответов);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"Знатоки Правил дорожного движения" - индивидуальный теоретический экзамен на знание ПДД с подведением командного результата (0 - 20 баллов по количеству правильных ответов);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"Знание основ оказания первой помощи" - индивидуальный экзамен, включающий вопросы на знание основ оказания первой помощи, с подведением командного результата (0 - 4 балла по количеству правильных ответов);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"Автогородок" - индивидуальное вождение велосипеда на специально оборудованной площадке с наличием регулировщика, показывающего направления движения, пешеходных переходов, с подведением командного результата: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а) по количеству затраченного времени на выполнение задания (0 - 60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б) невыполнение требований, подаваемых регулировщиком (0 - 60 баллов).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"Фигурное вождение велосипеда" - индивидуальное фигурное вождение велосипеда на специально оборудованной препятствиями площадке: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а) падение 1 фишки (кегли) (снимается от 1 до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б) за каждую не пройденную фишку (кеглю) (снимается от 1 до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lastRenderedPageBreak/>
        <w:t>в) невыполнение заданной траектории движения по "восьмерке"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г) падение предмета во время движения (снимается 5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д) падение стойки (снимается 5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е) проезд мимо стойки с предметом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ё) падение предмета со стойки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ж) выезд за пределы трассы (10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з) не проехал между фишками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и) выезд за пределы габаритов препятствий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й) съезд с препятствия одним или двумя колесами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к) нога или ноги находятся за пределами ограждения (снимается 5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л) велосипед находится за пределами ограждения (снимается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творческий конкурс "Город безопасных дорог" - агитбригады оцениваются отдельно по 10-балльной системе по следующим критериям: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а) соответствие теме, творческая инициатива команды (от 1 до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б) качество сценария (содержание текста) (от 1 до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в) оригинальность подачи материала, композиционная завершенность, мастерство исполнения, полнота раскрытия темы, четкость и доходчивость изложения, эффект восприятия, связь с аудиторией и др. (от 1 до 10 баллов);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г) наличие дополнительной наглядной агитации (видеоролик, фотоальбом), а также наличие парадной формы дает возможность набрать в данном конкурсе максимальное количество баллов (от 1 до 10 баллов).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6.2. Подсчет результатов ведется по количеству баллов, полученных каждым участником лично, а также суммарно всеми членами команды.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7. Подведение итогов, награждение победителей и призеров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 xml:space="preserve">7.1. Оценка конкурса проводится конкурсной комиссией по критериям,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разделе 6 </w:t>
      </w:r>
      <w:r w:rsidRPr="00F26A6B">
        <w:rPr>
          <w:rFonts w:ascii="Times New Roman" w:hAnsi="Times New Roman" w:cs="Times New Roman"/>
          <w:sz w:val="28"/>
          <w:szCs w:val="28"/>
        </w:rPr>
        <w:t>настоящего положения. Победители определяются по наибольшему количеству баллов. При равенстве баллов решение председателя комиссии является окончательным.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 и секретарем.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7.2. Победителями и призерами городского конкурса в возрастной категории 10 - 12 лет становятся: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а) в командном зачете: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три команды, набравшие наибольшее количество баллов - 1, 2, 3-е места;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- 1 команда-победитель в творческом конкурсе "Город безопасных дорог";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lastRenderedPageBreak/>
        <w:t>б) в личном первенстве: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один мальчик и одна девочка, показавшие лучшие результаты по каждому направлению: "Знатоки Правил дорожного движения", "Фигурное вождение велосипеда", "Знание основ оказания первой помощи".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Победители и призеры возрастной категории 10 - 12 лет награждаются грамотами управления образования и сертификатами: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- 1-е место - команда 4 человека, каждый участник по 1 сертификату на сумму 3 000 руб.;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- 2-е место - команда 4 человека, каждый участник по 1 сертификату на сумму 2 500 руб.;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- 3-е место - команда 4 человека, каждый участник по 1 сертификату на сумму 2 000 руб.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Призы в личном первенстве: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- 6 чел. - каждому грамота;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команда 4 человека - победитель в творческом конкурсе - каждому сертификат 2 500 руб.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7.3. Команды-победители направляются для участия в краевом конкурсе "Безопасное колесо".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7.4. Победителями и призерами конкурса возрастной категории 8 - 10 лет становятся команды от районов, занявшие 1-е, 2-е, 3-е места: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- 1-е место - 5 команд - каждой команде сертификат по 1 500 рублей;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- 2-е место - 5 команд - каждой команде сертификат по 1 300 рублей;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- 3-е место - 5 команд - каждой команде сертификат по 1 000 рублей.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Команды-участники награждаются грамотами управления образования.</w:t>
      </w:r>
    </w:p>
    <w:p w:rsidR="00F26A6B" w:rsidRPr="00F26A6B" w:rsidRDefault="00F26A6B" w:rsidP="00F2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Итоги городского конкурса юных инспекторов движения "Безопасное колесо" подводятся на основании постановления администрации города Хабаровска.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A62" w:rsidRDefault="00881A62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A62" w:rsidRDefault="00881A62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335" w:rsidRDefault="00F06335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 w:rsidRPr="00F26A6B">
        <w:rPr>
          <w:rFonts w:ascii="Times New Roman" w:hAnsi="Times New Roman" w:cs="Times New Roman"/>
          <w:sz w:val="28"/>
          <w:szCs w:val="28"/>
        </w:rPr>
        <w:t>СОСТАВ</w:t>
      </w: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КОМИССИИ ГОРОДСКОГО КОНКУРСА ЮНЫХ</w:t>
      </w:r>
    </w:p>
    <w:p w:rsidR="00F26A6B" w:rsidRPr="00F26A6B" w:rsidRDefault="00F26A6B" w:rsidP="00F26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A6B">
        <w:rPr>
          <w:rFonts w:ascii="Times New Roman" w:hAnsi="Times New Roman" w:cs="Times New Roman"/>
          <w:sz w:val="28"/>
          <w:szCs w:val="28"/>
        </w:rPr>
        <w:t>ИНСПЕКТОРОВ ДВИЖЕНИЯ "БЕЗОПАСНОЕ КОЛЕСО"</w:t>
      </w:r>
    </w:p>
    <w:p w:rsidR="00F26A6B" w:rsidRPr="00F26A6B" w:rsidRDefault="00F26A6B" w:rsidP="00F26A6B"/>
    <w:p w:rsidR="00F26A6B" w:rsidRPr="00F26A6B" w:rsidRDefault="00F26A6B" w:rsidP="00F26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917"/>
      </w:tblGrid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Коренев Александр Викторович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дополнительного образования и воспитательной работы управления образования, председатель комиссии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Мальцева Надежда Владимировна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лаборатории дополнительного образования и воспитательной работы МАУ "Центр развития образования", заместитель председателя комиссии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Ершова Валентина Леонидовна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педагог-организатор МАУ ДО ДЮЦ "Импульс", секретарь комиссии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Попова Виктория Алексеевна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 МАУ ДО ДЮЦ "Импульс"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Баранов Александр Николаевич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 пропаганде отдела ГИБДД г. Хабаровска (по согласованию)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Трейгер Юлия Яновна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старший инспектор по пропаганде ГИБДД г. Хабаровска (по согласованию)</w:t>
            </w:r>
          </w:p>
        </w:tc>
      </w:tr>
      <w:tr w:rsidR="00F26A6B" w:rsidRPr="00F26A6B" w:rsidTr="00F26A6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Смолькова Дарья Александровна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26A6B" w:rsidRPr="00F26A6B" w:rsidRDefault="00F26A6B" w:rsidP="00F26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B">
              <w:rPr>
                <w:rFonts w:ascii="Times New Roman" w:hAnsi="Times New Roman" w:cs="Times New Roman"/>
                <w:sz w:val="28"/>
                <w:szCs w:val="28"/>
              </w:rPr>
              <w:t>- старший инспектор ГИБДД г. Хабаровска (по согласованию)</w:t>
            </w:r>
          </w:p>
        </w:tc>
      </w:tr>
    </w:tbl>
    <w:p w:rsidR="00CB1E93" w:rsidRPr="00F26A6B" w:rsidRDefault="006F2AA1" w:rsidP="00F26A6B">
      <w:pPr>
        <w:rPr>
          <w:u w:val="single"/>
        </w:rPr>
      </w:pPr>
      <w:r>
        <w:rPr>
          <w:noProof/>
          <w:u w:val="single"/>
        </w:rPr>
        <w:pict>
          <v:oval id="_x0000_s1032" style="position:absolute;margin-left:169.35pt;margin-top:79.85pt;width:26.9pt;height:18.8pt;z-index:251665408;mso-position-horizontal-relative:text;mso-position-vertical-relative:text" stroked="f"/>
        </w:pict>
      </w:r>
      <w:r>
        <w:rPr>
          <w:noProof/>
          <w:u w:val="single"/>
        </w:rPr>
        <w:pict>
          <v:oval id="_x0000_s1031" style="position:absolute;margin-left:265.75pt;margin-top:89.9pt;width:8.15pt;height:13.75pt;z-index:251664384;mso-position-horizontal-relative:text;mso-position-vertical-relative:text" stroked="f"/>
        </w:pict>
      </w:r>
      <w:r>
        <w:rPr>
          <w:noProof/>
          <w:u w:val="single"/>
        </w:rPr>
        <w:pict>
          <v:oval id="_x0000_s1030" style="position:absolute;margin-left:246.35pt;margin-top:61.1pt;width:10pt;height:9.4pt;z-index:251663360;mso-position-horizontal-relative:text;mso-position-vertical-relative:text" stroked="f"/>
        </w:pict>
      </w:r>
      <w:r w:rsidRPr="006F2AA1">
        <w:rPr>
          <w:noProof/>
        </w:rPr>
        <w:pict>
          <v:oval id="_x0000_s1034" style="position:absolute;margin-left:268.25pt;margin-top:-597.2pt;width:7.55pt;height:10.65pt;z-index:251667456;mso-position-horizontal-relative:text;mso-position-vertical-relative:text" stroked="f"/>
        </w:pict>
      </w:r>
      <w:r w:rsidRPr="006F2AA1">
        <w:rPr>
          <w:noProof/>
        </w:rPr>
        <w:pict>
          <v:oval id="_x0000_s1033" style="position:absolute;margin-left:245.1pt;margin-top:-671.1pt;width:10.65pt;height:13.15pt;z-index:251666432;mso-position-horizontal-relative:text;mso-position-vertical-relative:text" stroked="f"/>
        </w:pict>
      </w:r>
      <w:r w:rsidRPr="006F2AA1">
        <w:rPr>
          <w:noProof/>
        </w:rPr>
        <w:pict>
          <v:oval id="_x0000_s1037" style="position:absolute;margin-left:151.2pt;margin-top:-656.1pt;width:20.65pt;height:25.65pt;z-index:251670528;mso-position-horizontal-relative:text;mso-position-vertical-relative:text" stroked="f"/>
        </w:pict>
      </w:r>
      <w:r w:rsidRPr="006F2AA1">
        <w:rPr>
          <w:noProof/>
        </w:rPr>
        <w:pict>
          <v:oval id="_x0000_s1036" style="position:absolute;margin-left:241.35pt;margin-top:-643.6pt;width:7.15pt;height:13.15pt;z-index:251669504;mso-position-horizontal-relative:text;mso-position-vertical-relative:text" stroked="f"/>
        </w:pict>
      </w:r>
      <w:r w:rsidRPr="006F2AA1">
        <w:rPr>
          <w:noProof/>
        </w:rPr>
        <w:pict>
          <v:oval id="_x0000_s1035" style="position:absolute;margin-left:246.35pt;margin-top:-676.75pt;width:7.5pt;height:13.15pt;z-index:251668480;mso-position-horizontal-relative:text;mso-position-vertical-relative:text" stroked="f"/>
        </w:pict>
      </w:r>
      <w:r w:rsidRPr="006F2AA1">
        <w:rPr>
          <w:noProof/>
        </w:rPr>
        <w:pict>
          <v:oval id="_x0000_s1038" style="position:absolute;margin-left:245.7pt;margin-top:2.7pt;width:10.65pt;height:13.15pt;z-index:251671552;mso-position-horizontal-relative:text;mso-position-vertical-relative:text" stroked="f"/>
        </w:pict>
      </w:r>
      <w:r>
        <w:rPr>
          <w:noProof/>
          <w:u w:val="single"/>
        </w:rPr>
        <w:pict>
          <v:oval id="_x0000_s1039" style="position:absolute;margin-left:223.8pt;margin-top:7.6pt;width:10.05pt;height:13.8pt;z-index:251672576;mso-position-horizontal-relative:text;mso-position-vertical-relative:text" stroked="f"/>
        </w:pict>
      </w:r>
    </w:p>
    <w:sectPr w:rsidR="00CB1E93" w:rsidRPr="00F26A6B" w:rsidSect="00D510EC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80" w:rsidRDefault="00DA4980" w:rsidP="00235F52">
      <w:r>
        <w:separator/>
      </w:r>
    </w:p>
  </w:endnote>
  <w:endnote w:type="continuationSeparator" w:id="1">
    <w:p w:rsidR="00DA4980" w:rsidRDefault="00DA4980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FF" w:rsidRDefault="008367FF">
    <w:pPr>
      <w:pStyle w:val="ad"/>
      <w:jc w:val="center"/>
    </w:pPr>
  </w:p>
  <w:p w:rsidR="008367FF" w:rsidRDefault="008367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80" w:rsidRDefault="00DA4980" w:rsidP="00235F52">
      <w:r>
        <w:separator/>
      </w:r>
    </w:p>
  </w:footnote>
  <w:footnote w:type="continuationSeparator" w:id="1">
    <w:p w:rsidR="00DA4980" w:rsidRDefault="00DA4980" w:rsidP="0023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FF" w:rsidRDefault="008367FF">
    <w:pPr>
      <w:pStyle w:val="ab"/>
      <w:jc w:val="center"/>
      <w:rPr>
        <w:lang w:val="en-US"/>
      </w:rPr>
    </w:pPr>
  </w:p>
  <w:p w:rsidR="008367FF" w:rsidRDefault="008367FF">
    <w:pPr>
      <w:pStyle w:val="ab"/>
      <w:jc w:val="center"/>
    </w:pPr>
    <w:sdt>
      <w:sdtPr>
        <w:id w:val="234758135"/>
        <w:docPartObj>
          <w:docPartGallery w:val="Page Numbers (Top of Page)"/>
          <w:docPartUnique/>
        </w:docPartObj>
      </w:sdtPr>
      <w:sdtContent>
        <w:fldSimple w:instr="PAGE   \* MERGEFORMAT">
          <w:r w:rsidR="007E44D6">
            <w:rPr>
              <w:noProof/>
            </w:rPr>
            <w:t>22</w:t>
          </w:r>
        </w:fldSimple>
      </w:sdtContent>
    </w:sdt>
  </w:p>
  <w:p w:rsidR="008367FF" w:rsidRPr="00510B43" w:rsidRDefault="008367FF" w:rsidP="00184709">
    <w:pPr>
      <w:pStyle w:val="ab"/>
      <w:tabs>
        <w:tab w:val="clear" w:pos="9355"/>
        <w:tab w:val="left" w:pos="4956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FF" w:rsidRDefault="008367FF" w:rsidP="00510B43">
    <w:pPr>
      <w:keepNext/>
      <w:keepLines/>
      <w:tabs>
        <w:tab w:val="left" w:pos="0"/>
      </w:tabs>
      <w:suppressAutoHyphens/>
      <w:ind w:firstLine="709"/>
      <w:jc w:val="center"/>
      <w:rPr>
        <w:lang w:val="en-US"/>
      </w:rPr>
    </w:pPr>
  </w:p>
  <w:p w:rsidR="008367FF" w:rsidRPr="00510B43" w:rsidRDefault="008367FF" w:rsidP="00235F52">
    <w:pPr>
      <w:keepNext/>
      <w:keepLines/>
      <w:tabs>
        <w:tab w:val="left" w:pos="0"/>
      </w:tabs>
      <w:suppressAutoHyphens/>
      <w:ind w:firstLine="70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A4"/>
    <w:multiLevelType w:val="multilevel"/>
    <w:tmpl w:val="84C4CBE4"/>
    <w:lvl w:ilvl="0">
      <w:start w:val="3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">
    <w:nsid w:val="11871D00"/>
    <w:multiLevelType w:val="multilevel"/>
    <w:tmpl w:val="A03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08F9"/>
    <w:multiLevelType w:val="multilevel"/>
    <w:tmpl w:val="A5B4792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3">
    <w:nsid w:val="2078483D"/>
    <w:multiLevelType w:val="hybridMultilevel"/>
    <w:tmpl w:val="54FCBB74"/>
    <w:lvl w:ilvl="0" w:tplc="A9C0A9EC">
      <w:start w:val="1"/>
      <w:numFmt w:val="decimal"/>
      <w:lvlText w:val="%1."/>
      <w:lvlJc w:val="left"/>
      <w:pPr>
        <w:ind w:left="34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3" w:hanging="360"/>
      </w:pPr>
    </w:lvl>
    <w:lvl w:ilvl="2" w:tplc="0419001B" w:tentative="1">
      <w:start w:val="1"/>
      <w:numFmt w:val="lowerRoman"/>
      <w:lvlText w:val="%3."/>
      <w:lvlJc w:val="right"/>
      <w:pPr>
        <w:ind w:left="4903" w:hanging="180"/>
      </w:pPr>
    </w:lvl>
    <w:lvl w:ilvl="3" w:tplc="0419000F" w:tentative="1">
      <w:start w:val="1"/>
      <w:numFmt w:val="decimal"/>
      <w:lvlText w:val="%4."/>
      <w:lvlJc w:val="left"/>
      <w:pPr>
        <w:ind w:left="5623" w:hanging="360"/>
      </w:pPr>
    </w:lvl>
    <w:lvl w:ilvl="4" w:tplc="04190019" w:tentative="1">
      <w:start w:val="1"/>
      <w:numFmt w:val="lowerLetter"/>
      <w:lvlText w:val="%5."/>
      <w:lvlJc w:val="left"/>
      <w:pPr>
        <w:ind w:left="6343" w:hanging="360"/>
      </w:pPr>
    </w:lvl>
    <w:lvl w:ilvl="5" w:tplc="0419001B" w:tentative="1">
      <w:start w:val="1"/>
      <w:numFmt w:val="lowerRoman"/>
      <w:lvlText w:val="%6."/>
      <w:lvlJc w:val="right"/>
      <w:pPr>
        <w:ind w:left="7063" w:hanging="180"/>
      </w:pPr>
    </w:lvl>
    <w:lvl w:ilvl="6" w:tplc="0419000F" w:tentative="1">
      <w:start w:val="1"/>
      <w:numFmt w:val="decimal"/>
      <w:lvlText w:val="%7."/>
      <w:lvlJc w:val="left"/>
      <w:pPr>
        <w:ind w:left="7783" w:hanging="360"/>
      </w:pPr>
    </w:lvl>
    <w:lvl w:ilvl="7" w:tplc="04190019" w:tentative="1">
      <w:start w:val="1"/>
      <w:numFmt w:val="lowerLetter"/>
      <w:lvlText w:val="%8."/>
      <w:lvlJc w:val="left"/>
      <w:pPr>
        <w:ind w:left="8503" w:hanging="360"/>
      </w:pPr>
    </w:lvl>
    <w:lvl w:ilvl="8" w:tplc="0419001B" w:tentative="1">
      <w:start w:val="1"/>
      <w:numFmt w:val="lowerRoman"/>
      <w:lvlText w:val="%9."/>
      <w:lvlJc w:val="right"/>
      <w:pPr>
        <w:ind w:left="9223" w:hanging="180"/>
      </w:pPr>
    </w:lvl>
  </w:abstractNum>
  <w:abstractNum w:abstractNumId="4">
    <w:nsid w:val="21044A7F"/>
    <w:multiLevelType w:val="hybridMultilevel"/>
    <w:tmpl w:val="5E6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4BE2"/>
    <w:multiLevelType w:val="multilevel"/>
    <w:tmpl w:val="2CF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219B5"/>
    <w:multiLevelType w:val="hybridMultilevel"/>
    <w:tmpl w:val="98FED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E0D85"/>
    <w:multiLevelType w:val="hybridMultilevel"/>
    <w:tmpl w:val="832CCB88"/>
    <w:lvl w:ilvl="0" w:tplc="0924F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E73413"/>
    <w:multiLevelType w:val="hybridMultilevel"/>
    <w:tmpl w:val="CEC4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48E4"/>
    <w:multiLevelType w:val="multilevel"/>
    <w:tmpl w:val="16AAF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F3E10D7"/>
    <w:multiLevelType w:val="hybridMultilevel"/>
    <w:tmpl w:val="4AC83B02"/>
    <w:lvl w:ilvl="0" w:tplc="ADF623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B7B7F"/>
    <w:multiLevelType w:val="multilevel"/>
    <w:tmpl w:val="A3962058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2">
    <w:nsid w:val="30782E63"/>
    <w:multiLevelType w:val="hybridMultilevel"/>
    <w:tmpl w:val="1AC8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162B1"/>
    <w:multiLevelType w:val="hybridMultilevel"/>
    <w:tmpl w:val="2D56AE7A"/>
    <w:lvl w:ilvl="0" w:tplc="6B1435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AE54EA"/>
    <w:multiLevelType w:val="singleLevel"/>
    <w:tmpl w:val="BCEC4C0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40C15E02"/>
    <w:multiLevelType w:val="hybridMultilevel"/>
    <w:tmpl w:val="1AC8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00B54"/>
    <w:multiLevelType w:val="singleLevel"/>
    <w:tmpl w:val="815AC45A"/>
    <w:lvl w:ilvl="0">
      <w:start w:val="1"/>
      <w:numFmt w:val="decimal"/>
      <w:lvlText w:val="%1. "/>
      <w:legacy w:legacy="1" w:legacySpace="0" w:legacyIndent="283"/>
      <w:lvlJc w:val="left"/>
      <w:pPr>
        <w:ind w:left="31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46480386"/>
    <w:multiLevelType w:val="multilevel"/>
    <w:tmpl w:val="A5B4792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18">
    <w:nsid w:val="48401261"/>
    <w:multiLevelType w:val="multilevel"/>
    <w:tmpl w:val="AB7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86282"/>
    <w:multiLevelType w:val="hybridMultilevel"/>
    <w:tmpl w:val="C7FEDC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C308A7"/>
    <w:multiLevelType w:val="hybridMultilevel"/>
    <w:tmpl w:val="B7C21678"/>
    <w:lvl w:ilvl="0" w:tplc="2474C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  <w:rPr>
        <w:rFonts w:cs="Times New Roman"/>
      </w:rPr>
    </w:lvl>
  </w:abstractNum>
  <w:abstractNum w:abstractNumId="21">
    <w:nsid w:val="5916786C"/>
    <w:multiLevelType w:val="hybridMultilevel"/>
    <w:tmpl w:val="B2421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43D11"/>
    <w:multiLevelType w:val="hybridMultilevel"/>
    <w:tmpl w:val="6BDAE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04536"/>
    <w:multiLevelType w:val="singleLevel"/>
    <w:tmpl w:val="DA3273A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65012F04"/>
    <w:multiLevelType w:val="hybridMultilevel"/>
    <w:tmpl w:val="DC5E9CD0"/>
    <w:lvl w:ilvl="0" w:tplc="8BF82A6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B7B35"/>
    <w:multiLevelType w:val="singleLevel"/>
    <w:tmpl w:val="D1F64470"/>
    <w:lvl w:ilvl="0">
      <w:start w:val="5"/>
      <w:numFmt w:val="decimal"/>
      <w:lvlText w:val="%1. "/>
      <w:legacy w:legacy="1" w:legacySpace="0" w:legacyIndent="283"/>
      <w:lvlJc w:val="left"/>
      <w:pPr>
        <w:ind w:left="4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686E2212"/>
    <w:multiLevelType w:val="hybridMultilevel"/>
    <w:tmpl w:val="44CE0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0D3"/>
    <w:multiLevelType w:val="singleLevel"/>
    <w:tmpl w:val="97C634E0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6D582787"/>
    <w:multiLevelType w:val="hybridMultilevel"/>
    <w:tmpl w:val="94C2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C33"/>
    <w:multiLevelType w:val="singleLevel"/>
    <w:tmpl w:val="B5A63274"/>
    <w:lvl w:ilvl="0">
      <w:start w:val="6"/>
      <w:numFmt w:val="decimal"/>
      <w:lvlText w:val="%1. "/>
      <w:legacy w:legacy="1" w:legacySpace="0" w:legacyIndent="283"/>
      <w:lvlJc w:val="left"/>
      <w:pPr>
        <w:ind w:left="29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0">
    <w:nsid w:val="72D7726E"/>
    <w:multiLevelType w:val="hybridMultilevel"/>
    <w:tmpl w:val="69147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593909"/>
    <w:multiLevelType w:val="hybridMultilevel"/>
    <w:tmpl w:val="35A8CE32"/>
    <w:lvl w:ilvl="0" w:tplc="EBF47E7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60680F"/>
    <w:multiLevelType w:val="hybridMultilevel"/>
    <w:tmpl w:val="DC5E9CD0"/>
    <w:lvl w:ilvl="0" w:tplc="8BF82A6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18"/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2"/>
    </w:lvlOverride>
  </w:num>
  <w:num w:numId="13">
    <w:abstractNumId w:val="14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11"/>
    <w:lvlOverride w:ilvl="0">
      <w:startOverride w:val="2"/>
    </w:lvlOverride>
  </w:num>
  <w:num w:numId="15">
    <w:abstractNumId w:val="27"/>
    <w:lvlOverride w:ilvl="0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5"/>
    <w:lvlOverride w:ilvl="0">
      <w:startOverride w:val="5"/>
    </w:lvlOverride>
  </w:num>
  <w:num w:numId="19">
    <w:abstractNumId w:val="29"/>
    <w:lvlOverride w:ilvl="0">
      <w:startOverride w:val="6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2"/>
  </w:num>
  <w:num w:numId="23">
    <w:abstractNumId w:val="28"/>
  </w:num>
  <w:num w:numId="24">
    <w:abstractNumId w:val="26"/>
  </w:num>
  <w:num w:numId="25">
    <w:abstractNumId w:val="10"/>
  </w:num>
  <w:num w:numId="26">
    <w:abstractNumId w:val="3"/>
  </w:num>
  <w:num w:numId="27">
    <w:abstractNumId w:val="2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15"/>
  </w:num>
  <w:num w:numId="33">
    <w:abstractNumId w:val="22"/>
  </w:num>
  <w:num w:numId="34">
    <w:abstractNumId w:val="31"/>
  </w:num>
  <w:num w:numId="35">
    <w:abstractNumId w:val="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D34FE"/>
    <w:rsid w:val="000015D9"/>
    <w:rsid w:val="0000497B"/>
    <w:rsid w:val="0001656E"/>
    <w:rsid w:val="00016EF3"/>
    <w:rsid w:val="0001769C"/>
    <w:rsid w:val="00021845"/>
    <w:rsid w:val="000324A8"/>
    <w:rsid w:val="00035CB9"/>
    <w:rsid w:val="00040C6C"/>
    <w:rsid w:val="00045DCB"/>
    <w:rsid w:val="0005232C"/>
    <w:rsid w:val="000523DB"/>
    <w:rsid w:val="000528D9"/>
    <w:rsid w:val="00053B27"/>
    <w:rsid w:val="00060954"/>
    <w:rsid w:val="000609BD"/>
    <w:rsid w:val="00063EBF"/>
    <w:rsid w:val="00071AEA"/>
    <w:rsid w:val="00073FEB"/>
    <w:rsid w:val="000741B5"/>
    <w:rsid w:val="00082CED"/>
    <w:rsid w:val="00082D90"/>
    <w:rsid w:val="00082FA9"/>
    <w:rsid w:val="00090536"/>
    <w:rsid w:val="00090585"/>
    <w:rsid w:val="000911D4"/>
    <w:rsid w:val="00095444"/>
    <w:rsid w:val="000B47DE"/>
    <w:rsid w:val="000B4B6F"/>
    <w:rsid w:val="000B50FE"/>
    <w:rsid w:val="000B6BF5"/>
    <w:rsid w:val="000C442B"/>
    <w:rsid w:val="000D6477"/>
    <w:rsid w:val="000D6952"/>
    <w:rsid w:val="000E233E"/>
    <w:rsid w:val="000E524A"/>
    <w:rsid w:val="000F014C"/>
    <w:rsid w:val="000F0EAD"/>
    <w:rsid w:val="000F48F3"/>
    <w:rsid w:val="000F6C8C"/>
    <w:rsid w:val="00104435"/>
    <w:rsid w:val="00110D93"/>
    <w:rsid w:val="0011417D"/>
    <w:rsid w:val="00114490"/>
    <w:rsid w:val="001160C0"/>
    <w:rsid w:val="00117219"/>
    <w:rsid w:val="001231EC"/>
    <w:rsid w:val="00125F69"/>
    <w:rsid w:val="00126347"/>
    <w:rsid w:val="00132812"/>
    <w:rsid w:val="00132B37"/>
    <w:rsid w:val="00134C4B"/>
    <w:rsid w:val="00137833"/>
    <w:rsid w:val="00143EF1"/>
    <w:rsid w:val="00145061"/>
    <w:rsid w:val="001532D7"/>
    <w:rsid w:val="0015490A"/>
    <w:rsid w:val="00156B98"/>
    <w:rsid w:val="00157150"/>
    <w:rsid w:val="00162E48"/>
    <w:rsid w:val="00166E7C"/>
    <w:rsid w:val="00171C11"/>
    <w:rsid w:val="00171C70"/>
    <w:rsid w:val="0017507B"/>
    <w:rsid w:val="00177AFF"/>
    <w:rsid w:val="00184709"/>
    <w:rsid w:val="00185859"/>
    <w:rsid w:val="00187388"/>
    <w:rsid w:val="00187CA1"/>
    <w:rsid w:val="0019131C"/>
    <w:rsid w:val="001A5EDD"/>
    <w:rsid w:val="001A6456"/>
    <w:rsid w:val="001B2852"/>
    <w:rsid w:val="001B34F8"/>
    <w:rsid w:val="001B36F6"/>
    <w:rsid w:val="001C0D95"/>
    <w:rsid w:val="001C24AA"/>
    <w:rsid w:val="001C33B1"/>
    <w:rsid w:val="001C4B7A"/>
    <w:rsid w:val="001C5987"/>
    <w:rsid w:val="001D430B"/>
    <w:rsid w:val="001E6D9A"/>
    <w:rsid w:val="001E7B2C"/>
    <w:rsid w:val="001F3A5B"/>
    <w:rsid w:val="001F436A"/>
    <w:rsid w:val="001F62FC"/>
    <w:rsid w:val="002042CA"/>
    <w:rsid w:val="002045FD"/>
    <w:rsid w:val="00204C7C"/>
    <w:rsid w:val="002068C4"/>
    <w:rsid w:val="00210094"/>
    <w:rsid w:val="00211199"/>
    <w:rsid w:val="002158CE"/>
    <w:rsid w:val="002277DA"/>
    <w:rsid w:val="00230408"/>
    <w:rsid w:val="00230D9E"/>
    <w:rsid w:val="00232C90"/>
    <w:rsid w:val="00233C52"/>
    <w:rsid w:val="00235F52"/>
    <w:rsid w:val="00236293"/>
    <w:rsid w:val="00242A9B"/>
    <w:rsid w:val="00242B84"/>
    <w:rsid w:val="0024741C"/>
    <w:rsid w:val="00255ED6"/>
    <w:rsid w:val="00256892"/>
    <w:rsid w:val="0026774A"/>
    <w:rsid w:val="0027230A"/>
    <w:rsid w:val="00274FE1"/>
    <w:rsid w:val="002755BC"/>
    <w:rsid w:val="00275CB1"/>
    <w:rsid w:val="00280314"/>
    <w:rsid w:val="00286AEC"/>
    <w:rsid w:val="0029350F"/>
    <w:rsid w:val="00297859"/>
    <w:rsid w:val="002A33ED"/>
    <w:rsid w:val="002A4E00"/>
    <w:rsid w:val="002A54B4"/>
    <w:rsid w:val="002B182A"/>
    <w:rsid w:val="002B1E89"/>
    <w:rsid w:val="002B5E70"/>
    <w:rsid w:val="002C1694"/>
    <w:rsid w:val="002D2337"/>
    <w:rsid w:val="002D2DD2"/>
    <w:rsid w:val="002D59CA"/>
    <w:rsid w:val="002D67DB"/>
    <w:rsid w:val="002E1E2C"/>
    <w:rsid w:val="002E4180"/>
    <w:rsid w:val="002E5883"/>
    <w:rsid w:val="002F12DF"/>
    <w:rsid w:val="002F1A2A"/>
    <w:rsid w:val="002F3258"/>
    <w:rsid w:val="002F3C19"/>
    <w:rsid w:val="002F708F"/>
    <w:rsid w:val="00301135"/>
    <w:rsid w:val="0030177D"/>
    <w:rsid w:val="00302BB8"/>
    <w:rsid w:val="00303AB2"/>
    <w:rsid w:val="00303FDE"/>
    <w:rsid w:val="003053DD"/>
    <w:rsid w:val="0031002A"/>
    <w:rsid w:val="00311F65"/>
    <w:rsid w:val="00315464"/>
    <w:rsid w:val="003161E1"/>
    <w:rsid w:val="003164BE"/>
    <w:rsid w:val="003204B1"/>
    <w:rsid w:val="00320EAB"/>
    <w:rsid w:val="00321903"/>
    <w:rsid w:val="00321F55"/>
    <w:rsid w:val="00322411"/>
    <w:rsid w:val="0032289E"/>
    <w:rsid w:val="00324728"/>
    <w:rsid w:val="00327D92"/>
    <w:rsid w:val="00334476"/>
    <w:rsid w:val="003377CA"/>
    <w:rsid w:val="0034495C"/>
    <w:rsid w:val="00355FA4"/>
    <w:rsid w:val="003569CE"/>
    <w:rsid w:val="0035747A"/>
    <w:rsid w:val="00364880"/>
    <w:rsid w:val="00364EB6"/>
    <w:rsid w:val="003713EB"/>
    <w:rsid w:val="00372A38"/>
    <w:rsid w:val="003821D1"/>
    <w:rsid w:val="003826DB"/>
    <w:rsid w:val="0038788E"/>
    <w:rsid w:val="0039664B"/>
    <w:rsid w:val="003A0897"/>
    <w:rsid w:val="003A5E0E"/>
    <w:rsid w:val="003B1867"/>
    <w:rsid w:val="003B3D57"/>
    <w:rsid w:val="003B4099"/>
    <w:rsid w:val="003B70B8"/>
    <w:rsid w:val="003C1C2F"/>
    <w:rsid w:val="003C2A19"/>
    <w:rsid w:val="003D3516"/>
    <w:rsid w:val="003D6C64"/>
    <w:rsid w:val="003D7D96"/>
    <w:rsid w:val="003E5A3A"/>
    <w:rsid w:val="003E752A"/>
    <w:rsid w:val="003F128A"/>
    <w:rsid w:val="00400260"/>
    <w:rsid w:val="004010C8"/>
    <w:rsid w:val="004016BA"/>
    <w:rsid w:val="0040228E"/>
    <w:rsid w:val="00402349"/>
    <w:rsid w:val="0040705F"/>
    <w:rsid w:val="00415D60"/>
    <w:rsid w:val="0042258E"/>
    <w:rsid w:val="00426647"/>
    <w:rsid w:val="00431A3D"/>
    <w:rsid w:val="00434906"/>
    <w:rsid w:val="0043590D"/>
    <w:rsid w:val="0043677F"/>
    <w:rsid w:val="00437225"/>
    <w:rsid w:val="004414C6"/>
    <w:rsid w:val="0044245A"/>
    <w:rsid w:val="00453F73"/>
    <w:rsid w:val="0045440F"/>
    <w:rsid w:val="00454788"/>
    <w:rsid w:val="00455CEB"/>
    <w:rsid w:val="00462712"/>
    <w:rsid w:val="004631CE"/>
    <w:rsid w:val="004655D4"/>
    <w:rsid w:val="00466459"/>
    <w:rsid w:val="0047544D"/>
    <w:rsid w:val="00483186"/>
    <w:rsid w:val="004857D5"/>
    <w:rsid w:val="00496929"/>
    <w:rsid w:val="004A1683"/>
    <w:rsid w:val="004A4484"/>
    <w:rsid w:val="004A4C77"/>
    <w:rsid w:val="004A7435"/>
    <w:rsid w:val="004B0BFB"/>
    <w:rsid w:val="004B1517"/>
    <w:rsid w:val="004B684D"/>
    <w:rsid w:val="004B6EDA"/>
    <w:rsid w:val="004C27A6"/>
    <w:rsid w:val="004C3496"/>
    <w:rsid w:val="004C4413"/>
    <w:rsid w:val="004C6767"/>
    <w:rsid w:val="004C6A08"/>
    <w:rsid w:val="004C7387"/>
    <w:rsid w:val="004C7A59"/>
    <w:rsid w:val="004C7DDD"/>
    <w:rsid w:val="004D0C02"/>
    <w:rsid w:val="004D3AEC"/>
    <w:rsid w:val="004E16EA"/>
    <w:rsid w:val="004E2EB9"/>
    <w:rsid w:val="004E369B"/>
    <w:rsid w:val="004E37AD"/>
    <w:rsid w:val="004E457C"/>
    <w:rsid w:val="004E54A0"/>
    <w:rsid w:val="004F6699"/>
    <w:rsid w:val="004F6C12"/>
    <w:rsid w:val="00500FF7"/>
    <w:rsid w:val="00501063"/>
    <w:rsid w:val="0050196D"/>
    <w:rsid w:val="00504217"/>
    <w:rsid w:val="0050509F"/>
    <w:rsid w:val="00510B43"/>
    <w:rsid w:val="00513E0C"/>
    <w:rsid w:val="0051405F"/>
    <w:rsid w:val="00514213"/>
    <w:rsid w:val="0052120C"/>
    <w:rsid w:val="00522328"/>
    <w:rsid w:val="005239D4"/>
    <w:rsid w:val="00524D4B"/>
    <w:rsid w:val="00534B5E"/>
    <w:rsid w:val="0053757D"/>
    <w:rsid w:val="00544CE5"/>
    <w:rsid w:val="005466E0"/>
    <w:rsid w:val="00554236"/>
    <w:rsid w:val="005708DE"/>
    <w:rsid w:val="00572F0E"/>
    <w:rsid w:val="005731F8"/>
    <w:rsid w:val="00573C21"/>
    <w:rsid w:val="005802E0"/>
    <w:rsid w:val="005867B1"/>
    <w:rsid w:val="0059023C"/>
    <w:rsid w:val="00592485"/>
    <w:rsid w:val="00592B92"/>
    <w:rsid w:val="00593939"/>
    <w:rsid w:val="00594B07"/>
    <w:rsid w:val="00595DCC"/>
    <w:rsid w:val="005B0DB0"/>
    <w:rsid w:val="005B13E4"/>
    <w:rsid w:val="005C4297"/>
    <w:rsid w:val="005D42FE"/>
    <w:rsid w:val="005D6652"/>
    <w:rsid w:val="005D7829"/>
    <w:rsid w:val="005E0A43"/>
    <w:rsid w:val="005E3AAA"/>
    <w:rsid w:val="005E55E3"/>
    <w:rsid w:val="005F0882"/>
    <w:rsid w:val="005F4BD0"/>
    <w:rsid w:val="0060046A"/>
    <w:rsid w:val="00602B24"/>
    <w:rsid w:val="00604F23"/>
    <w:rsid w:val="0060632F"/>
    <w:rsid w:val="00606580"/>
    <w:rsid w:val="0060793D"/>
    <w:rsid w:val="00611801"/>
    <w:rsid w:val="006156DD"/>
    <w:rsid w:val="00621B36"/>
    <w:rsid w:val="00622BF5"/>
    <w:rsid w:val="0062327F"/>
    <w:rsid w:val="006263CB"/>
    <w:rsid w:val="0063002E"/>
    <w:rsid w:val="0064241D"/>
    <w:rsid w:val="00645842"/>
    <w:rsid w:val="00646711"/>
    <w:rsid w:val="00655076"/>
    <w:rsid w:val="0066722C"/>
    <w:rsid w:val="00670798"/>
    <w:rsid w:val="00672923"/>
    <w:rsid w:val="00673545"/>
    <w:rsid w:val="00677AC6"/>
    <w:rsid w:val="0068043C"/>
    <w:rsid w:val="006813A2"/>
    <w:rsid w:val="0068363A"/>
    <w:rsid w:val="00691D3C"/>
    <w:rsid w:val="00692B8A"/>
    <w:rsid w:val="00695F56"/>
    <w:rsid w:val="006A0063"/>
    <w:rsid w:val="006A383C"/>
    <w:rsid w:val="006A4CFC"/>
    <w:rsid w:val="006B5AC1"/>
    <w:rsid w:val="006B64D9"/>
    <w:rsid w:val="006C2495"/>
    <w:rsid w:val="006C3B5A"/>
    <w:rsid w:val="006C49D0"/>
    <w:rsid w:val="006C7130"/>
    <w:rsid w:val="006D0D33"/>
    <w:rsid w:val="006D3F1B"/>
    <w:rsid w:val="006D4FE2"/>
    <w:rsid w:val="006D7749"/>
    <w:rsid w:val="006D7C46"/>
    <w:rsid w:val="006E06D8"/>
    <w:rsid w:val="006E1CB2"/>
    <w:rsid w:val="006E3413"/>
    <w:rsid w:val="006E4E94"/>
    <w:rsid w:val="006E7D3C"/>
    <w:rsid w:val="006F05B5"/>
    <w:rsid w:val="006F1CBA"/>
    <w:rsid w:val="006F2AA1"/>
    <w:rsid w:val="006F2FFC"/>
    <w:rsid w:val="00704576"/>
    <w:rsid w:val="00704860"/>
    <w:rsid w:val="00705892"/>
    <w:rsid w:val="0071214F"/>
    <w:rsid w:val="0071393A"/>
    <w:rsid w:val="00714DA7"/>
    <w:rsid w:val="00720753"/>
    <w:rsid w:val="007224B1"/>
    <w:rsid w:val="00732664"/>
    <w:rsid w:val="00733084"/>
    <w:rsid w:val="0073657D"/>
    <w:rsid w:val="0074040D"/>
    <w:rsid w:val="007407A0"/>
    <w:rsid w:val="0074247D"/>
    <w:rsid w:val="007465D2"/>
    <w:rsid w:val="00751826"/>
    <w:rsid w:val="00753E98"/>
    <w:rsid w:val="007550B0"/>
    <w:rsid w:val="0075604C"/>
    <w:rsid w:val="007567CE"/>
    <w:rsid w:val="0076065E"/>
    <w:rsid w:val="00762BEA"/>
    <w:rsid w:val="0076595D"/>
    <w:rsid w:val="00766531"/>
    <w:rsid w:val="00771022"/>
    <w:rsid w:val="00771DFB"/>
    <w:rsid w:val="00773BA0"/>
    <w:rsid w:val="00782E4A"/>
    <w:rsid w:val="00785EC2"/>
    <w:rsid w:val="00791959"/>
    <w:rsid w:val="0079337B"/>
    <w:rsid w:val="00796987"/>
    <w:rsid w:val="007975BF"/>
    <w:rsid w:val="007A6667"/>
    <w:rsid w:val="007A67AD"/>
    <w:rsid w:val="007B0A29"/>
    <w:rsid w:val="007B1B6D"/>
    <w:rsid w:val="007B218C"/>
    <w:rsid w:val="007B28BD"/>
    <w:rsid w:val="007C05A1"/>
    <w:rsid w:val="007C41F2"/>
    <w:rsid w:val="007C7ADD"/>
    <w:rsid w:val="007D22DA"/>
    <w:rsid w:val="007D3F37"/>
    <w:rsid w:val="007D565C"/>
    <w:rsid w:val="007D654D"/>
    <w:rsid w:val="007E44D6"/>
    <w:rsid w:val="007E4C1A"/>
    <w:rsid w:val="007E4D78"/>
    <w:rsid w:val="007E53FF"/>
    <w:rsid w:val="007E71D8"/>
    <w:rsid w:val="007F3708"/>
    <w:rsid w:val="007F446D"/>
    <w:rsid w:val="007F4535"/>
    <w:rsid w:val="0080082B"/>
    <w:rsid w:val="00802531"/>
    <w:rsid w:val="00804A76"/>
    <w:rsid w:val="008076B4"/>
    <w:rsid w:val="00810080"/>
    <w:rsid w:val="00816231"/>
    <w:rsid w:val="00820B15"/>
    <w:rsid w:val="0083104E"/>
    <w:rsid w:val="00834F67"/>
    <w:rsid w:val="0083544A"/>
    <w:rsid w:val="008367FF"/>
    <w:rsid w:val="0083763C"/>
    <w:rsid w:val="008411D5"/>
    <w:rsid w:val="008421F4"/>
    <w:rsid w:val="00842A22"/>
    <w:rsid w:val="00846FC0"/>
    <w:rsid w:val="008577D4"/>
    <w:rsid w:val="008620B0"/>
    <w:rsid w:val="008625F8"/>
    <w:rsid w:val="0086584C"/>
    <w:rsid w:val="0086706D"/>
    <w:rsid w:val="00876BC8"/>
    <w:rsid w:val="008813B8"/>
    <w:rsid w:val="00881A62"/>
    <w:rsid w:val="008820BF"/>
    <w:rsid w:val="008844B0"/>
    <w:rsid w:val="00884703"/>
    <w:rsid w:val="00886B08"/>
    <w:rsid w:val="00891901"/>
    <w:rsid w:val="00892C65"/>
    <w:rsid w:val="0089332A"/>
    <w:rsid w:val="0089562F"/>
    <w:rsid w:val="008A0CAD"/>
    <w:rsid w:val="008A43DF"/>
    <w:rsid w:val="008A793A"/>
    <w:rsid w:val="008A7E6F"/>
    <w:rsid w:val="008B219E"/>
    <w:rsid w:val="008B4DD5"/>
    <w:rsid w:val="008B56D0"/>
    <w:rsid w:val="008B7388"/>
    <w:rsid w:val="008B738F"/>
    <w:rsid w:val="008C1DAE"/>
    <w:rsid w:val="008C3625"/>
    <w:rsid w:val="008C3776"/>
    <w:rsid w:val="008C4EBB"/>
    <w:rsid w:val="008C5104"/>
    <w:rsid w:val="008C5B90"/>
    <w:rsid w:val="008D123F"/>
    <w:rsid w:val="008D14CD"/>
    <w:rsid w:val="008D2891"/>
    <w:rsid w:val="008D3666"/>
    <w:rsid w:val="008D393C"/>
    <w:rsid w:val="008D416F"/>
    <w:rsid w:val="008E0CE7"/>
    <w:rsid w:val="008E3321"/>
    <w:rsid w:val="008E6FE0"/>
    <w:rsid w:val="008E75C6"/>
    <w:rsid w:val="008F09BD"/>
    <w:rsid w:val="008F7155"/>
    <w:rsid w:val="00906059"/>
    <w:rsid w:val="00907167"/>
    <w:rsid w:val="00907EB2"/>
    <w:rsid w:val="0091057F"/>
    <w:rsid w:val="0091078A"/>
    <w:rsid w:val="00910C3A"/>
    <w:rsid w:val="00911E1F"/>
    <w:rsid w:val="00912A08"/>
    <w:rsid w:val="00912D10"/>
    <w:rsid w:val="00917162"/>
    <w:rsid w:val="00920129"/>
    <w:rsid w:val="0092106C"/>
    <w:rsid w:val="009227BE"/>
    <w:rsid w:val="00930D4E"/>
    <w:rsid w:val="00930F73"/>
    <w:rsid w:val="0093310E"/>
    <w:rsid w:val="009370A5"/>
    <w:rsid w:val="00937E31"/>
    <w:rsid w:val="009437C5"/>
    <w:rsid w:val="009461C7"/>
    <w:rsid w:val="009540B2"/>
    <w:rsid w:val="0095458F"/>
    <w:rsid w:val="009567CA"/>
    <w:rsid w:val="00965D48"/>
    <w:rsid w:val="0096614C"/>
    <w:rsid w:val="00967801"/>
    <w:rsid w:val="00970304"/>
    <w:rsid w:val="00975B3C"/>
    <w:rsid w:val="009923C2"/>
    <w:rsid w:val="00994A66"/>
    <w:rsid w:val="009965C6"/>
    <w:rsid w:val="009A0AD5"/>
    <w:rsid w:val="009A0F39"/>
    <w:rsid w:val="009A4674"/>
    <w:rsid w:val="009A741B"/>
    <w:rsid w:val="009B6532"/>
    <w:rsid w:val="009B7926"/>
    <w:rsid w:val="009C3C8B"/>
    <w:rsid w:val="009D10CD"/>
    <w:rsid w:val="009D17B1"/>
    <w:rsid w:val="009D3BFC"/>
    <w:rsid w:val="009D3CA9"/>
    <w:rsid w:val="009D6997"/>
    <w:rsid w:val="009E1CAE"/>
    <w:rsid w:val="00A02594"/>
    <w:rsid w:val="00A06947"/>
    <w:rsid w:val="00A109C5"/>
    <w:rsid w:val="00A10C1D"/>
    <w:rsid w:val="00A13319"/>
    <w:rsid w:val="00A15C24"/>
    <w:rsid w:val="00A16C69"/>
    <w:rsid w:val="00A26A21"/>
    <w:rsid w:val="00A31519"/>
    <w:rsid w:val="00A32D4E"/>
    <w:rsid w:val="00A3405C"/>
    <w:rsid w:val="00A344D2"/>
    <w:rsid w:val="00A37063"/>
    <w:rsid w:val="00A402DC"/>
    <w:rsid w:val="00A41D78"/>
    <w:rsid w:val="00A43795"/>
    <w:rsid w:val="00A50BFA"/>
    <w:rsid w:val="00A51D35"/>
    <w:rsid w:val="00A53173"/>
    <w:rsid w:val="00A53725"/>
    <w:rsid w:val="00A53D41"/>
    <w:rsid w:val="00A5756B"/>
    <w:rsid w:val="00A605E5"/>
    <w:rsid w:val="00A61FCE"/>
    <w:rsid w:val="00A6301F"/>
    <w:rsid w:val="00A640BE"/>
    <w:rsid w:val="00A64DC8"/>
    <w:rsid w:val="00A64EE2"/>
    <w:rsid w:val="00A6658D"/>
    <w:rsid w:val="00A67022"/>
    <w:rsid w:val="00A71158"/>
    <w:rsid w:val="00A715FA"/>
    <w:rsid w:val="00A8018A"/>
    <w:rsid w:val="00A812B0"/>
    <w:rsid w:val="00A868E3"/>
    <w:rsid w:val="00A86E07"/>
    <w:rsid w:val="00A916A8"/>
    <w:rsid w:val="00A91F33"/>
    <w:rsid w:val="00A96FB8"/>
    <w:rsid w:val="00A97A8A"/>
    <w:rsid w:val="00A97DC6"/>
    <w:rsid w:val="00AA20DC"/>
    <w:rsid w:val="00AA48D3"/>
    <w:rsid w:val="00AB4C88"/>
    <w:rsid w:val="00AC3564"/>
    <w:rsid w:val="00AC5F51"/>
    <w:rsid w:val="00AC7193"/>
    <w:rsid w:val="00AD0139"/>
    <w:rsid w:val="00AD34FE"/>
    <w:rsid w:val="00AD6EFC"/>
    <w:rsid w:val="00AD7721"/>
    <w:rsid w:val="00AE328D"/>
    <w:rsid w:val="00AF30C2"/>
    <w:rsid w:val="00AF40B7"/>
    <w:rsid w:val="00B04A93"/>
    <w:rsid w:val="00B063BA"/>
    <w:rsid w:val="00B1003E"/>
    <w:rsid w:val="00B1136E"/>
    <w:rsid w:val="00B119B4"/>
    <w:rsid w:val="00B126A7"/>
    <w:rsid w:val="00B16DAE"/>
    <w:rsid w:val="00B20532"/>
    <w:rsid w:val="00B20C30"/>
    <w:rsid w:val="00B27800"/>
    <w:rsid w:val="00B27BCC"/>
    <w:rsid w:val="00B326AD"/>
    <w:rsid w:val="00B353E3"/>
    <w:rsid w:val="00B3545D"/>
    <w:rsid w:val="00B35945"/>
    <w:rsid w:val="00B35982"/>
    <w:rsid w:val="00B37B9E"/>
    <w:rsid w:val="00B42966"/>
    <w:rsid w:val="00B4518E"/>
    <w:rsid w:val="00B46AD6"/>
    <w:rsid w:val="00B5323B"/>
    <w:rsid w:val="00B56160"/>
    <w:rsid w:val="00B5780F"/>
    <w:rsid w:val="00B57F97"/>
    <w:rsid w:val="00B75230"/>
    <w:rsid w:val="00B769BD"/>
    <w:rsid w:val="00B84320"/>
    <w:rsid w:val="00B8684F"/>
    <w:rsid w:val="00B901F5"/>
    <w:rsid w:val="00B92B30"/>
    <w:rsid w:val="00B93CE2"/>
    <w:rsid w:val="00B96B13"/>
    <w:rsid w:val="00B96EED"/>
    <w:rsid w:val="00BA0345"/>
    <w:rsid w:val="00BA0902"/>
    <w:rsid w:val="00BA0DF7"/>
    <w:rsid w:val="00BA135D"/>
    <w:rsid w:val="00BA1DEB"/>
    <w:rsid w:val="00BA3985"/>
    <w:rsid w:val="00BA700E"/>
    <w:rsid w:val="00BA777B"/>
    <w:rsid w:val="00BB5A4B"/>
    <w:rsid w:val="00BC5337"/>
    <w:rsid w:val="00BC6594"/>
    <w:rsid w:val="00BE060D"/>
    <w:rsid w:val="00BE0F2E"/>
    <w:rsid w:val="00BE1F57"/>
    <w:rsid w:val="00BE512D"/>
    <w:rsid w:val="00C01AB6"/>
    <w:rsid w:val="00C04CE9"/>
    <w:rsid w:val="00C04F5C"/>
    <w:rsid w:val="00C05973"/>
    <w:rsid w:val="00C05FC1"/>
    <w:rsid w:val="00C06056"/>
    <w:rsid w:val="00C13D3B"/>
    <w:rsid w:val="00C15F39"/>
    <w:rsid w:val="00C33DC4"/>
    <w:rsid w:val="00C33E18"/>
    <w:rsid w:val="00C344EE"/>
    <w:rsid w:val="00C36678"/>
    <w:rsid w:val="00C4013F"/>
    <w:rsid w:val="00C438BF"/>
    <w:rsid w:val="00C47355"/>
    <w:rsid w:val="00C47BB0"/>
    <w:rsid w:val="00C47E1F"/>
    <w:rsid w:val="00C50966"/>
    <w:rsid w:val="00C578B8"/>
    <w:rsid w:val="00C57F50"/>
    <w:rsid w:val="00C637EC"/>
    <w:rsid w:val="00C64A51"/>
    <w:rsid w:val="00C714C7"/>
    <w:rsid w:val="00C7205B"/>
    <w:rsid w:val="00C72E04"/>
    <w:rsid w:val="00C82177"/>
    <w:rsid w:val="00C85108"/>
    <w:rsid w:val="00C867DE"/>
    <w:rsid w:val="00CA2476"/>
    <w:rsid w:val="00CA2FDB"/>
    <w:rsid w:val="00CA4364"/>
    <w:rsid w:val="00CB0695"/>
    <w:rsid w:val="00CB0B64"/>
    <w:rsid w:val="00CB1E93"/>
    <w:rsid w:val="00CB57D6"/>
    <w:rsid w:val="00CB654F"/>
    <w:rsid w:val="00CC1B8B"/>
    <w:rsid w:val="00CC286F"/>
    <w:rsid w:val="00CD0139"/>
    <w:rsid w:val="00CD4F34"/>
    <w:rsid w:val="00CD7B40"/>
    <w:rsid w:val="00CE0D6A"/>
    <w:rsid w:val="00CE2757"/>
    <w:rsid w:val="00CE4B31"/>
    <w:rsid w:val="00CE596F"/>
    <w:rsid w:val="00CE5A0B"/>
    <w:rsid w:val="00CE5B53"/>
    <w:rsid w:val="00CE6956"/>
    <w:rsid w:val="00CF1A5A"/>
    <w:rsid w:val="00CF48FB"/>
    <w:rsid w:val="00CF4CC9"/>
    <w:rsid w:val="00D06C24"/>
    <w:rsid w:val="00D07565"/>
    <w:rsid w:val="00D13EF3"/>
    <w:rsid w:val="00D143E7"/>
    <w:rsid w:val="00D144FC"/>
    <w:rsid w:val="00D20CA8"/>
    <w:rsid w:val="00D24246"/>
    <w:rsid w:val="00D24B59"/>
    <w:rsid w:val="00D261E3"/>
    <w:rsid w:val="00D269EE"/>
    <w:rsid w:val="00D27A20"/>
    <w:rsid w:val="00D32336"/>
    <w:rsid w:val="00D34753"/>
    <w:rsid w:val="00D36E2F"/>
    <w:rsid w:val="00D404EC"/>
    <w:rsid w:val="00D40AB1"/>
    <w:rsid w:val="00D42D30"/>
    <w:rsid w:val="00D46E47"/>
    <w:rsid w:val="00D510EC"/>
    <w:rsid w:val="00D53D76"/>
    <w:rsid w:val="00D564CF"/>
    <w:rsid w:val="00D566B0"/>
    <w:rsid w:val="00D57801"/>
    <w:rsid w:val="00D6013E"/>
    <w:rsid w:val="00D62311"/>
    <w:rsid w:val="00D63A7C"/>
    <w:rsid w:val="00D64505"/>
    <w:rsid w:val="00D64F7F"/>
    <w:rsid w:val="00D772CC"/>
    <w:rsid w:val="00D8042C"/>
    <w:rsid w:val="00D80787"/>
    <w:rsid w:val="00D8509D"/>
    <w:rsid w:val="00D855E4"/>
    <w:rsid w:val="00D856F6"/>
    <w:rsid w:val="00D87267"/>
    <w:rsid w:val="00D912A6"/>
    <w:rsid w:val="00D92C99"/>
    <w:rsid w:val="00D92DD0"/>
    <w:rsid w:val="00DA4980"/>
    <w:rsid w:val="00DA6057"/>
    <w:rsid w:val="00DB3715"/>
    <w:rsid w:val="00DB5714"/>
    <w:rsid w:val="00DC1A41"/>
    <w:rsid w:val="00DC7875"/>
    <w:rsid w:val="00DD0A03"/>
    <w:rsid w:val="00DD26E6"/>
    <w:rsid w:val="00DD4BC9"/>
    <w:rsid w:val="00DE017F"/>
    <w:rsid w:val="00DE1905"/>
    <w:rsid w:val="00DE3694"/>
    <w:rsid w:val="00DE5D23"/>
    <w:rsid w:val="00DE691F"/>
    <w:rsid w:val="00DF41F2"/>
    <w:rsid w:val="00DF6095"/>
    <w:rsid w:val="00DF6430"/>
    <w:rsid w:val="00E026A7"/>
    <w:rsid w:val="00E02CC3"/>
    <w:rsid w:val="00E02E64"/>
    <w:rsid w:val="00E120AF"/>
    <w:rsid w:val="00E20B08"/>
    <w:rsid w:val="00E248C4"/>
    <w:rsid w:val="00E33993"/>
    <w:rsid w:val="00E33C5E"/>
    <w:rsid w:val="00E40596"/>
    <w:rsid w:val="00E43A2B"/>
    <w:rsid w:val="00E4460B"/>
    <w:rsid w:val="00E63E3C"/>
    <w:rsid w:val="00E64094"/>
    <w:rsid w:val="00E734B6"/>
    <w:rsid w:val="00E74848"/>
    <w:rsid w:val="00E74B65"/>
    <w:rsid w:val="00E80030"/>
    <w:rsid w:val="00E81264"/>
    <w:rsid w:val="00E82D2D"/>
    <w:rsid w:val="00E8560A"/>
    <w:rsid w:val="00E90F32"/>
    <w:rsid w:val="00E9100F"/>
    <w:rsid w:val="00E91562"/>
    <w:rsid w:val="00EA1911"/>
    <w:rsid w:val="00EA4A51"/>
    <w:rsid w:val="00EA750E"/>
    <w:rsid w:val="00EB4D68"/>
    <w:rsid w:val="00EB6DA1"/>
    <w:rsid w:val="00EC280B"/>
    <w:rsid w:val="00EC4C4F"/>
    <w:rsid w:val="00EC5701"/>
    <w:rsid w:val="00EC5AE8"/>
    <w:rsid w:val="00EC7BD5"/>
    <w:rsid w:val="00ED07A5"/>
    <w:rsid w:val="00ED5530"/>
    <w:rsid w:val="00ED6A91"/>
    <w:rsid w:val="00ED7B23"/>
    <w:rsid w:val="00EE0614"/>
    <w:rsid w:val="00EE31D5"/>
    <w:rsid w:val="00EE33B0"/>
    <w:rsid w:val="00EE3554"/>
    <w:rsid w:val="00EE7923"/>
    <w:rsid w:val="00EF4D20"/>
    <w:rsid w:val="00EF4F00"/>
    <w:rsid w:val="00F06335"/>
    <w:rsid w:val="00F06F27"/>
    <w:rsid w:val="00F106F6"/>
    <w:rsid w:val="00F1151F"/>
    <w:rsid w:val="00F117AE"/>
    <w:rsid w:val="00F11FA0"/>
    <w:rsid w:val="00F13AB1"/>
    <w:rsid w:val="00F15638"/>
    <w:rsid w:val="00F164A5"/>
    <w:rsid w:val="00F170BD"/>
    <w:rsid w:val="00F1751C"/>
    <w:rsid w:val="00F2022C"/>
    <w:rsid w:val="00F224DD"/>
    <w:rsid w:val="00F23728"/>
    <w:rsid w:val="00F23AC1"/>
    <w:rsid w:val="00F26A6B"/>
    <w:rsid w:val="00F320A0"/>
    <w:rsid w:val="00F322A7"/>
    <w:rsid w:val="00F32A83"/>
    <w:rsid w:val="00F33713"/>
    <w:rsid w:val="00F34274"/>
    <w:rsid w:val="00F35850"/>
    <w:rsid w:val="00F406D9"/>
    <w:rsid w:val="00F430E5"/>
    <w:rsid w:val="00F43DD0"/>
    <w:rsid w:val="00F461B7"/>
    <w:rsid w:val="00F51B41"/>
    <w:rsid w:val="00F555F0"/>
    <w:rsid w:val="00F55FA9"/>
    <w:rsid w:val="00F6411E"/>
    <w:rsid w:val="00F64270"/>
    <w:rsid w:val="00F6631C"/>
    <w:rsid w:val="00F71298"/>
    <w:rsid w:val="00F71A10"/>
    <w:rsid w:val="00F74558"/>
    <w:rsid w:val="00F7567C"/>
    <w:rsid w:val="00F7664C"/>
    <w:rsid w:val="00F912C4"/>
    <w:rsid w:val="00F94308"/>
    <w:rsid w:val="00FA507E"/>
    <w:rsid w:val="00FB0044"/>
    <w:rsid w:val="00FB11CE"/>
    <w:rsid w:val="00FB15F8"/>
    <w:rsid w:val="00FB1DB9"/>
    <w:rsid w:val="00FB3AF7"/>
    <w:rsid w:val="00FB41D2"/>
    <w:rsid w:val="00FB4F6F"/>
    <w:rsid w:val="00FC00F8"/>
    <w:rsid w:val="00FC0854"/>
    <w:rsid w:val="00FC35FD"/>
    <w:rsid w:val="00FD00BC"/>
    <w:rsid w:val="00FD1280"/>
    <w:rsid w:val="00FD2FC5"/>
    <w:rsid w:val="00FD3530"/>
    <w:rsid w:val="00FD5D12"/>
    <w:rsid w:val="00FD7459"/>
    <w:rsid w:val="00FE0304"/>
    <w:rsid w:val="00FE0845"/>
    <w:rsid w:val="00FE16ED"/>
    <w:rsid w:val="00FE2F96"/>
    <w:rsid w:val="00FE4BC3"/>
    <w:rsid w:val="00FE4F26"/>
    <w:rsid w:val="00FF3E5B"/>
    <w:rsid w:val="00FF54C0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D34FE"/>
    <w:pPr>
      <w:keepNext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4FE"/>
    <w:pPr>
      <w:keepNext/>
      <w:jc w:val="center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D34FE"/>
    <w:pPr>
      <w:jc w:val="both"/>
    </w:pPr>
  </w:style>
  <w:style w:type="character" w:customStyle="1" w:styleId="a4">
    <w:name w:val="Основной текст Знак"/>
    <w:basedOn w:val="a0"/>
    <w:link w:val="a3"/>
    <w:rsid w:val="00AD34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D34FE"/>
    <w:rPr>
      <w:szCs w:val="24"/>
    </w:rPr>
  </w:style>
  <w:style w:type="paragraph" w:styleId="a5">
    <w:name w:val="Body Text Indent"/>
    <w:basedOn w:val="a"/>
    <w:link w:val="a6"/>
    <w:rsid w:val="00AD3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34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нак"/>
    <w:basedOn w:val="a"/>
    <w:rsid w:val="00AD34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AD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3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A02594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2E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E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235F52"/>
    <w:pPr>
      <w:tabs>
        <w:tab w:val="center" w:pos="4677"/>
        <w:tab w:val="right" w:pos="9355"/>
      </w:tabs>
      <w:jc w:val="both"/>
    </w:pPr>
    <w:rPr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5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5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5F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3A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AB2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8670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26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41A9-D4B4-4C4D-B9BF-9E52DBFE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8221</TotalTime>
  <Pages>1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Специалист</cp:lastModifiedBy>
  <cp:revision>385</cp:revision>
  <cp:lastPrinted>2022-05-27T02:00:00Z</cp:lastPrinted>
  <dcterms:created xsi:type="dcterms:W3CDTF">2013-02-08T08:12:00Z</dcterms:created>
  <dcterms:modified xsi:type="dcterms:W3CDTF">2022-06-08T02:10:00Z</dcterms:modified>
</cp:coreProperties>
</file>