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2" w:rsidRDefault="006948C2" w:rsidP="00D12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5B" w:rsidRPr="00D12E29" w:rsidRDefault="0022415B" w:rsidP="00D12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2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2415B" w:rsidRPr="00D12E29" w:rsidRDefault="0022415B" w:rsidP="00224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7"/>
      </w:tblGrid>
      <w:tr w:rsidR="006948C2" w:rsidRPr="006948C2" w:rsidTr="006948C2">
        <w:trPr>
          <w:trHeight w:val="5033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</w:tcPr>
          <w:p w:rsidR="006948C2" w:rsidRPr="006948C2" w:rsidRDefault="006948C2" w:rsidP="006948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«Информационно-аналитический отчет педагогического работника о профессиональной деятельности в </w:t>
            </w:r>
            <w:proofErr w:type="spellStart"/>
            <w:r w:rsidRPr="006948C2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="00456B39">
              <w:rPr>
                <w:rFonts w:ascii="Times New Roman" w:hAnsi="Times New Roman" w:cs="Times New Roman"/>
                <w:sz w:val="28"/>
                <w:szCs w:val="28"/>
              </w:rPr>
              <w:t xml:space="preserve"> период» (должность</w:t>
            </w:r>
            <w:r w:rsidRPr="006948C2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«учитель»)……………………………………………………………………2 – 33 стр.</w:t>
            </w:r>
          </w:p>
          <w:p w:rsidR="006948C2" w:rsidRPr="006948C2" w:rsidRDefault="006948C2" w:rsidP="00224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2">
              <w:rPr>
                <w:rFonts w:ascii="Times New Roman" w:hAnsi="Times New Roman" w:cs="Times New Roman"/>
                <w:sz w:val="28"/>
                <w:szCs w:val="28"/>
              </w:rPr>
              <w:t>Раздел 2. Видеозаписи урока и мероприятия…………………………………………</w:t>
            </w:r>
          </w:p>
          <w:p w:rsidR="006948C2" w:rsidRPr="006948C2" w:rsidRDefault="006948C2" w:rsidP="00224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2">
              <w:rPr>
                <w:rFonts w:ascii="Times New Roman" w:hAnsi="Times New Roman" w:cs="Times New Roman"/>
                <w:sz w:val="28"/>
                <w:szCs w:val="28"/>
              </w:rPr>
              <w:t>Раздел 3. Приложения…………………………………………………………………..</w:t>
            </w:r>
          </w:p>
          <w:p w:rsidR="006948C2" w:rsidRPr="006948C2" w:rsidRDefault="006948C2" w:rsidP="00224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15B" w:rsidRPr="006948C2" w:rsidRDefault="0022415B" w:rsidP="002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15B" w:rsidRPr="006948C2" w:rsidRDefault="0022415B" w:rsidP="002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15B" w:rsidRPr="006948C2" w:rsidRDefault="0022415B" w:rsidP="002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0AD" w:rsidRPr="006948C2" w:rsidRDefault="00DF50AD" w:rsidP="00DF50AD">
      <w:pPr>
        <w:rPr>
          <w:rFonts w:ascii="Times New Roman" w:hAnsi="Times New Roman" w:cs="Times New Roman"/>
          <w:sz w:val="28"/>
          <w:szCs w:val="28"/>
        </w:rPr>
      </w:pPr>
    </w:p>
    <w:p w:rsidR="00D12E29" w:rsidRDefault="00D12E29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2" w:rsidRPr="006948C2" w:rsidRDefault="006948C2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E29" w:rsidRPr="006948C2" w:rsidRDefault="00D12E29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E29" w:rsidRDefault="006E7E29" w:rsidP="009402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12D" w:rsidRPr="00D12E29" w:rsidRDefault="00B05084" w:rsidP="00940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="009402AC"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212D"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«Информационно-аналитический отчет педагогического работника о</w:t>
      </w:r>
    </w:p>
    <w:p w:rsidR="005B212D" w:rsidRPr="00D12E29" w:rsidRDefault="005B212D" w:rsidP="001833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в </w:t>
      </w:r>
      <w:proofErr w:type="spellStart"/>
      <w:r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="0072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2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</w:t>
      </w:r>
      <w:proofErr w:type="gramStart"/>
      <w:r w:rsidR="0072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="0072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должность </w:t>
      </w:r>
      <w:r w:rsidR="001833E4" w:rsidRPr="00D1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«учитель»).</w:t>
      </w:r>
    </w:p>
    <w:p w:rsidR="005B212D" w:rsidRPr="00D12E29" w:rsidRDefault="005B212D" w:rsidP="005B21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29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Критерий 1 «Результаты освоения </w:t>
      </w:r>
      <w:proofErr w:type="gramStart"/>
      <w:r w:rsidRPr="00D12E29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12E2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организацией».</w:t>
      </w:r>
    </w:p>
    <w:p w:rsidR="005B212D" w:rsidRPr="00D12E29" w:rsidRDefault="005B212D" w:rsidP="005B21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2E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1.1 Показатель «Динамика учебных достижений обучающихся».</w:t>
      </w:r>
    </w:p>
    <w:p w:rsidR="005B212D" w:rsidRDefault="005B212D" w:rsidP="005B21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1.1.1 Доля </w:t>
      </w:r>
      <w:proofErr w:type="gramStart"/>
      <w:r w:rsidRPr="00D1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D1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освоивших  ФГОС (ФК ГОС) по итогам года (по всем классам/группам за </w:t>
      </w:r>
      <w:proofErr w:type="spellStart"/>
      <w:r w:rsidRPr="00D1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межаттестационный</w:t>
      </w:r>
      <w:proofErr w:type="spellEnd"/>
      <w:r w:rsidRPr="00D1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период).</w:t>
      </w:r>
    </w:p>
    <w:p w:rsidR="0038561D" w:rsidRPr="00E04344" w:rsidRDefault="0038561D" w:rsidP="00385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спецификой своей работы, я являюсь заместителем директора по воспитательной работе, нагрузка как учителя начальных классов позволяет вести только основные предметы: русский язык, литературное чтение, математику, окружающий мир. В своей практике мне довелась работать по двум образовательным системам, это показано в таблице:</w:t>
      </w:r>
    </w:p>
    <w:p w:rsidR="0038561D" w:rsidRDefault="0038561D" w:rsidP="005B21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577"/>
        <w:gridCol w:w="2577"/>
        <w:gridCol w:w="2577"/>
        <w:gridCol w:w="2577"/>
      </w:tblGrid>
      <w:tr w:rsidR="00E04344" w:rsidRPr="00E04344" w:rsidTr="00E04344">
        <w:tc>
          <w:tcPr>
            <w:tcW w:w="2577" w:type="dxa"/>
          </w:tcPr>
          <w:p w:rsidR="00E04344" w:rsidRPr="00E04344" w:rsidRDefault="00E04344" w:rsidP="005B21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577" w:type="dxa"/>
          </w:tcPr>
          <w:p w:rsidR="00E04344" w:rsidRPr="00E04344" w:rsidRDefault="00E04344" w:rsidP="005B21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реализуемой программы</w:t>
            </w:r>
          </w:p>
        </w:tc>
        <w:tc>
          <w:tcPr>
            <w:tcW w:w="2577" w:type="dxa"/>
          </w:tcPr>
          <w:p w:rsidR="00E04344" w:rsidRPr="00E04344" w:rsidRDefault="00E04344" w:rsidP="005B21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Класс/группа</w:t>
            </w:r>
          </w:p>
        </w:tc>
        <w:tc>
          <w:tcPr>
            <w:tcW w:w="2577" w:type="dxa"/>
          </w:tcPr>
          <w:p w:rsidR="00E04344" w:rsidRPr="00E04344" w:rsidRDefault="00563D69" w:rsidP="005B21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</w:t>
            </w:r>
            <w:r w:rsidR="00E04344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(</w:t>
            </w:r>
            <w:proofErr w:type="gramStart"/>
            <w:r w:rsidR="00E04344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4344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E04344" w:rsidRPr="00E04344" w:rsidTr="00E04344">
        <w:tc>
          <w:tcPr>
            <w:tcW w:w="2577" w:type="dxa"/>
          </w:tcPr>
          <w:p w:rsidR="00E04344" w:rsidRPr="00E04344" w:rsidRDefault="002955CB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344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577" w:type="dxa"/>
          </w:tcPr>
          <w:p w:rsidR="00E04344" w:rsidRPr="00E04344" w:rsidRDefault="00E04344" w:rsidP="00E04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система</w:t>
            </w:r>
          </w:p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«Школа 2100»</w:t>
            </w:r>
          </w:p>
        </w:tc>
        <w:tc>
          <w:tcPr>
            <w:tcW w:w="2577" w:type="dxa"/>
          </w:tcPr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77" w:type="dxa"/>
          </w:tcPr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4344" w:rsidRPr="00E04344" w:rsidTr="00586FCA">
        <w:tc>
          <w:tcPr>
            <w:tcW w:w="2577" w:type="dxa"/>
            <w:vAlign w:val="center"/>
          </w:tcPr>
          <w:p w:rsidR="0038561D" w:rsidRPr="00E04344" w:rsidRDefault="002955CB" w:rsidP="0038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61D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577" w:type="dxa"/>
            <w:vMerge w:val="restart"/>
          </w:tcPr>
          <w:p w:rsidR="00E04344" w:rsidRPr="00E04344" w:rsidRDefault="00E04344" w:rsidP="00E04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система</w:t>
            </w:r>
          </w:p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«Школа Росси».</w:t>
            </w: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4344" w:rsidRPr="00E04344" w:rsidTr="00586FCA">
        <w:tc>
          <w:tcPr>
            <w:tcW w:w="2577" w:type="dxa"/>
            <w:vAlign w:val="center"/>
          </w:tcPr>
          <w:p w:rsidR="00E04344" w:rsidRPr="00E04344" w:rsidRDefault="002955CB" w:rsidP="0038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61D"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577" w:type="dxa"/>
            <w:vMerge/>
          </w:tcPr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4344" w:rsidRPr="00E04344" w:rsidTr="00586FCA">
        <w:tc>
          <w:tcPr>
            <w:tcW w:w="2577" w:type="dxa"/>
            <w:vAlign w:val="center"/>
          </w:tcPr>
          <w:p w:rsidR="00E04344" w:rsidRPr="00E04344" w:rsidRDefault="002955CB" w:rsidP="0058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Указываем год </w:t>
            </w:r>
            <w:r w:rsidR="0038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577" w:type="dxa"/>
            <w:vMerge/>
          </w:tcPr>
          <w:p w:rsidR="00E04344" w:rsidRPr="00E04344" w:rsidRDefault="00E04344" w:rsidP="00E04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77" w:type="dxa"/>
            <w:vAlign w:val="center"/>
          </w:tcPr>
          <w:p w:rsidR="00E04344" w:rsidRPr="00E04344" w:rsidRDefault="00E04344" w:rsidP="0058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8561D" w:rsidRPr="0038561D" w:rsidRDefault="0038561D" w:rsidP="009402AC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212D" w:rsidRPr="00D5596F" w:rsidRDefault="005B212D" w:rsidP="009402AC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1.1.2 Показатели годового значения среднего балла по учебной дисциплине (по всем группам, приходящимся на </w:t>
      </w:r>
      <w:proofErr w:type="spellStart"/>
      <w:r w:rsidRPr="00D55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межаттестационный</w:t>
      </w:r>
      <w:proofErr w:type="spellEnd"/>
      <w:r w:rsidRPr="00D55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период, по каждой группе отдельно):</w:t>
      </w:r>
    </w:p>
    <w:p w:rsidR="00D5596F" w:rsidRPr="00D5596F" w:rsidRDefault="00D5596F" w:rsidP="00D55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годового зна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среднего балла и качества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 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в  </w:t>
      </w:r>
      <w:proofErr w:type="spellStart"/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соответствуют краевым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значениям. Данные представленные в таблице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ражают динамику за последние три  года.</w:t>
      </w:r>
    </w:p>
    <w:p w:rsidR="00D5596F" w:rsidRPr="00D5596F" w:rsidRDefault="00D5596F" w:rsidP="00D55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904"/>
        <w:gridCol w:w="2546"/>
        <w:gridCol w:w="2424"/>
      </w:tblGrid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2955CB" w:rsidRDefault="002955C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2546" w:type="dxa"/>
            <w:vAlign w:val="center"/>
          </w:tcPr>
          <w:p w:rsidR="00D5596F" w:rsidRPr="00D5596F" w:rsidRDefault="002955C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96F"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424" w:type="dxa"/>
          </w:tcPr>
          <w:p w:rsidR="002955CB" w:rsidRDefault="002955CB" w:rsidP="0029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96F" w:rsidRPr="00D5596F" w:rsidRDefault="00D5596F" w:rsidP="002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«Б»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0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46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24" w:type="dxa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0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46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424" w:type="dxa"/>
          </w:tcPr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D5596F" w:rsidRPr="00D5596F" w:rsidRDefault="00D5596F" w:rsidP="00D55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904"/>
        <w:gridCol w:w="2546"/>
        <w:gridCol w:w="2424"/>
      </w:tblGrid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D5596F" w:rsidRPr="00D5596F" w:rsidRDefault="00D5596F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2955CB" w:rsidRDefault="002955CB" w:rsidP="002955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  <w:p w:rsidR="00D5596F" w:rsidRPr="00D5596F" w:rsidRDefault="00D5596F" w:rsidP="002955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2546" w:type="dxa"/>
            <w:vAlign w:val="center"/>
          </w:tcPr>
          <w:p w:rsidR="00D5596F" w:rsidRPr="00D5596F" w:rsidRDefault="002955CB" w:rsidP="002955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  <w:r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96F" w:rsidRPr="00D5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424" w:type="dxa"/>
          </w:tcPr>
          <w:p w:rsidR="002955CB" w:rsidRDefault="002955CB" w:rsidP="002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  <w:p w:rsidR="00D5596F" w:rsidRPr="00D5596F" w:rsidRDefault="00D5596F" w:rsidP="002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«Б»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D5596F" w:rsidRPr="00D5596F" w:rsidTr="00D5596F">
        <w:trPr>
          <w:jc w:val="center"/>
        </w:trPr>
        <w:tc>
          <w:tcPr>
            <w:tcW w:w="2434" w:type="dxa"/>
            <w:vAlign w:val="center"/>
          </w:tcPr>
          <w:p w:rsidR="00D5596F" w:rsidRPr="00D5596F" w:rsidRDefault="00D5596F" w:rsidP="00D5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04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46" w:type="dxa"/>
            <w:vAlign w:val="center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D5596F" w:rsidRPr="00D5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24" w:type="dxa"/>
          </w:tcPr>
          <w:p w:rsidR="00D5596F" w:rsidRPr="00D5596F" w:rsidRDefault="001B1D2B" w:rsidP="00D559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</w:tbl>
    <w:p w:rsidR="001B1D2B" w:rsidRPr="001B1D2B" w:rsidRDefault="001B1D2B" w:rsidP="001B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таких образовательных результатов я осуществляю </w:t>
      </w:r>
      <w:proofErr w:type="gramStart"/>
      <w:r w:rsidRPr="001B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1B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1D2B" w:rsidRPr="001B1D2B" w:rsidRDefault="001B1D2B" w:rsidP="001B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многообразия организационно-учебных и </w:t>
      </w:r>
      <w:proofErr w:type="spellStart"/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освоения программы;</w:t>
      </w: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форм игровой деятельности и создание комфортных условий для смены ведущей деятельности (игровой на учебную) и перевода игры из непосредственной цели в средство решения учебных задач;</w:t>
      </w: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учебной деятельности младших школьников (постановка учебных целей, побуждение и поддерживание детских инициатив, организация усвоения знаний посредством коллективных форм учебной работы; осуществление функции контроля и оценки);</w:t>
      </w: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продуктивной творческой деятельности учащихся;</w:t>
      </w:r>
    </w:p>
    <w:p w:rsidR="001B1D2B" w:rsidRPr="001B1D2B" w:rsidRDefault="001B1D2B" w:rsidP="0097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детских инициатив и их осуществление; </w:t>
      </w: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презентации и оценки результатов творчества учеников через выставки, конкурсы и т. п.;</w:t>
      </w:r>
    </w:p>
    <w:p w:rsidR="001B1D2B" w:rsidRPr="001B1D2B" w:rsidRDefault="00974864" w:rsidP="0097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D2B"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для социальных практик младших школьников и приобщения их к общественно значимым делам.</w:t>
      </w:r>
    </w:p>
    <w:p w:rsidR="001B1D2B" w:rsidRPr="001B1D2B" w:rsidRDefault="001B1D2B" w:rsidP="001B1D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2B" w:rsidRPr="001B1D2B" w:rsidRDefault="001B1D2B" w:rsidP="001B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рост и минимален, но видна динамика  роста качества знаний и среднего балла по отдельным предметам. Конечно, особую положительную роль сыграло взаимодействие  родителей и школы. Наблюдается  повышение внимания и соучастия в образовательном компоненте очень важного звена – семьи. </w:t>
      </w:r>
    </w:p>
    <w:p w:rsidR="00D5596F" w:rsidRPr="00037B3C" w:rsidRDefault="001B1D2B" w:rsidP="0003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 всем предметам наблюдается качественный уровень подготовки домашнего задания,  регулярное  посещение дополнительных  групповых и индивидуальных занятий, факультативов, контроль со стороны родителей  и достаточный уровень мотивации учения, что способствует стабильности значения среднего балла и роста  качества знаний.</w:t>
      </w:r>
    </w:p>
    <w:p w:rsidR="009402AC" w:rsidRPr="00E006BC" w:rsidRDefault="005B212D" w:rsidP="001833E4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1.1.3 Динамика качества подготовки обучающихся (выпускников) по пред</w:t>
      </w:r>
      <w:r w:rsidR="00EE3B06"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мету (доля обучающихся (вы</w:t>
      </w:r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пускников) (в %), получивших отметки "4" и "5" по итогам учебного года) (на примере не менее трех классов/групп (по каждому классу/группе отдельно) за три</w:t>
      </w:r>
      <w:r w:rsidR="00601AF4"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последовательных года, приходя</w:t>
      </w:r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щихся на </w:t>
      </w:r>
      <w:proofErr w:type="spellStart"/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межаттестационный</w:t>
      </w:r>
      <w:proofErr w:type="spellEnd"/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период, по выбору аттестуе</w:t>
      </w:r>
      <w:r w:rsidR="001833E4"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 педагогического работника)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1904"/>
        <w:gridCol w:w="2031"/>
        <w:gridCol w:w="2010"/>
        <w:gridCol w:w="1927"/>
      </w:tblGrid>
      <w:tr w:rsidR="00E006BC" w:rsidRPr="00E006BC" w:rsidTr="00586FCA">
        <w:trPr>
          <w:trHeight w:val="869"/>
          <w:jc w:val="center"/>
        </w:trPr>
        <w:tc>
          <w:tcPr>
            <w:tcW w:w="2393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904" w:type="dxa"/>
            <w:vAlign w:val="center"/>
          </w:tcPr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031" w:type="dxa"/>
            <w:vAlign w:val="center"/>
          </w:tcPr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2010" w:type="dxa"/>
            <w:vAlign w:val="center"/>
          </w:tcPr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1927" w:type="dxa"/>
            <w:vAlign w:val="center"/>
          </w:tcPr>
          <w:p w:rsidR="00E006BC" w:rsidRPr="00E006BC" w:rsidRDefault="00E006BC" w:rsidP="00E0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0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уч-ся  с одной «3»</w:t>
            </w:r>
          </w:p>
        </w:tc>
      </w:tr>
      <w:tr w:rsidR="00E006BC" w:rsidRPr="00E006BC" w:rsidTr="00586FCA">
        <w:trPr>
          <w:trHeight w:val="285"/>
          <w:jc w:val="center"/>
        </w:trPr>
        <w:tc>
          <w:tcPr>
            <w:tcW w:w="2393" w:type="dxa"/>
            <w:vAlign w:val="center"/>
          </w:tcPr>
          <w:p w:rsidR="00E006BC" w:rsidRPr="00E006BC" w:rsidRDefault="002955CB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904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031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– 13,33 %</w:t>
            </w:r>
          </w:p>
        </w:tc>
        <w:tc>
          <w:tcPr>
            <w:tcW w:w="2010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 – 66,66 %</w:t>
            </w:r>
          </w:p>
        </w:tc>
        <w:tc>
          <w:tcPr>
            <w:tcW w:w="1927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– 10 %</w:t>
            </w:r>
          </w:p>
        </w:tc>
      </w:tr>
      <w:tr w:rsidR="00E006BC" w:rsidRPr="00E006BC" w:rsidTr="00586FCA">
        <w:trPr>
          <w:trHeight w:val="300"/>
          <w:jc w:val="center"/>
        </w:trPr>
        <w:tc>
          <w:tcPr>
            <w:tcW w:w="2393" w:type="dxa"/>
            <w:vAlign w:val="center"/>
          </w:tcPr>
          <w:p w:rsidR="00E006BC" w:rsidRPr="00E006BC" w:rsidRDefault="002955CB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904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031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– 6,9</w:t>
            </w: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%</w:t>
            </w:r>
          </w:p>
        </w:tc>
        <w:tc>
          <w:tcPr>
            <w:tcW w:w="2010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 – 79,31</w:t>
            </w: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927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– 3,23 %</w:t>
            </w:r>
          </w:p>
        </w:tc>
      </w:tr>
      <w:tr w:rsidR="00E006BC" w:rsidRPr="00E006BC" w:rsidTr="00586FCA">
        <w:trPr>
          <w:trHeight w:val="300"/>
          <w:jc w:val="center"/>
        </w:trPr>
        <w:tc>
          <w:tcPr>
            <w:tcW w:w="2393" w:type="dxa"/>
            <w:vAlign w:val="center"/>
          </w:tcPr>
          <w:p w:rsidR="00E006BC" w:rsidRPr="00E006BC" w:rsidRDefault="002955CB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904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031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– 7,1%</w:t>
            </w:r>
          </w:p>
        </w:tc>
        <w:tc>
          <w:tcPr>
            <w:tcW w:w="2010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 – 82,14%</w:t>
            </w:r>
          </w:p>
        </w:tc>
        <w:tc>
          <w:tcPr>
            <w:tcW w:w="1927" w:type="dxa"/>
            <w:vAlign w:val="center"/>
          </w:tcPr>
          <w:p w:rsidR="00E006BC" w:rsidRPr="00E006BC" w:rsidRDefault="00E006BC" w:rsidP="00E00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– 7,1%</w:t>
            </w:r>
          </w:p>
        </w:tc>
      </w:tr>
    </w:tbl>
    <w:p w:rsidR="00E006BC" w:rsidRDefault="00E006BC" w:rsidP="00037B3C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37992" w:rsidRPr="00E006BC" w:rsidRDefault="00C37992" w:rsidP="009402AC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1.1.4 Наличие творческих, исследовательских, проектных работ обучающихся по предмету (направлению деятельности), осуществляемых под руководством педагогического работника.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439"/>
        <w:gridCol w:w="1413"/>
        <w:gridCol w:w="1843"/>
        <w:gridCol w:w="141"/>
        <w:gridCol w:w="1701"/>
        <w:gridCol w:w="1701"/>
        <w:gridCol w:w="1134"/>
      </w:tblGrid>
      <w:tr w:rsidR="00107111" w:rsidRPr="0027759C" w:rsidTr="00107111">
        <w:trPr>
          <w:trHeight w:val="144"/>
        </w:trPr>
        <w:tc>
          <w:tcPr>
            <w:tcW w:w="942" w:type="dxa"/>
            <w:vAlign w:val="center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852" w:type="dxa"/>
            <w:gridSpan w:val="2"/>
            <w:vAlign w:val="center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Творческие, исследовательские, проектные работы </w:t>
            </w:r>
            <w:proofErr w:type="gramStart"/>
            <w:r w:rsidRPr="0010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7111" w:rsidRPr="00107111" w:rsidRDefault="00107111" w:rsidP="0010711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1134" w:type="dxa"/>
            <w:vAlign w:val="center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10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07111" w:rsidRPr="0027759C" w:rsidTr="00107111">
        <w:trPr>
          <w:trHeight w:val="144"/>
        </w:trPr>
        <w:tc>
          <w:tcPr>
            <w:tcW w:w="2381" w:type="dxa"/>
            <w:gridSpan w:val="2"/>
          </w:tcPr>
          <w:p w:rsidR="00107111" w:rsidRPr="00107111" w:rsidRDefault="00107111" w:rsidP="00C3799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6"/>
            <w:vAlign w:val="center"/>
          </w:tcPr>
          <w:p w:rsidR="00107111" w:rsidRPr="007D596F" w:rsidRDefault="00107111" w:rsidP="00F101E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Предметные проекты</w:t>
            </w:r>
          </w:p>
        </w:tc>
      </w:tr>
      <w:tr w:rsidR="00107111" w:rsidRPr="0027759C" w:rsidTr="006950C1">
        <w:trPr>
          <w:trHeight w:val="815"/>
        </w:trPr>
        <w:tc>
          <w:tcPr>
            <w:tcW w:w="942" w:type="dxa"/>
          </w:tcPr>
          <w:p w:rsidR="00107111" w:rsidRPr="00107111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«Пушкинские сказки</w:t>
            </w:r>
            <w:r w:rsidRPr="006C6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(электронное портфолио, П</w:t>
            </w:r>
            <w:r w:rsidRPr="006C6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риложение 1)</w:t>
            </w:r>
          </w:p>
        </w:tc>
        <w:tc>
          <w:tcPr>
            <w:tcW w:w="1843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gridSpan w:val="2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А.С. Пушкина, иллюстрирование сказок (составление альбома) </w:t>
            </w:r>
          </w:p>
        </w:tc>
        <w:tc>
          <w:tcPr>
            <w:tcW w:w="1134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7111" w:rsidRPr="0027759C" w:rsidTr="006950C1">
        <w:trPr>
          <w:trHeight w:val="815"/>
        </w:trPr>
        <w:tc>
          <w:tcPr>
            <w:tcW w:w="942" w:type="dxa"/>
          </w:tcPr>
          <w:p w:rsidR="00107111" w:rsidRPr="00107111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B05084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мой класс в цифрах»</w:t>
            </w:r>
          </w:p>
          <w:p w:rsidR="00107111" w:rsidRPr="00107111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843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полученных знаний на практике</w:t>
            </w:r>
          </w:p>
        </w:tc>
        <w:tc>
          <w:tcPr>
            <w:tcW w:w="1134" w:type="dxa"/>
          </w:tcPr>
          <w:p w:rsidR="00107111" w:rsidRPr="00107111" w:rsidRDefault="00107111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C61BD" w:rsidRPr="0027759C" w:rsidTr="006950C1">
        <w:trPr>
          <w:trHeight w:val="815"/>
        </w:trPr>
        <w:tc>
          <w:tcPr>
            <w:tcW w:w="942" w:type="dxa"/>
          </w:tcPr>
          <w:p w:rsidR="006C61BD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«Красная книга» </w:t>
            </w:r>
            <w:r w:rsidRPr="006C6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843" w:type="dxa"/>
          </w:tcPr>
          <w:p w:rsidR="006C61BD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gridSpan w:val="2"/>
          </w:tcPr>
          <w:p w:rsidR="006C61BD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C61BD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кругозора школьников, воспитание бережного отношения к природе родного края</w:t>
            </w:r>
          </w:p>
        </w:tc>
        <w:tc>
          <w:tcPr>
            <w:tcW w:w="1134" w:type="dxa"/>
          </w:tcPr>
          <w:p w:rsidR="006C61BD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C61BD" w:rsidRPr="0027759C" w:rsidTr="006950C1">
        <w:trPr>
          <w:trHeight w:val="815"/>
        </w:trPr>
        <w:tc>
          <w:tcPr>
            <w:tcW w:w="942" w:type="dxa"/>
          </w:tcPr>
          <w:p w:rsidR="006C61BD" w:rsidRPr="006C61BD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Pr="006C61BD" w:rsidRDefault="006C61BD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«Фразеологизмы» </w:t>
            </w:r>
            <w:r w:rsidRPr="006C6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843" w:type="dxa"/>
          </w:tcPr>
          <w:p w:rsidR="006C61BD" w:rsidRPr="006C61BD" w:rsidRDefault="006C61BD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gridSpan w:val="2"/>
          </w:tcPr>
          <w:p w:rsidR="006C61BD" w:rsidRPr="006C61BD" w:rsidRDefault="006C61BD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C61BD" w:rsidRPr="006C61BD" w:rsidRDefault="006C61BD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лексического значения фразеологизмов</w:t>
            </w:r>
          </w:p>
        </w:tc>
        <w:tc>
          <w:tcPr>
            <w:tcW w:w="1134" w:type="dxa"/>
          </w:tcPr>
          <w:p w:rsidR="006C61BD" w:rsidRPr="006C61BD" w:rsidRDefault="006C61BD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C61B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C61BD" w:rsidRPr="0027759C" w:rsidTr="006950C1">
        <w:trPr>
          <w:trHeight w:val="815"/>
        </w:trPr>
        <w:tc>
          <w:tcPr>
            <w:tcW w:w="942" w:type="dxa"/>
          </w:tcPr>
          <w:p w:rsidR="006C61BD" w:rsidRPr="006C61BD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Pr="006C61BD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«Календарь исторических событий</w:t>
            </w:r>
            <w:proofErr w:type="gramStart"/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»(</w:t>
            </w:r>
            <w:proofErr w:type="gramEnd"/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28</w:t>
            </w:r>
            <w:r w:rsidR="006962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рабочая программа, электронное портфолио</w:t>
            </w:r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C61BD" w:rsidRPr="006C61BD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gridSpan w:val="2"/>
          </w:tcPr>
          <w:p w:rsidR="006C61BD" w:rsidRPr="006C61BD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C61BD" w:rsidRPr="006C61BD" w:rsidRDefault="00493E70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летописи исторических событий нашего государства</w:t>
            </w:r>
          </w:p>
        </w:tc>
        <w:tc>
          <w:tcPr>
            <w:tcW w:w="1134" w:type="dxa"/>
          </w:tcPr>
          <w:p w:rsidR="006C61BD" w:rsidRP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04D22" w:rsidRPr="0027759C" w:rsidTr="006950C1">
        <w:trPr>
          <w:trHeight w:val="815"/>
        </w:trPr>
        <w:tc>
          <w:tcPr>
            <w:tcW w:w="942" w:type="dxa"/>
          </w:tcPr>
          <w:p w:rsidR="00004D22" w:rsidRPr="006C61BD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«Природа и мы»</w:t>
            </w:r>
          </w:p>
          <w:p w:rsidR="00004D22" w:rsidRP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28</w:t>
            </w:r>
            <w:r w:rsidR="006962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рабочая программа,  электронное портфолио)</w:t>
            </w:r>
          </w:p>
        </w:tc>
        <w:tc>
          <w:tcPr>
            <w:tcW w:w="1843" w:type="dxa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gridSpan w:val="2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004D22" w:rsidRPr="006C61BD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 чтецов произведений русских поэтов о родной природе»</w:t>
            </w:r>
          </w:p>
        </w:tc>
        <w:tc>
          <w:tcPr>
            <w:tcW w:w="1134" w:type="dxa"/>
          </w:tcPr>
          <w:p w:rsidR="00004D22" w:rsidRP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04D22" w:rsidRPr="0027759C" w:rsidTr="006950C1">
        <w:trPr>
          <w:trHeight w:val="815"/>
        </w:trPr>
        <w:tc>
          <w:tcPr>
            <w:tcW w:w="942" w:type="dxa"/>
          </w:tcPr>
          <w:p w:rsidR="00004D22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«Они защищали Родину» </w:t>
            </w:r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28</w:t>
            </w:r>
            <w:r w:rsidR="006962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рабочая программа, электронное портфолио</w:t>
            </w:r>
            <w:r w:rsidRPr="00004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gridSpan w:val="2"/>
          </w:tcPr>
          <w:p w:rsidR="00004D22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004D22" w:rsidRPr="006C61BD" w:rsidRDefault="00004D22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Сообщения о </w:t>
            </w:r>
            <w:r w:rsid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подвигах советских солдат во время ВОВ</w:t>
            </w:r>
          </w:p>
        </w:tc>
        <w:tc>
          <w:tcPr>
            <w:tcW w:w="1134" w:type="dxa"/>
          </w:tcPr>
          <w:p w:rsidR="00004D22" w:rsidRPr="00004D22" w:rsidRDefault="00493E70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C61BD" w:rsidRPr="0027759C" w:rsidTr="006950C1">
        <w:trPr>
          <w:trHeight w:val="815"/>
        </w:trPr>
        <w:tc>
          <w:tcPr>
            <w:tcW w:w="942" w:type="dxa"/>
          </w:tcPr>
          <w:p w:rsidR="006C61BD" w:rsidRPr="00493E70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Pr="00493E70" w:rsidRDefault="00493E70" w:rsidP="0022799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«Дерево игры» </w:t>
            </w:r>
            <w:r w:rsidRPr="00493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28</w:t>
            </w:r>
            <w:r w:rsidR="006950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рабочая программа, </w:t>
            </w:r>
            <w:r w:rsidR="006962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электронное портфолио</w:t>
            </w:r>
            <w:r w:rsidRPr="00493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C61BD" w:rsidRPr="00493E70" w:rsidRDefault="00493E70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6C61BD" w:rsidRPr="00493E70" w:rsidRDefault="00493E70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долгосрочный</w:t>
            </w:r>
          </w:p>
        </w:tc>
        <w:tc>
          <w:tcPr>
            <w:tcW w:w="1701" w:type="dxa"/>
          </w:tcPr>
          <w:p w:rsidR="006C61BD" w:rsidRPr="00493E70" w:rsidRDefault="00493E70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математических знаний в жизни</w:t>
            </w:r>
          </w:p>
        </w:tc>
        <w:tc>
          <w:tcPr>
            <w:tcW w:w="1134" w:type="dxa"/>
          </w:tcPr>
          <w:p w:rsidR="006C61BD" w:rsidRPr="00493E70" w:rsidRDefault="00493E70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3E70" w:rsidRPr="0027759C" w:rsidTr="00493E70">
        <w:trPr>
          <w:trHeight w:val="448"/>
        </w:trPr>
        <w:tc>
          <w:tcPr>
            <w:tcW w:w="10314" w:type="dxa"/>
            <w:gridSpan w:val="8"/>
          </w:tcPr>
          <w:p w:rsidR="00493E70" w:rsidRPr="007D596F" w:rsidRDefault="00493E70" w:rsidP="00493E7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6C61BD" w:rsidRPr="0027759C" w:rsidTr="00107111">
        <w:trPr>
          <w:trHeight w:val="815"/>
        </w:trPr>
        <w:tc>
          <w:tcPr>
            <w:tcW w:w="942" w:type="dxa"/>
          </w:tcPr>
          <w:p w:rsidR="006C61BD" w:rsidRPr="00493E70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Pr="00493E70" w:rsidRDefault="006C61BD" w:rsidP="00F101E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«15  республик – 15 сестёр» </w:t>
            </w:r>
            <w:r w:rsidR="00493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(Сайт школы</w:t>
            </w:r>
            <w:proofErr w:type="gramStart"/>
            <w:r w:rsidR="00493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101E5"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6C61BD" w:rsidRPr="00493E70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Общешкольный проект</w:t>
            </w:r>
          </w:p>
        </w:tc>
        <w:tc>
          <w:tcPr>
            <w:tcW w:w="1701" w:type="dxa"/>
          </w:tcPr>
          <w:p w:rsidR="006C61BD" w:rsidRPr="00493E70" w:rsidRDefault="00493E70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C61BD" w:rsidRPr="00493E70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традиций и культуры разных народов</w:t>
            </w:r>
          </w:p>
        </w:tc>
        <w:tc>
          <w:tcPr>
            <w:tcW w:w="1134" w:type="dxa"/>
          </w:tcPr>
          <w:p w:rsidR="006C61BD" w:rsidRPr="00493E70" w:rsidRDefault="006C61BD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1BD" w:rsidRPr="0027759C" w:rsidTr="00107111">
        <w:trPr>
          <w:trHeight w:val="815"/>
        </w:trPr>
        <w:tc>
          <w:tcPr>
            <w:tcW w:w="942" w:type="dxa"/>
          </w:tcPr>
          <w:p w:rsidR="006C61BD" w:rsidRPr="007D596F" w:rsidRDefault="002955CB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C61BD" w:rsidRPr="007D596F" w:rsidRDefault="007D596F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«Музеи нашего города</w:t>
            </w:r>
            <w:proofErr w:type="gramStart"/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1)</w:t>
            </w:r>
          </w:p>
        </w:tc>
        <w:tc>
          <w:tcPr>
            <w:tcW w:w="1984" w:type="dxa"/>
            <w:gridSpan w:val="2"/>
          </w:tcPr>
          <w:p w:rsidR="006C61BD" w:rsidRPr="007D596F" w:rsidRDefault="007D596F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 «Проект»</w:t>
            </w:r>
          </w:p>
        </w:tc>
        <w:tc>
          <w:tcPr>
            <w:tcW w:w="1701" w:type="dxa"/>
          </w:tcPr>
          <w:p w:rsidR="006C61BD" w:rsidRPr="007D596F" w:rsidRDefault="007D596F" w:rsidP="00C956C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C61BD" w:rsidRPr="007D596F" w:rsidRDefault="007D596F" w:rsidP="00C956C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социума города для получения дополнительной информации</w:t>
            </w:r>
          </w:p>
        </w:tc>
        <w:tc>
          <w:tcPr>
            <w:tcW w:w="1134" w:type="dxa"/>
          </w:tcPr>
          <w:p w:rsidR="006C61BD" w:rsidRPr="007D596F" w:rsidRDefault="007D596F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D596F" w:rsidRPr="0027759C" w:rsidTr="00107111">
        <w:trPr>
          <w:trHeight w:val="815"/>
        </w:trPr>
        <w:tc>
          <w:tcPr>
            <w:tcW w:w="942" w:type="dxa"/>
          </w:tcPr>
          <w:p w:rsidR="007D596F" w:rsidRPr="007D596F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7D596F" w:rsidRPr="007D596F" w:rsidRDefault="007D596F" w:rsidP="00F101E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Творческая мастерская «Безопасная дорога домой» </w:t>
            </w:r>
            <w:r w:rsidRPr="007D59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(Сайт школы</w:t>
            </w:r>
            <w:r w:rsidR="00F101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 ЮИД</w:t>
            </w:r>
          </w:p>
        </w:tc>
        <w:tc>
          <w:tcPr>
            <w:tcW w:w="1701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и применение знаний по ПДД</w:t>
            </w:r>
          </w:p>
        </w:tc>
        <w:tc>
          <w:tcPr>
            <w:tcW w:w="1134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D596F" w:rsidRPr="0027759C" w:rsidTr="00107111">
        <w:trPr>
          <w:trHeight w:val="815"/>
        </w:trPr>
        <w:tc>
          <w:tcPr>
            <w:tcW w:w="942" w:type="dxa"/>
          </w:tcPr>
          <w:p w:rsidR="007D596F" w:rsidRPr="007D596F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по пропаганде здорового образа жизни» Здоровым быть здорово» </w:t>
            </w:r>
            <w:r w:rsid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14</w:t>
            </w:r>
            <w:r w:rsidRP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проект</w:t>
            </w:r>
          </w:p>
        </w:tc>
        <w:tc>
          <w:tcPr>
            <w:tcW w:w="1701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 рецептура блюд для здорового питания</w:t>
            </w:r>
          </w:p>
        </w:tc>
        <w:tc>
          <w:tcPr>
            <w:tcW w:w="1134" w:type="dxa"/>
          </w:tcPr>
          <w:p w:rsidR="007D596F" w:rsidRPr="007D596F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D5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596F" w:rsidRPr="0027759C" w:rsidTr="00107111">
        <w:trPr>
          <w:trHeight w:val="1142"/>
        </w:trPr>
        <w:tc>
          <w:tcPr>
            <w:tcW w:w="942" w:type="dxa"/>
          </w:tcPr>
          <w:p w:rsidR="007D596F" w:rsidRPr="008A429D" w:rsidRDefault="002955CB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7D596F" w:rsidRPr="00952F7E" w:rsidRDefault="007D596F" w:rsidP="00F101E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плакатов и рисунков к Новому году, 8 марта, 23 февраля, 9 мая, юбилею школы </w:t>
            </w:r>
            <w:r w:rsidR="008A429D"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(Сайт школы</w:t>
            </w:r>
            <w:r w:rsidR="00952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7D596F" w:rsidRPr="008A429D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технология</w:t>
            </w:r>
          </w:p>
        </w:tc>
        <w:tc>
          <w:tcPr>
            <w:tcW w:w="1701" w:type="dxa"/>
          </w:tcPr>
          <w:p w:rsidR="007D596F" w:rsidRPr="008A429D" w:rsidRDefault="008A429D" w:rsidP="008D7E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краткосрочные</w:t>
            </w:r>
          </w:p>
        </w:tc>
        <w:tc>
          <w:tcPr>
            <w:tcW w:w="1701" w:type="dxa"/>
          </w:tcPr>
          <w:p w:rsidR="007D596F" w:rsidRPr="008A429D" w:rsidRDefault="007D596F" w:rsidP="008D7E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школьных конкурсах, выставки работ</w:t>
            </w:r>
          </w:p>
        </w:tc>
        <w:tc>
          <w:tcPr>
            <w:tcW w:w="1134" w:type="dxa"/>
          </w:tcPr>
          <w:p w:rsidR="007D596F" w:rsidRPr="008A429D" w:rsidRDefault="007D596F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D596F" w:rsidRPr="0027759C" w:rsidTr="007D596F">
        <w:trPr>
          <w:trHeight w:val="571"/>
        </w:trPr>
        <w:tc>
          <w:tcPr>
            <w:tcW w:w="10314" w:type="dxa"/>
            <w:gridSpan w:val="8"/>
          </w:tcPr>
          <w:p w:rsidR="007D596F" w:rsidRPr="008A429D" w:rsidRDefault="007D596F" w:rsidP="007D596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42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Тематические недели</w:t>
            </w:r>
          </w:p>
        </w:tc>
      </w:tr>
      <w:tr w:rsidR="001A6A04" w:rsidRPr="0027759C" w:rsidTr="008A429D">
        <w:trPr>
          <w:trHeight w:val="555"/>
        </w:trPr>
        <w:tc>
          <w:tcPr>
            <w:tcW w:w="942" w:type="dxa"/>
          </w:tcPr>
          <w:p w:rsidR="001A6A04" w:rsidRPr="007D596F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1A6A04" w:rsidRPr="00952F7E" w:rsidRDefault="001A6A04" w:rsidP="00F101E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«Весёлая математика»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Электронное портфолио,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1, с</w:t>
            </w:r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айт школы</w:t>
            </w:r>
            <w:proofErr w:type="gramStart"/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1A6A04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недели начальной школы</w:t>
            </w:r>
          </w:p>
        </w:tc>
        <w:tc>
          <w:tcPr>
            <w:tcW w:w="1701" w:type="dxa"/>
          </w:tcPr>
          <w:p w:rsidR="001A6A04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  <w:vMerge w:val="restart"/>
          </w:tcPr>
          <w:p w:rsidR="001A6A04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умения работать с дополнительным материалом, работать в команде.</w:t>
            </w:r>
          </w:p>
        </w:tc>
        <w:tc>
          <w:tcPr>
            <w:tcW w:w="1134" w:type="dxa"/>
          </w:tcPr>
          <w:p w:rsidR="001A6A04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A6A04" w:rsidRPr="0027759C" w:rsidTr="00107111">
        <w:trPr>
          <w:trHeight w:val="144"/>
        </w:trPr>
        <w:tc>
          <w:tcPr>
            <w:tcW w:w="942" w:type="dxa"/>
          </w:tcPr>
          <w:p w:rsidR="001A6A04" w:rsidRPr="007D596F" w:rsidRDefault="002955CB" w:rsidP="002955C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1A6A04" w:rsidRPr="00952F7E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 Мир русского языка»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Электронное портфолио,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1, с</w:t>
            </w:r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айт школы</w:t>
            </w:r>
            <w:proofErr w:type="gramStart"/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1A6A04" w:rsidRPr="007D596F" w:rsidRDefault="001A6A04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недели начальной школы</w:t>
            </w:r>
          </w:p>
        </w:tc>
        <w:tc>
          <w:tcPr>
            <w:tcW w:w="1701" w:type="dxa"/>
          </w:tcPr>
          <w:p w:rsidR="001A6A04" w:rsidRPr="007D596F" w:rsidRDefault="001A6A04" w:rsidP="008D7E9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  <w:vMerge/>
          </w:tcPr>
          <w:p w:rsidR="001A6A04" w:rsidRPr="007D596F" w:rsidRDefault="001A6A04" w:rsidP="00C3799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04" w:rsidRPr="00952F7E" w:rsidRDefault="001A6A04" w:rsidP="00C3799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52F7E" w:rsidRPr="0027759C" w:rsidTr="00107111">
        <w:trPr>
          <w:trHeight w:val="144"/>
        </w:trPr>
        <w:tc>
          <w:tcPr>
            <w:tcW w:w="942" w:type="dxa"/>
          </w:tcPr>
          <w:p w:rsidR="00952F7E" w:rsidRPr="007D596F" w:rsidRDefault="002955CB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952F7E" w:rsidRPr="007D596F" w:rsidRDefault="00952F7E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«Выбор за тобой»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Электронное портфолио,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1, с</w:t>
            </w:r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айт </w:t>
            </w:r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школы</w:t>
            </w:r>
            <w:proofErr w:type="gramStart"/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952F7E" w:rsidRPr="007D596F" w:rsidRDefault="00952F7E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рамках недели экологии</w:t>
            </w:r>
          </w:p>
        </w:tc>
        <w:tc>
          <w:tcPr>
            <w:tcW w:w="1701" w:type="dxa"/>
          </w:tcPr>
          <w:p w:rsidR="00952F7E" w:rsidRPr="007D596F" w:rsidRDefault="00952F7E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952F7E" w:rsidRPr="007D596F" w:rsidRDefault="001A6A04" w:rsidP="005A20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Экологическое воспитание школьников</w:t>
            </w:r>
          </w:p>
        </w:tc>
        <w:tc>
          <w:tcPr>
            <w:tcW w:w="1134" w:type="dxa"/>
          </w:tcPr>
          <w:p w:rsidR="00952F7E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52F7E" w:rsidRPr="0027759C" w:rsidTr="00107111">
        <w:trPr>
          <w:trHeight w:val="144"/>
        </w:trPr>
        <w:tc>
          <w:tcPr>
            <w:tcW w:w="942" w:type="dxa"/>
          </w:tcPr>
          <w:p w:rsidR="00952F7E" w:rsidRPr="007D596F" w:rsidRDefault="008860DC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 год</w:t>
            </w:r>
          </w:p>
        </w:tc>
        <w:tc>
          <w:tcPr>
            <w:tcW w:w="2852" w:type="dxa"/>
            <w:gridSpan w:val="2"/>
          </w:tcPr>
          <w:p w:rsidR="00952F7E" w:rsidRPr="001A6A04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«Сильная армия – спортивная армия»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DF6B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Электронное портфолио,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1, с</w:t>
            </w:r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айт школы</w:t>
            </w:r>
            <w:proofErr w:type="gramStart"/>
            <w:r w:rsidRPr="008A4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952F7E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недели физической культуры</w:t>
            </w:r>
          </w:p>
        </w:tc>
        <w:tc>
          <w:tcPr>
            <w:tcW w:w="1701" w:type="dxa"/>
          </w:tcPr>
          <w:p w:rsidR="00952F7E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952F7E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ЗОЖ, профориентация</w:t>
            </w:r>
          </w:p>
        </w:tc>
        <w:tc>
          <w:tcPr>
            <w:tcW w:w="1134" w:type="dxa"/>
          </w:tcPr>
          <w:p w:rsidR="00952F7E" w:rsidRPr="007D596F" w:rsidRDefault="001A6A04" w:rsidP="00C37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952F7E" w:rsidRPr="0027759C" w:rsidTr="008A429D">
        <w:trPr>
          <w:trHeight w:val="369"/>
        </w:trPr>
        <w:tc>
          <w:tcPr>
            <w:tcW w:w="942" w:type="dxa"/>
          </w:tcPr>
          <w:p w:rsidR="00952F7E" w:rsidRPr="007D596F" w:rsidRDefault="008860DC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952F7E" w:rsidRDefault="001A6A04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</w:p>
          <w:p w:rsidR="001A6A04" w:rsidRPr="00011150" w:rsidRDefault="001A6A04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</w:t>
            </w:r>
            <w:r w:rsidR="005A20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школ</w:t>
            </w:r>
            <w:r w:rsidRPr="005A20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984" w:type="dxa"/>
            <w:gridSpan w:val="2"/>
          </w:tcPr>
          <w:p w:rsidR="00952F7E" w:rsidRPr="007D596F" w:rsidRDefault="001A6A04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недели дополнительного образования</w:t>
            </w:r>
          </w:p>
        </w:tc>
        <w:tc>
          <w:tcPr>
            <w:tcW w:w="1701" w:type="dxa"/>
          </w:tcPr>
          <w:p w:rsidR="00952F7E" w:rsidRPr="007D596F" w:rsidRDefault="001A6A04" w:rsidP="00096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краткосрочные</w:t>
            </w:r>
          </w:p>
        </w:tc>
        <w:tc>
          <w:tcPr>
            <w:tcW w:w="1701" w:type="dxa"/>
          </w:tcPr>
          <w:p w:rsidR="00952F7E" w:rsidRPr="007D596F" w:rsidRDefault="001A6A04" w:rsidP="00096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1134" w:type="dxa"/>
          </w:tcPr>
          <w:p w:rsidR="00952F7E" w:rsidRPr="007D596F" w:rsidRDefault="001A6A04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962F5" w:rsidRPr="0027759C" w:rsidTr="008A429D">
        <w:trPr>
          <w:trHeight w:val="369"/>
        </w:trPr>
        <w:tc>
          <w:tcPr>
            <w:tcW w:w="942" w:type="dxa"/>
          </w:tcPr>
          <w:p w:rsidR="006962F5" w:rsidRDefault="008860DC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852" w:type="dxa"/>
            <w:gridSpan w:val="2"/>
          </w:tcPr>
          <w:p w:rsidR="006962F5" w:rsidRDefault="006962F5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«Амурская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закидушка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62F5" w:rsidRPr="006962F5" w:rsidRDefault="006962F5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984" w:type="dxa"/>
            <w:gridSpan w:val="2"/>
          </w:tcPr>
          <w:p w:rsidR="006962F5" w:rsidRDefault="006962F5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фестиваль социальных проектов</w:t>
            </w:r>
          </w:p>
        </w:tc>
        <w:tc>
          <w:tcPr>
            <w:tcW w:w="1701" w:type="dxa"/>
          </w:tcPr>
          <w:p w:rsidR="006962F5" w:rsidRDefault="006962F5" w:rsidP="00096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1701" w:type="dxa"/>
          </w:tcPr>
          <w:p w:rsidR="006962F5" w:rsidRDefault="006962F5" w:rsidP="00096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талантливой молодёжи</w:t>
            </w:r>
          </w:p>
        </w:tc>
        <w:tc>
          <w:tcPr>
            <w:tcW w:w="1134" w:type="dxa"/>
          </w:tcPr>
          <w:p w:rsidR="006962F5" w:rsidRDefault="006962F5" w:rsidP="000963D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424311" w:rsidRPr="0072058E" w:rsidRDefault="00424311" w:rsidP="00C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проектных, творческих и исследовательских методов работы </w:t>
      </w:r>
      <w:r w:rsidR="00A06C6C"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благоприятные условия для формирования </w:t>
      </w:r>
      <w:proofErr w:type="spellStart"/>
      <w:r w:rsidR="00A06C6C"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A06C6C"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 </w:t>
      </w:r>
    </w:p>
    <w:p w:rsidR="004806C6" w:rsidRPr="0072058E" w:rsidRDefault="005D226A" w:rsidP="005D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Результатом моей работы является то, что у младших школьников </w:t>
      </w:r>
      <w:r w:rsidR="004806C6" w:rsidRPr="0072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формируются регулятивные УУД, дети учатся самостоятельно ставить цели, составлять план действий, работать по плану, анализировать работу. Коммуникативные УУД – формируется умение работать в паре, группе, задавать вопросы, отвечать на вопросы, представлять продукт своей деятельности. Кроме того, формируется умение работать с различными источниками информации. </w:t>
      </w:r>
    </w:p>
    <w:p w:rsidR="0072058E" w:rsidRPr="0072058E" w:rsidRDefault="005D226A" w:rsidP="005D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наблюдается </w:t>
      </w:r>
      <w:r w:rsidRPr="0072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положительная</w:t>
      </w:r>
      <w:r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количества творческих, проектных, исследовательских работ и </w:t>
      </w:r>
      <w:r w:rsidRPr="0072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положительная</w:t>
      </w:r>
      <w:r w:rsidRP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количества обучающихся, участвующих в создании таких работ.</w:t>
      </w:r>
      <w:r w:rsidR="0072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Стараюсь проекты ребят выводить на конкурсы разных уровней. </w:t>
      </w:r>
      <w:r w:rsidR="00720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</w:t>
      </w:r>
      <w:r w:rsidR="009E02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1, </w:t>
      </w:r>
      <w:r w:rsidR="00720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12)</w:t>
      </w:r>
    </w:p>
    <w:p w:rsidR="003770D0" w:rsidRPr="000A104C" w:rsidRDefault="003770D0" w:rsidP="005D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 </w:t>
      </w: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выпускников, имеющих высокие достижения в обучении.</w:t>
      </w:r>
    </w:p>
    <w:p w:rsidR="00FD2A2C" w:rsidRPr="0027759C" w:rsidRDefault="008860DC" w:rsidP="00FD2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="003770D0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выпустила 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у которых была классным руководителем с первого по 11 класс в рамках </w:t>
      </w:r>
      <w:r w:rsidR="0069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эксперимента. </w:t>
      </w:r>
      <w:r w:rsidR="00696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</w:t>
      </w:r>
      <w:r w:rsidR="001C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:«создание комфортных условий для адаптации обучающихся при переходе из начального звена в среднее». И одним из факторов этого эксперимента являлся переход классного руководителя вместе с ребятами в среднее звено. Эксперимент дал очень хорошие результаты. Качество знаний ребят с 76% снизился всего до 70% , в других класса </w:t>
      </w:r>
      <w:r w:rsid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снизилось на 20-30 %. В классе сохранилось количество отличников и ударников: отличников – 3 чел; ударников – 14 чел. Из общего числа обучающихся – 22 чел. 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Б. </w:t>
      </w:r>
      <w:r w:rsid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обучения в школе имела отличные показатели по всем предметам, как в начальном звене, так и в среднем и старшем. Екатерина о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школу с отличием, а н</w:t>
      </w:r>
      <w:r w:rsidR="000054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с отличием о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кончила </w:t>
      </w:r>
      <w:r w:rsid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государственный </w:t>
      </w:r>
      <w:r w:rsidR="0039759D" w:rsidRPr="0039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экономики и права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50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</w:t>
      </w:r>
      <w:r w:rsidR="00CA4A0A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B0E1C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CF4FD6"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C6" w:rsidRPr="000A104C" w:rsidRDefault="004806C6" w:rsidP="0048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1.2 Показатель «Результаты деятельности педагогического работника в области социализации </w:t>
      </w:r>
      <w:proofErr w:type="gramStart"/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обучающихся</w:t>
      </w:r>
      <w:proofErr w:type="gramEnd"/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4806C6" w:rsidRPr="000A104C" w:rsidRDefault="005713E6" w:rsidP="004806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1.2.1 </w:t>
      </w:r>
      <w:r w:rsidR="004806C6"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успешной социализации обучающихся.</w:t>
      </w:r>
    </w:p>
    <w:p w:rsidR="004806C6" w:rsidRPr="00CA4A0A" w:rsidRDefault="004806C6" w:rsidP="004806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протяжении всей педагогической деятельности являюсь классным руководителем. В области социализации </w:t>
      </w:r>
      <w:proofErr w:type="gramStart"/>
      <w:r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положительный опыт.</w:t>
      </w:r>
    </w:p>
    <w:p w:rsidR="0048126D" w:rsidRPr="00CA4A0A" w:rsidRDefault="00CF4FD6" w:rsidP="004806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="0048126D" w:rsidRPr="00C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система воспитательной работы </w:t>
      </w:r>
      <w:r w:rsidR="00302CE0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</w:t>
      </w:r>
      <w:r w:rsidR="00CA4A0A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риложение 3</w:t>
      </w:r>
      <w:r w:rsidR="0048126D" w:rsidRPr="00CA4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806C6" w:rsidRPr="007D0895" w:rsidRDefault="0048126D" w:rsidP="00480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года мною проводились</w:t>
      </w:r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социометрическое</w:t>
      </w:r>
      <w:proofErr w:type="gramEnd"/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психологического климата в ученическом коллективе</w:t>
      </w:r>
      <w:r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(методика Рожкова М.И.)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диагностики показывает, что психологический климат в классе высокий.</w:t>
      </w:r>
      <w:r w:rsidR="004806C6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279F6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  <w:r w:rsidR="004806C6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A72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4FD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D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благопр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иятной </w:t>
      </w:r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атмосфере в коллективе</w:t>
      </w:r>
      <w:r w:rsidR="00005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A7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готовы оказать взаимопомощь. 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мнение конкретного ученика показывает, как он себя ощущает в </w:t>
      </w:r>
      <w:r w:rsidR="00A279F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этих отношений. И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зучения удовлетворённости родителей работой учит</w:t>
      </w:r>
      <w:r w:rsidR="00302CE0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="00A279F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CE0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высокий уровень</w:t>
      </w:r>
      <w:r w:rsidR="00A279F6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</w:t>
      </w:r>
      <w:r w:rsidR="007F300D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7F300D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575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ногочисленные благодарственные письма от родителей и учеников</w:t>
      </w:r>
      <w:r w:rsidR="004806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свидетельствуют о благоприятном психологическо</w:t>
      </w:r>
      <w:r w:rsidR="000575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климате в детском коллективе (</w:t>
      </w:r>
      <w:r w:rsidR="000575C6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7D0895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="000575C6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вместе со своими учениками, я участвую в различных социальных проектах: </w:t>
      </w:r>
      <w:r w:rsidR="007D0895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акциях, </w:t>
      </w:r>
      <w:r w:rsidR="009C36C3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концертах, выставках, праздниках на </w:t>
      </w:r>
      <w:proofErr w:type="spellStart"/>
      <w:r w:rsidR="009C36C3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жилмассиве</w:t>
      </w:r>
      <w:proofErr w:type="spellEnd"/>
      <w:r w:rsidR="009C36C3" w:rsidRPr="007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 творческих работ </w:t>
      </w:r>
      <w:r w:rsidR="007D0895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4</w:t>
      </w:r>
      <w:r w:rsidR="009C36C3" w:rsidRPr="007D0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</w:p>
    <w:p w:rsidR="00C53ED7" w:rsidRPr="000A104C" w:rsidRDefault="008B2D17" w:rsidP="0097549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4C">
        <w:rPr>
          <w:rFonts w:ascii="Times New Roman" w:hAnsi="Times New Roman" w:cs="Times New Roman"/>
          <w:i/>
          <w:sz w:val="28"/>
          <w:szCs w:val="28"/>
        </w:rPr>
        <w:t>1.2.2 Участие обучающихся в самоуправлении в пределах возрастных компетенций.</w:t>
      </w:r>
    </w:p>
    <w:p w:rsidR="00555016" w:rsidRPr="007D0895" w:rsidRDefault="008B2D17" w:rsidP="007D089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95">
        <w:rPr>
          <w:rFonts w:ascii="Times New Roman" w:hAnsi="Times New Roman" w:cs="Times New Roman"/>
          <w:sz w:val="28"/>
          <w:szCs w:val="28"/>
        </w:rPr>
        <w:t>Модель ученического самоуправления в классе</w:t>
      </w:r>
      <w:r w:rsidR="007D0895" w:rsidRPr="007D0895">
        <w:rPr>
          <w:rFonts w:ascii="Times New Roman" w:hAnsi="Times New Roman" w:cs="Times New Roman"/>
          <w:sz w:val="28"/>
          <w:szCs w:val="28"/>
        </w:rPr>
        <w:t xml:space="preserve">. </w:t>
      </w:r>
      <w:r w:rsidR="000F24DA" w:rsidRPr="007D0895">
        <w:rPr>
          <w:rFonts w:ascii="Times New Roman" w:hAnsi="Times New Roman" w:cs="Times New Roman"/>
          <w:sz w:val="28"/>
          <w:szCs w:val="28"/>
        </w:rPr>
        <w:t xml:space="preserve">Использование данной модели самоуправления показывает хорошие результаты </w:t>
      </w:r>
      <w:r w:rsidR="007D0895" w:rsidRPr="007D0895">
        <w:rPr>
          <w:rFonts w:ascii="Times New Roman" w:hAnsi="Times New Roman" w:cs="Times New Roman"/>
          <w:b/>
          <w:i/>
          <w:sz w:val="28"/>
          <w:szCs w:val="28"/>
        </w:rPr>
        <w:t>(Приложение 3</w:t>
      </w:r>
      <w:r w:rsidR="000F24DA" w:rsidRPr="007D089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F24DA" w:rsidRPr="007D0895">
        <w:rPr>
          <w:rFonts w:ascii="Times New Roman" w:hAnsi="Times New Roman" w:cs="Times New Roman"/>
          <w:sz w:val="28"/>
          <w:szCs w:val="28"/>
        </w:rPr>
        <w:t>.</w:t>
      </w:r>
    </w:p>
    <w:p w:rsidR="000F24DA" w:rsidRPr="007D0895" w:rsidRDefault="00C53ED7" w:rsidP="00A724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895">
        <w:rPr>
          <w:rFonts w:ascii="Times New Roman" w:hAnsi="Times New Roman" w:cs="Times New Roman"/>
          <w:sz w:val="28"/>
          <w:szCs w:val="28"/>
        </w:rPr>
        <w:t>Каждый ученик принимает участие в работе</w:t>
      </w:r>
      <w:r w:rsidR="008B2D17" w:rsidRPr="007D0895">
        <w:rPr>
          <w:rFonts w:ascii="Times New Roman" w:hAnsi="Times New Roman" w:cs="Times New Roman"/>
          <w:sz w:val="28"/>
          <w:szCs w:val="28"/>
        </w:rPr>
        <w:t xml:space="preserve"> одного из секторов. Сектор возглавляет ответственный за него ученик, который избирается большинством голосов.</w:t>
      </w:r>
      <w:r w:rsidR="00A72402">
        <w:rPr>
          <w:rFonts w:ascii="Times New Roman" w:hAnsi="Times New Roman" w:cs="Times New Roman"/>
          <w:sz w:val="28"/>
          <w:szCs w:val="28"/>
        </w:rPr>
        <w:t xml:space="preserve"> </w:t>
      </w:r>
      <w:r w:rsidR="000F24DA" w:rsidRPr="007D0895">
        <w:rPr>
          <w:rFonts w:ascii="Times New Roman" w:hAnsi="Times New Roman" w:cs="Times New Roman"/>
          <w:sz w:val="28"/>
          <w:szCs w:val="28"/>
        </w:rPr>
        <w:t>Классный коллектив дружный, дети способны организовать свой досуг, распределить обязанности, принимать решения, анализировать ситуации. Учитель оказывает консультативную помощь.</w:t>
      </w:r>
      <w:r w:rsidR="007D0895">
        <w:rPr>
          <w:rFonts w:ascii="Times New Roman" w:hAnsi="Times New Roman" w:cs="Times New Roman"/>
          <w:sz w:val="28"/>
          <w:szCs w:val="28"/>
        </w:rPr>
        <w:t xml:space="preserve"> Самое главное учитывать возрастные особенности </w:t>
      </w:r>
      <w:proofErr w:type="gramStart"/>
      <w:r w:rsidR="007D08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0895">
        <w:rPr>
          <w:rFonts w:ascii="Times New Roman" w:hAnsi="Times New Roman" w:cs="Times New Roman"/>
          <w:sz w:val="28"/>
          <w:szCs w:val="28"/>
        </w:rPr>
        <w:t xml:space="preserve"> – физическое и психологическое развитие каждого ребёнка. Задача учителя научить </w:t>
      </w:r>
      <w:r w:rsidR="007E12DD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7D0895">
        <w:rPr>
          <w:rFonts w:ascii="Times New Roman" w:hAnsi="Times New Roman" w:cs="Times New Roman"/>
          <w:sz w:val="28"/>
          <w:szCs w:val="28"/>
        </w:rPr>
        <w:t>планировать свою деятельность, не оставаться в стороне от событий в стране, идти в ногу со временем.</w:t>
      </w:r>
    </w:p>
    <w:p w:rsidR="005E2765" w:rsidRPr="000A104C" w:rsidRDefault="000F24DA" w:rsidP="005E2765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104C">
        <w:rPr>
          <w:rFonts w:ascii="Times New Roman" w:eastAsia="Calibri" w:hAnsi="Times New Roman" w:cs="Times New Roman"/>
          <w:i/>
          <w:sz w:val="28"/>
          <w:szCs w:val="28"/>
        </w:rPr>
        <w:t xml:space="preserve">1.2.3 Вовлеченность </w:t>
      </w:r>
      <w:proofErr w:type="gramStart"/>
      <w:r w:rsidRPr="000A104C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  <w:r w:rsidRPr="000A104C">
        <w:rPr>
          <w:rFonts w:ascii="Times New Roman" w:eastAsia="Calibri" w:hAnsi="Times New Roman" w:cs="Times New Roman"/>
          <w:i/>
          <w:sz w:val="28"/>
          <w:szCs w:val="28"/>
        </w:rPr>
        <w:t xml:space="preserve"> в социально-значимые дела, соц</w:t>
      </w:r>
      <w:r w:rsidR="005E2765" w:rsidRPr="000A104C">
        <w:rPr>
          <w:rFonts w:ascii="Times New Roman" w:eastAsia="Calibri" w:hAnsi="Times New Roman" w:cs="Times New Roman"/>
          <w:i/>
          <w:sz w:val="28"/>
          <w:szCs w:val="28"/>
        </w:rPr>
        <w:t>иально-образовательные проекты.</w:t>
      </w:r>
    </w:p>
    <w:p w:rsidR="000F24DA" w:rsidRPr="007D0895" w:rsidRDefault="000F24DA" w:rsidP="005E2765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0895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="003137A8" w:rsidRPr="007D0895">
        <w:rPr>
          <w:rFonts w:ascii="Times New Roman" w:eastAsia="Calibri" w:hAnsi="Times New Roman" w:cs="Times New Roman"/>
          <w:sz w:val="28"/>
          <w:szCs w:val="28"/>
        </w:rPr>
        <w:t xml:space="preserve">моего </w:t>
      </w:r>
      <w:r w:rsidRPr="007D0895">
        <w:rPr>
          <w:rFonts w:ascii="Times New Roman" w:eastAsia="Calibri" w:hAnsi="Times New Roman" w:cs="Times New Roman"/>
          <w:sz w:val="28"/>
          <w:szCs w:val="28"/>
        </w:rPr>
        <w:t>особого внимания</w:t>
      </w:r>
      <w:r w:rsidR="00F603A5" w:rsidRPr="007D0895">
        <w:rPr>
          <w:rFonts w:ascii="Times New Roman" w:eastAsia="Calibri" w:hAnsi="Times New Roman" w:cs="Times New Roman"/>
          <w:sz w:val="28"/>
          <w:szCs w:val="28"/>
        </w:rPr>
        <w:t>,</w:t>
      </w:r>
      <w:r w:rsidRPr="007D0895">
        <w:rPr>
          <w:rFonts w:ascii="Times New Roman" w:eastAsia="Calibri" w:hAnsi="Times New Roman" w:cs="Times New Roman"/>
          <w:sz w:val="28"/>
          <w:szCs w:val="28"/>
        </w:rPr>
        <w:t xml:space="preserve">  является формирование активной жи</w:t>
      </w:r>
      <w:r w:rsidR="003137A8" w:rsidRPr="007D0895">
        <w:rPr>
          <w:rFonts w:ascii="Times New Roman" w:eastAsia="Calibri" w:hAnsi="Times New Roman" w:cs="Times New Roman"/>
          <w:sz w:val="28"/>
          <w:szCs w:val="28"/>
        </w:rPr>
        <w:t xml:space="preserve">зненной </w:t>
      </w:r>
      <w:r w:rsidR="007E12DD">
        <w:rPr>
          <w:rFonts w:ascii="Times New Roman" w:eastAsia="Calibri" w:hAnsi="Times New Roman" w:cs="Times New Roman"/>
          <w:sz w:val="28"/>
          <w:szCs w:val="28"/>
        </w:rPr>
        <w:t xml:space="preserve">позиции </w:t>
      </w:r>
      <w:proofErr w:type="gramStart"/>
      <w:r w:rsidR="003137A8" w:rsidRPr="007D08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464DD1" w:rsidRPr="007D0895">
        <w:rPr>
          <w:rFonts w:ascii="Times New Roman" w:eastAsia="Calibri" w:hAnsi="Times New Roman" w:cs="Times New Roman"/>
          <w:sz w:val="28"/>
          <w:szCs w:val="28"/>
        </w:rPr>
        <w:t>. Э</w:t>
      </w:r>
      <w:r w:rsidRPr="007D0895">
        <w:rPr>
          <w:rFonts w:ascii="Times New Roman" w:eastAsia="Calibri" w:hAnsi="Times New Roman" w:cs="Times New Roman"/>
          <w:sz w:val="28"/>
          <w:szCs w:val="28"/>
        </w:rPr>
        <w:t>тому способствует их участие в различных мероприятиях: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3969"/>
        <w:gridCol w:w="2693"/>
        <w:gridCol w:w="1842"/>
      </w:tblGrid>
      <w:tr w:rsidR="0027759C" w:rsidRPr="007D0895" w:rsidTr="00DF378F">
        <w:trPr>
          <w:trHeight w:val="11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A" w:rsidRPr="007D0895" w:rsidRDefault="000F24DA" w:rsidP="00F603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A" w:rsidRPr="007D0895" w:rsidRDefault="000F24DA" w:rsidP="000F24DA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A" w:rsidRPr="007D0895" w:rsidRDefault="000F24DA" w:rsidP="000F24DA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A" w:rsidRPr="007D0895" w:rsidRDefault="000F24DA" w:rsidP="000F24DA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вовлеченных</w:t>
            </w:r>
            <w:proofErr w:type="gramEnd"/>
            <w:r w:rsidRPr="007D0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обучающихся (в %)</w:t>
            </w:r>
          </w:p>
        </w:tc>
      </w:tr>
      <w:tr w:rsidR="0027759C" w:rsidRPr="007D0895" w:rsidTr="00DF378F">
        <w:trPr>
          <w:trHeight w:val="5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0F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«Посылка солдату».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5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собраться в школу».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A" w:rsidRPr="007D0895" w:rsidRDefault="007D0895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0F24DA"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DA2C06" w:rsidRDefault="000F24DA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  <w:r w:rsidR="007D0895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7D0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DA2C0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A" w:rsidRPr="007D0895" w:rsidRDefault="000F24DA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8B" w:rsidRPr="007D0895" w:rsidRDefault="00464DD1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06" w:rsidRDefault="00E67C8B" w:rsidP="00601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E67C8B" w:rsidRPr="00191E1E" w:rsidRDefault="00DA2C06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1E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</w:t>
            </w:r>
            <w:r w:rsidR="00A724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школы</w:t>
            </w:r>
            <w:r w:rsidRPr="00191E1E">
              <w:rPr>
                <w:b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8B" w:rsidRPr="007D0895" w:rsidRDefault="009B4F4D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64DD1"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8B" w:rsidRPr="007D0895" w:rsidRDefault="00464DD1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7C8B"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8" w:rsidRPr="007D0895" w:rsidRDefault="008860DC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8" w:rsidRPr="00DA2C06" w:rsidRDefault="00536348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895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DA2C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</w:t>
            </w:r>
            <w:proofErr w:type="spellStart"/>
            <w:r w:rsidR="00DA2C06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  <w:r w:rsidR="00DA2C06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одна на всех</w:t>
            </w:r>
            <w:r w:rsidRPr="007D08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2C06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A2C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DA2C06">
              <w:rPr>
                <w:b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8" w:rsidRPr="007D0895" w:rsidRDefault="009B4F4D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36348"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8" w:rsidRPr="007D0895" w:rsidRDefault="00536348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8860DC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2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</w:t>
            </w:r>
            <w:proofErr w:type="spellStart"/>
            <w:r w:rsidRPr="007D0895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  <w:r w:rsidRPr="007D0895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«Весенняя 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8860DC" w:rsidP="0088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C45522" w:rsidRDefault="009B4F4D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Дню победы</w:t>
            </w:r>
            <w:r w:rsidR="00A7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C06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A2C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C455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963D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8860DC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2 сентября 1945г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963D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8860DC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C45522" w:rsidRDefault="009B4F4D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улицы Майской </w:t>
            </w:r>
            <w:r w:rsidR="00DA2C06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A2C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C45522">
              <w:rPr>
                <w:b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9B4F4D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7759C" w:rsidRPr="007D0895" w:rsidTr="00DF378F">
        <w:trPr>
          <w:trHeight w:val="7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8860DC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F43278" w:rsidRDefault="00DA2C06" w:rsidP="008A48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жилмассиве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«Семейное дерево»</w:t>
            </w:r>
            <w:r w:rsidR="00A7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2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(Приложение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DA2C06" w:rsidP="0009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D" w:rsidRPr="007D0895" w:rsidRDefault="00DA2C06" w:rsidP="000963D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27759C" w:rsidRPr="007D0895" w:rsidTr="00DF378F">
        <w:trPr>
          <w:trHeight w:val="4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D" w:rsidRPr="007D0895" w:rsidRDefault="008860DC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D" w:rsidRPr="00F43278" w:rsidRDefault="00F43278" w:rsidP="000963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«15 республик – 15 сестёр»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(Приложение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D" w:rsidRPr="007D0895" w:rsidRDefault="00F43278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4D" w:rsidRPr="007D0895" w:rsidRDefault="00F43278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43278" w:rsidRPr="007D0895" w:rsidTr="00DF378F">
        <w:trPr>
          <w:trHeight w:val="4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8" w:rsidRDefault="008860DC" w:rsidP="00D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8" w:rsidRPr="00C45522" w:rsidRDefault="00F43278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песни и строя, посвящённый 9 мая</w:t>
            </w:r>
            <w:r w:rsidR="00A7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5522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C455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C45522">
              <w:rPr>
                <w:b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8" w:rsidRDefault="00F43278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8" w:rsidRDefault="00C45522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C45522" w:rsidRPr="007D0895" w:rsidTr="00DF378F">
        <w:trPr>
          <w:trHeight w:val="4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22" w:rsidRDefault="008860DC" w:rsidP="00886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22" w:rsidRPr="00C45522" w:rsidRDefault="00C45522" w:rsidP="00A724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ярмарка «Сладкая фантазия»</w:t>
            </w:r>
            <w:r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>
              <w:rPr>
                <w:b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22" w:rsidRDefault="00C45522" w:rsidP="00271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22" w:rsidRDefault="00C45522" w:rsidP="000F24D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F24DA" w:rsidRPr="00C45522" w:rsidRDefault="000F24DA" w:rsidP="00F27CDB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5522">
        <w:rPr>
          <w:rFonts w:ascii="Times New Roman" w:eastAsia="Calibri" w:hAnsi="Times New Roman" w:cs="Times New Roman"/>
          <w:sz w:val="28"/>
          <w:szCs w:val="28"/>
        </w:rPr>
        <w:t>Таким образом, обучающиеся активно участвуют в различных мероприятиях, что с</w:t>
      </w:r>
      <w:r w:rsidR="00A72402">
        <w:rPr>
          <w:rFonts w:ascii="Times New Roman" w:eastAsia="Calibri" w:hAnsi="Times New Roman" w:cs="Times New Roman"/>
          <w:sz w:val="28"/>
          <w:szCs w:val="28"/>
        </w:rPr>
        <w:t>пособствует: формированию общей</w:t>
      </w:r>
      <w:r w:rsidRPr="00C45522">
        <w:rPr>
          <w:rFonts w:ascii="Times New Roman" w:eastAsia="Calibri" w:hAnsi="Times New Roman" w:cs="Times New Roman"/>
          <w:sz w:val="28"/>
          <w:szCs w:val="28"/>
        </w:rPr>
        <w:t xml:space="preserve"> культуры учащихся; активизации мыслительной </w:t>
      </w:r>
      <w:r w:rsidR="00C4552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45522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обучающихся; развитию творческих способностей воспитанников;</w:t>
      </w:r>
      <w:r w:rsidR="00C45522" w:rsidRPr="00C45522">
        <w:rPr>
          <w:rFonts w:ascii="Times New Roman" w:eastAsia="Calibri" w:hAnsi="Times New Roman" w:cs="Times New Roman"/>
          <w:sz w:val="28"/>
          <w:szCs w:val="28"/>
        </w:rPr>
        <w:t xml:space="preserve"> повышению качества образования</w:t>
      </w:r>
      <w:r w:rsidR="00C455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45522" w:rsidRPr="00C45522">
        <w:rPr>
          <w:rFonts w:ascii="Times New Roman" w:eastAsia="Calibri" w:hAnsi="Times New Roman" w:cs="Times New Roman"/>
          <w:sz w:val="28"/>
          <w:szCs w:val="28"/>
        </w:rPr>
        <w:t xml:space="preserve">активной жизненной позиции. Результат моей деятельности это выпускники, имеющие благодарности от администрации нашего города за активное участие в общественной жизни и социально значимых мероприятиях проводимых в городе Хабаровске. </w:t>
      </w:r>
      <w:r w:rsidR="00C45522" w:rsidRPr="00C45522">
        <w:rPr>
          <w:rFonts w:ascii="Times New Roman" w:eastAsia="Calibri" w:hAnsi="Times New Roman" w:cs="Times New Roman"/>
          <w:b/>
          <w:i/>
          <w:sz w:val="28"/>
          <w:szCs w:val="28"/>
        </w:rPr>
        <w:t>(Приложение 4)</w:t>
      </w:r>
    </w:p>
    <w:p w:rsidR="00F27CDB" w:rsidRPr="000A104C" w:rsidRDefault="00F27CDB" w:rsidP="00F27CDB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A10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1.3</w:t>
      </w:r>
      <w:r w:rsidRPr="000A10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ab/>
        <w:t xml:space="preserve">Познавательная активность </w:t>
      </w:r>
      <w:proofErr w:type="gramStart"/>
      <w:r w:rsidRPr="000A10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 w:rsidRPr="000A10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учебной дисциплине, профессиональному модулю (направлению деятельности)"</w:t>
      </w:r>
    </w:p>
    <w:p w:rsidR="00F27CDB" w:rsidRPr="000A104C" w:rsidRDefault="00F27CDB" w:rsidP="00F27CDB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A104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1.3.1</w:t>
      </w:r>
      <w:r w:rsidRPr="000A104C">
        <w:rPr>
          <w:rFonts w:ascii="Times New Roman" w:eastAsia="Calibri" w:hAnsi="Times New Roman" w:cs="Times New Roman"/>
          <w:i/>
          <w:sz w:val="28"/>
          <w:szCs w:val="28"/>
        </w:rPr>
        <w:tab/>
        <w:t>Педагогический работник организует внеурочную деятельность по предмету (направлению деятельности)"</w:t>
      </w:r>
    </w:p>
    <w:p w:rsidR="002C4F5A" w:rsidRPr="00DA2387" w:rsidRDefault="00F27CDB" w:rsidP="00F27CD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2387">
        <w:rPr>
          <w:rFonts w:ascii="Times New Roman" w:eastAsia="Calibri" w:hAnsi="Times New Roman" w:cs="Times New Roman"/>
          <w:sz w:val="28"/>
          <w:szCs w:val="28"/>
        </w:rPr>
        <w:t>Внеурочная деятельность является частью основной о</w:t>
      </w:r>
      <w:r w:rsidR="002C4F5A" w:rsidRPr="00DA2387">
        <w:rPr>
          <w:rFonts w:ascii="Times New Roman" w:eastAsia="Calibri" w:hAnsi="Times New Roman" w:cs="Times New Roman"/>
          <w:sz w:val="28"/>
          <w:szCs w:val="28"/>
        </w:rPr>
        <w:t>бразовательной программы. С</w:t>
      </w:r>
      <w:r w:rsidR="0088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="008860DC" w:rsidRPr="00DA2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387">
        <w:rPr>
          <w:rFonts w:ascii="Times New Roman" w:eastAsia="Calibri" w:hAnsi="Times New Roman" w:cs="Times New Roman"/>
          <w:sz w:val="28"/>
          <w:szCs w:val="28"/>
        </w:rPr>
        <w:t>года организую  внеурочную деятельно</w:t>
      </w:r>
      <w:r w:rsidR="002C4F5A" w:rsidRPr="00DA2387">
        <w:rPr>
          <w:rFonts w:ascii="Times New Roman" w:eastAsia="Calibri" w:hAnsi="Times New Roman" w:cs="Times New Roman"/>
          <w:sz w:val="28"/>
          <w:szCs w:val="28"/>
        </w:rPr>
        <w:t xml:space="preserve">сть по следующим направлениям: </w:t>
      </w:r>
    </w:p>
    <w:p w:rsidR="002C4F5A" w:rsidRPr="00DA2387" w:rsidRDefault="00DA2387" w:rsidP="00DA2387">
      <w:pPr>
        <w:pStyle w:val="a7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обще </w:t>
      </w:r>
      <w:r w:rsidR="002C4F5A" w:rsidRPr="00DA2387">
        <w:rPr>
          <w:rFonts w:ascii="Times New Roman" w:eastAsia="Calibri" w:hAnsi="Times New Roman"/>
          <w:sz w:val="28"/>
          <w:szCs w:val="28"/>
        </w:rPr>
        <w:t>интеллектуальное «Проект»;</w:t>
      </w:r>
    </w:p>
    <w:p w:rsidR="002C4F5A" w:rsidRPr="00DA2387" w:rsidRDefault="002C4F5A" w:rsidP="002C4F5A">
      <w:pPr>
        <w:pStyle w:val="a7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DA2387">
        <w:rPr>
          <w:rFonts w:ascii="Times New Roman" w:eastAsia="Calibri" w:hAnsi="Times New Roman"/>
          <w:sz w:val="28"/>
          <w:szCs w:val="28"/>
        </w:rPr>
        <w:t>духовно- нравственное «Мы – люди одной планеты».</w:t>
      </w:r>
    </w:p>
    <w:p w:rsidR="00CF4FD6" w:rsidRPr="00A72402" w:rsidRDefault="008B43BE" w:rsidP="00A72402">
      <w:pPr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A2387">
        <w:rPr>
          <w:rFonts w:ascii="Times New Roman" w:eastAsia="Calibri" w:hAnsi="Times New Roman"/>
          <w:sz w:val="28"/>
          <w:szCs w:val="28"/>
        </w:rPr>
        <w:t>На занятиях по внеурочной деятельности использую инновационные формы работы: исследовательские, социальные, творческие проекты</w:t>
      </w:r>
      <w:r w:rsidR="00A72402">
        <w:rPr>
          <w:rFonts w:ascii="Times New Roman" w:eastAsia="Calibri" w:hAnsi="Times New Roman"/>
          <w:sz w:val="28"/>
          <w:szCs w:val="28"/>
        </w:rPr>
        <w:t xml:space="preserve"> </w:t>
      </w:r>
      <w:r w:rsidR="00907563" w:rsidRPr="00907563">
        <w:rPr>
          <w:rFonts w:ascii="Times New Roman" w:eastAsia="Calibri" w:hAnsi="Times New Roman"/>
          <w:b/>
          <w:i/>
          <w:sz w:val="28"/>
          <w:szCs w:val="28"/>
        </w:rPr>
        <w:t>(Приложение 1, 12</w:t>
      </w:r>
      <w:r w:rsidR="00103E23" w:rsidRPr="00907563">
        <w:rPr>
          <w:rFonts w:ascii="Times New Roman" w:eastAsia="Calibri" w:hAnsi="Times New Roman"/>
          <w:b/>
          <w:i/>
          <w:sz w:val="28"/>
          <w:szCs w:val="28"/>
        </w:rPr>
        <w:t xml:space="preserve">, </w:t>
      </w:r>
      <w:r w:rsidR="008A48C0" w:rsidRPr="00907563">
        <w:rPr>
          <w:rFonts w:ascii="Times New Roman" w:eastAsia="Calibri" w:hAnsi="Times New Roman"/>
          <w:b/>
          <w:i/>
          <w:sz w:val="28"/>
          <w:szCs w:val="28"/>
        </w:rPr>
        <w:t>9;</w:t>
      </w:r>
      <w:r w:rsidR="00A72402">
        <w:rPr>
          <w:rFonts w:ascii="Times New Roman" w:eastAsia="Calibri" w:hAnsi="Times New Roman"/>
          <w:b/>
          <w:i/>
          <w:sz w:val="28"/>
          <w:szCs w:val="28"/>
        </w:rPr>
        <w:t>см р</w:t>
      </w:r>
      <w:r w:rsidR="00191E1E">
        <w:rPr>
          <w:rFonts w:ascii="Times New Roman" w:eastAsia="Calibri" w:hAnsi="Times New Roman"/>
          <w:b/>
          <w:i/>
          <w:sz w:val="28"/>
          <w:szCs w:val="28"/>
        </w:rPr>
        <w:t>аздел 2</w:t>
      </w:r>
      <w:r w:rsidR="00103E23" w:rsidRPr="00907563">
        <w:rPr>
          <w:rFonts w:ascii="Times New Roman" w:eastAsia="Calibri" w:hAnsi="Times New Roman"/>
          <w:b/>
          <w:i/>
          <w:sz w:val="28"/>
          <w:szCs w:val="28"/>
        </w:rPr>
        <w:t xml:space="preserve"> видеозапись внеурочного занятия)</w:t>
      </w:r>
      <w:r w:rsidR="00C45522"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CA46C7">
        <w:rPr>
          <w:rFonts w:ascii="Times New Roman" w:eastAsia="Calibri" w:hAnsi="Times New Roman"/>
          <w:sz w:val="28"/>
          <w:szCs w:val="28"/>
        </w:rPr>
        <w:t>Дети с удовольствием посещают занятия. На них они имеют возможность раскрыть свои таланты</w:t>
      </w:r>
      <w:r w:rsidR="00FE3ABB" w:rsidRPr="00CA46C7">
        <w:rPr>
          <w:rFonts w:ascii="Times New Roman" w:eastAsia="Calibri" w:hAnsi="Times New Roman"/>
          <w:sz w:val="28"/>
          <w:szCs w:val="28"/>
        </w:rPr>
        <w:t xml:space="preserve">, реализовать свои возможности. Внеурочная деятельность реализуется </w:t>
      </w:r>
      <w:r w:rsidR="0029795F" w:rsidRPr="00CA46C7">
        <w:rPr>
          <w:rFonts w:ascii="Times New Roman" w:eastAsia="Calibri" w:hAnsi="Times New Roman"/>
          <w:sz w:val="28"/>
          <w:szCs w:val="28"/>
        </w:rPr>
        <w:t xml:space="preserve">систематически, </w:t>
      </w:r>
      <w:r w:rsidR="00FE3ABB" w:rsidRPr="00CA46C7">
        <w:rPr>
          <w:rFonts w:ascii="Times New Roman" w:eastAsia="Calibri" w:hAnsi="Times New Roman"/>
          <w:sz w:val="28"/>
          <w:szCs w:val="28"/>
        </w:rPr>
        <w:t xml:space="preserve">в соответствии с разработанными </w:t>
      </w:r>
      <w:r w:rsidR="005E2765" w:rsidRPr="00CA46C7">
        <w:rPr>
          <w:rFonts w:ascii="Times New Roman" w:eastAsia="Calibri" w:hAnsi="Times New Roman"/>
          <w:sz w:val="28"/>
          <w:szCs w:val="28"/>
        </w:rPr>
        <w:t xml:space="preserve">и утверждёнными </w:t>
      </w:r>
      <w:r w:rsidR="00FE3ABB" w:rsidRPr="00CA46C7">
        <w:rPr>
          <w:rFonts w:ascii="Times New Roman" w:eastAsia="Calibri" w:hAnsi="Times New Roman"/>
          <w:sz w:val="28"/>
          <w:szCs w:val="28"/>
        </w:rPr>
        <w:t>программами</w:t>
      </w:r>
      <w:r w:rsidR="00A91935">
        <w:rPr>
          <w:rFonts w:ascii="Times New Roman" w:eastAsia="Calibri" w:hAnsi="Times New Roman"/>
          <w:sz w:val="28"/>
          <w:szCs w:val="28"/>
        </w:rPr>
        <w:t xml:space="preserve"> </w:t>
      </w:r>
      <w:r w:rsidR="00FE3ABB" w:rsidRPr="00271546">
        <w:rPr>
          <w:rFonts w:ascii="Times New Roman" w:eastAsia="Calibri" w:hAnsi="Times New Roman"/>
          <w:b/>
          <w:i/>
          <w:sz w:val="28"/>
          <w:szCs w:val="28"/>
        </w:rPr>
        <w:t>(Приложен</w:t>
      </w:r>
      <w:r w:rsidR="00271546" w:rsidRPr="00271546">
        <w:rPr>
          <w:rFonts w:ascii="Times New Roman" w:eastAsia="Calibri" w:hAnsi="Times New Roman"/>
          <w:b/>
          <w:i/>
          <w:sz w:val="28"/>
          <w:szCs w:val="28"/>
        </w:rPr>
        <w:t>ие 5</w:t>
      </w:r>
      <w:r w:rsidR="0029795F" w:rsidRPr="00271546">
        <w:rPr>
          <w:rFonts w:ascii="Times New Roman" w:eastAsia="Calibri" w:hAnsi="Times New Roman"/>
          <w:b/>
          <w:i/>
          <w:sz w:val="28"/>
          <w:szCs w:val="28"/>
        </w:rPr>
        <w:t>).</w:t>
      </w:r>
    </w:p>
    <w:p w:rsidR="006632EE" w:rsidRPr="000A104C" w:rsidRDefault="006632EE" w:rsidP="00A94372">
      <w:pPr>
        <w:jc w:val="both"/>
        <w:rPr>
          <w:rFonts w:ascii="Times New Roman" w:eastAsia="Calibri" w:hAnsi="Times New Roman"/>
          <w:sz w:val="28"/>
          <w:szCs w:val="28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1.3.2.Охват  обучающихся (</w:t>
      </w:r>
      <w:proofErr w:type="gramStart"/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%) внеурочной деятельностью по предмету (направлению деятельности)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701"/>
        <w:gridCol w:w="1648"/>
        <w:gridCol w:w="1754"/>
      </w:tblGrid>
      <w:tr w:rsidR="00CA46C7" w:rsidRPr="00CA46C7" w:rsidTr="00CA46C7">
        <w:trPr>
          <w:trHeight w:val="221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EE" w:rsidRPr="00CA46C7" w:rsidRDefault="006632EE" w:rsidP="006632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кружка внеурочной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EE" w:rsidRPr="00CA46C7" w:rsidRDefault="006632EE" w:rsidP="006632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Охват </w:t>
            </w:r>
            <w:proofErr w:type="gramStart"/>
            <w:r w:rsidRPr="00CA4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4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внеурочной</w:t>
            </w:r>
          </w:p>
          <w:p w:rsidR="006632EE" w:rsidRPr="00CA46C7" w:rsidRDefault="006632EE" w:rsidP="006632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деятельностью:</w:t>
            </w:r>
          </w:p>
        </w:tc>
      </w:tr>
      <w:tr w:rsidR="00CA46C7" w:rsidRPr="00CA46C7" w:rsidTr="00CA46C7">
        <w:trPr>
          <w:trHeight w:val="418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2" w:rsidRDefault="00A72402" w:rsidP="006632EE">
            <w:pPr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32EE" w:rsidRPr="00CA46C7" w:rsidRDefault="008860DC" w:rsidP="006632EE">
            <w:pPr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2EE" w:rsidRPr="00CA46C7" w:rsidRDefault="008860DC" w:rsidP="00A9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EE" w:rsidRPr="00CA46C7" w:rsidRDefault="008860DC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CA46C7" w:rsidRPr="00CA46C7" w:rsidTr="00CA46C7">
        <w:trPr>
          <w:trHeight w:val="19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A46C7" w:rsidRPr="00CA46C7" w:rsidTr="00CA46C7">
        <w:trPr>
          <w:trHeight w:val="22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A46C7" w:rsidRPr="00CA46C7" w:rsidTr="00CA46C7">
        <w:trPr>
          <w:trHeight w:val="22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«ЮИДД».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A46C7" w:rsidRPr="00CA46C7" w:rsidTr="00CA46C7">
        <w:trPr>
          <w:trHeight w:val="1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«Подвижные игры».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A46C7" w:rsidRPr="00CA46C7" w:rsidTr="00CA46C7">
        <w:trPr>
          <w:trHeight w:val="1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«Мы – люди одной планеты»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E" w:rsidRPr="00CA46C7" w:rsidRDefault="006632EE" w:rsidP="00663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C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6632EE" w:rsidRPr="00CA46C7" w:rsidRDefault="006632EE" w:rsidP="006632E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деятельностью охвачены все обучающиеся 100%.</w:t>
      </w:r>
    </w:p>
    <w:p w:rsidR="007F5889" w:rsidRPr="000A104C" w:rsidRDefault="007F5889" w:rsidP="00F603A5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1.3.3. </w:t>
      </w:r>
      <w:proofErr w:type="gramStart"/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секциях, которыми рук</w:t>
      </w:r>
      <w:r w:rsidR="00F603A5"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оводит педагогический работник:</w:t>
      </w:r>
      <w:proofErr w:type="gram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0"/>
        <w:gridCol w:w="1576"/>
        <w:gridCol w:w="1433"/>
        <w:gridCol w:w="1754"/>
      </w:tblGrid>
      <w:tr w:rsidR="00CA46C7" w:rsidRPr="00CA46C7" w:rsidTr="00AF07AC">
        <w:trPr>
          <w:trHeight w:val="221"/>
        </w:trPr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CA46C7" w:rsidRDefault="007F5889" w:rsidP="007F5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A46C7">
              <w:rPr>
                <w:rFonts w:ascii="Times New Roman" w:eastAsia="Calibri" w:hAnsi="Times New Roman" w:cs="Times New Roman"/>
                <w:b/>
              </w:rPr>
              <w:t>Наименование факультатива по предмету (направлению деятельности)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CA46C7" w:rsidRDefault="007F5889" w:rsidP="007F5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A46C7">
              <w:rPr>
                <w:rFonts w:ascii="Times New Roman" w:eastAsia="Calibri" w:hAnsi="Times New Roman" w:cs="Times New Roman"/>
                <w:b/>
              </w:rPr>
              <w:t xml:space="preserve">Охват </w:t>
            </w:r>
            <w:proofErr w:type="gramStart"/>
            <w:r w:rsidRPr="00CA46C7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Pr="00CA46C7">
              <w:rPr>
                <w:rFonts w:ascii="Times New Roman" w:eastAsia="Calibri" w:hAnsi="Times New Roman" w:cs="Times New Roman"/>
                <w:b/>
              </w:rPr>
              <w:t xml:space="preserve"> внеаудиторной</w:t>
            </w:r>
          </w:p>
          <w:p w:rsidR="007F5889" w:rsidRPr="00CA46C7" w:rsidRDefault="007F5889" w:rsidP="007F5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A46C7">
              <w:rPr>
                <w:rFonts w:ascii="Times New Roman" w:eastAsia="Calibri" w:hAnsi="Times New Roman" w:cs="Times New Roman"/>
                <w:b/>
              </w:rPr>
              <w:t>деятельностью:</w:t>
            </w:r>
          </w:p>
        </w:tc>
      </w:tr>
      <w:tr w:rsidR="00CA46C7" w:rsidRPr="00CA46C7" w:rsidTr="00AF07AC">
        <w:trPr>
          <w:trHeight w:val="418"/>
        </w:trPr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CA46C7" w:rsidRDefault="007F5889" w:rsidP="007F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CA46C7" w:rsidRDefault="008860DC" w:rsidP="007F5889">
            <w:pPr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CA46C7" w:rsidRDefault="008860DC" w:rsidP="007F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9" w:rsidRPr="00A91935" w:rsidRDefault="008860DC" w:rsidP="007F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CA46C7" w:rsidRPr="00CA46C7" w:rsidTr="00AF07AC">
        <w:trPr>
          <w:trHeight w:val="209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7F5889" w:rsidP="007F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A46C7">
              <w:rPr>
                <w:rFonts w:ascii="Times New Roman" w:eastAsia="Times New Roman" w:hAnsi="Times New Roman" w:cs="Times New Roman"/>
              </w:rPr>
              <w:t>«Проект»</w:t>
            </w:r>
            <w:r w:rsidR="00A72402">
              <w:rPr>
                <w:rFonts w:ascii="Times New Roman" w:eastAsia="Times New Roman" w:hAnsi="Times New Roman" w:cs="Times New Roman"/>
              </w:rPr>
              <w:t xml:space="preserve"> </w:t>
            </w:r>
            <w:r w:rsidR="00271546">
              <w:rPr>
                <w:rFonts w:ascii="Times New Roman" w:eastAsia="Times New Roman" w:hAnsi="Times New Roman" w:cs="Times New Roman"/>
                <w:b/>
                <w:i/>
              </w:rPr>
              <w:t>(Приложение 5</w:t>
            </w:r>
            <w:r w:rsidR="00CA46C7" w:rsidRPr="00907563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CA46C7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6C7">
              <w:rPr>
                <w:rFonts w:ascii="Times New Roman" w:eastAsia="Calibri" w:hAnsi="Times New Roman" w:cs="Times New Roman"/>
              </w:rPr>
              <w:t>90</w:t>
            </w:r>
            <w:r w:rsidR="00ED53B4" w:rsidRPr="00CA46C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CA46C7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  <w:r w:rsidR="007F5889" w:rsidRPr="00CA46C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7F5889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6C7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CA46C7" w:rsidRPr="00CA46C7" w:rsidTr="00AF07AC">
        <w:trPr>
          <w:trHeight w:val="209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CA46C7" w:rsidP="007F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6C7">
              <w:rPr>
                <w:rFonts w:ascii="Times New Roman" w:eastAsia="Times New Roman" w:hAnsi="Times New Roman" w:cs="Times New Roman"/>
              </w:rPr>
              <w:t>Кружок «Мы люди одной планеты</w:t>
            </w:r>
            <w:r w:rsidR="007F5889" w:rsidRPr="00CA46C7">
              <w:rPr>
                <w:rFonts w:ascii="Times New Roman" w:eastAsia="Times New Roman" w:hAnsi="Times New Roman" w:cs="Times New Roman"/>
              </w:rPr>
              <w:t xml:space="preserve">» </w:t>
            </w:r>
            <w:r w:rsidR="007F5889" w:rsidRPr="00271546">
              <w:rPr>
                <w:rFonts w:ascii="Times New Roman" w:eastAsia="Times New Roman" w:hAnsi="Times New Roman" w:cs="Times New Roman"/>
              </w:rPr>
              <w:t>(</w:t>
            </w:r>
            <w:r w:rsidR="00ED53B4" w:rsidRPr="00271546">
              <w:rPr>
                <w:rFonts w:ascii="Times New Roman" w:eastAsia="Times New Roman" w:hAnsi="Times New Roman" w:cs="Times New Roman"/>
                <w:b/>
                <w:i/>
              </w:rPr>
              <w:t xml:space="preserve">Приложение </w:t>
            </w:r>
            <w:r w:rsidR="00271546" w:rsidRPr="00271546">
              <w:rPr>
                <w:rFonts w:ascii="Times New Roman" w:eastAsia="Times New Roman" w:hAnsi="Times New Roman" w:cs="Times New Roman"/>
                <w:b/>
                <w:i/>
              </w:rPr>
              <w:t>5)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CA46C7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="00530472" w:rsidRPr="00CA46C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7F5889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6C7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89" w:rsidRPr="00CA46C7" w:rsidRDefault="007F5889" w:rsidP="007F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6C7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CA46C7" w:rsidRDefault="00CA46C7" w:rsidP="00F82293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динамики посещения </w:t>
      </w:r>
      <w:proofErr w:type="gramStart"/>
      <w:r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внеаудиторной деятельностью, которая направлена на развитие творческого потенциала, на развитие умения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знания в повседневной жизни детей.</w:t>
      </w:r>
    </w:p>
    <w:p w:rsidR="00271546" w:rsidRPr="00271546" w:rsidRDefault="00271546" w:rsidP="00F82293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преемственности начального звена и среднего, мною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разработана программа внеурочной деятельности «Мы люди одной планеты» для 5-6 классов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5)</w:t>
      </w:r>
    </w:p>
    <w:p w:rsidR="00F82293" w:rsidRPr="00037B3C" w:rsidRDefault="00FB5835" w:rsidP="00037B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1.3.4. </w:t>
      </w:r>
      <w:proofErr w:type="gramStart"/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доли обучающихся (в%), с которыми работает педагогический работник, занимающихся в предметной секции научного общества учащихся (малой академии) по профилю преподаваемого предмета (направлению деятельности) педагогического работника.</w:t>
      </w:r>
      <w:proofErr w:type="gramEnd"/>
    </w:p>
    <w:p w:rsidR="00CF72BE" w:rsidRPr="000A104C" w:rsidRDefault="00CF72BE" w:rsidP="00AF07AC">
      <w:pPr>
        <w:widowControl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1.3.5</w:t>
      </w:r>
      <w:r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Уровень мотивации  к изучению предмета (деятельности по направлению) (по результатам диагностики).</w:t>
      </w:r>
    </w:p>
    <w:p w:rsidR="001F106A" w:rsidRDefault="00CF72BE" w:rsidP="001F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учебной деятельности является важным фактором формирования личности обучающегося как активного деятеля. Определяет направление и содержание активности личности. Для оценивания уровня психологического состояния класса и выявления уровня учебной моти</w:t>
      </w:r>
      <w:r w:rsidR="0027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 каждого ребёнка, провожу</w:t>
      </w:r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диагностирование </w:t>
      </w:r>
      <w:proofErr w:type="gramStart"/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Н.Г. </w:t>
      </w:r>
      <w:proofErr w:type="spellStart"/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 w:rsidRPr="0027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1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(Приложение </w:t>
      </w:r>
      <w:r w:rsidR="00271546" w:rsidRPr="00271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2715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35B" w:rsidRPr="001F106A" w:rsidRDefault="001F106A" w:rsidP="001F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ребят видно</w:t>
      </w:r>
      <w:r w:rsidR="00191E1E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191E1E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26%</w:t>
      </w:r>
      <w:r w:rsidR="00A17264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класса </w:t>
      </w:r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высокий уровень учебно</w:t>
      </w:r>
      <w:r w:rsid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мотивации, легко адаптируются</w:t>
      </w:r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тре</w:t>
      </w:r>
      <w:r w:rsid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бованиям, </w:t>
      </w:r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положительное </w:t>
      </w:r>
      <w:r w:rsidR="00A17264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обучению.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имеют хороший и позитивный</w:t>
      </w:r>
      <w:r w:rsidR="00A17264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учебной мотивации и 4</w:t>
      </w:r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имеют ни</w:t>
      </w:r>
      <w:r w:rsid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зкий уровень учебной мотивации.</w:t>
      </w:r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и развития мотивации на уроках применяю следующие активные методы: метод проектов, анализ проблемных ситуаций, использование дидактических материалов с занимательным содержанием, цифровые образовательные технологии,  </w:t>
      </w:r>
      <w:proofErr w:type="spellStart"/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D2135B" w:rsidRPr="0019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10)</w:t>
      </w:r>
    </w:p>
    <w:p w:rsidR="00AA2D5F" w:rsidRDefault="00F60325" w:rsidP="00A6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1.3.6. </w:t>
      </w:r>
      <w:r w:rsidR="00A6488F" w:rsidRPr="000A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выпускников, поступивших в учреждения среднего и высшего профессионального образования по профилю преподаваемого предмета (направлению деятельности).</w:t>
      </w:r>
    </w:p>
    <w:p w:rsidR="00BD337F" w:rsidRPr="004A5BB2" w:rsidRDefault="00BD337F" w:rsidP="00BD33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работает целая династия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– учитель начальных классов и </w:t>
      </w:r>
      <w:r w:rsidRPr="004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по ВР, педагогический стаж 32 года; сестра (Ивлева С.Ф.)</w:t>
      </w:r>
      <w:r w:rsidRPr="004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начальных классов, педагогический стаж 10 лет; племянница</w:t>
      </w:r>
      <w:r w:rsidR="00AC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(Белозёрова А.С.) </w:t>
      </w:r>
      <w:r w:rsidRPr="004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выпускница нашей школы стала учителем</w:t>
      </w:r>
      <w:r w:rsidRPr="004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педагогический стаж 3 года. Своим примером я показала значимость профессии учителя и повлияла на переквалификацию. Все свои знания и опыт я передаю своим родным, а теперь уже коллегам.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7</w:t>
      </w:r>
      <w:r w:rsidR="004A63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электронное портфолио</w:t>
      </w:r>
      <w:r w:rsidRPr="004A5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D337F" w:rsidRPr="000A104C" w:rsidRDefault="00BD337F" w:rsidP="00A6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D5F" w:rsidRPr="00F82293" w:rsidRDefault="002715D8" w:rsidP="00AA2D5F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293">
        <w:rPr>
          <w:rFonts w:ascii="Times New Roman" w:eastAsia="Times New Roman" w:hAnsi="Times New Roman" w:cs="Times New Roman"/>
          <w:b/>
          <w:sz w:val="28"/>
          <w:szCs w:val="28"/>
        </w:rPr>
        <w:t>Критерий 2 «</w:t>
      </w:r>
      <w:r w:rsidR="00AA2D5F" w:rsidRPr="00F8229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</w:r>
    </w:p>
    <w:p w:rsidR="00DE18BF" w:rsidRPr="000A104C" w:rsidRDefault="00AA2D5F" w:rsidP="00555016">
      <w:pPr>
        <w:widowControl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2.1 Показатель «Результаты мониторинга соответствия учебных достижений обучающихся 4-х классов требованиям ФГОС, итоговой аттестации по предмету выпускников 9-х, 11-х классов общеобразовательных организаций, выпускников 10-х, 12-х классов, прошедших обучение по </w:t>
      </w:r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адаптивным образовательным программам»</w:t>
      </w:r>
      <w:proofErr w:type="gramStart"/>
      <w:r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C438E6" w:rsidRPr="001F106A" w:rsidRDefault="00DE18BF" w:rsidP="001F106A">
      <w:pPr>
        <w:widowControl w:val="0"/>
        <w:suppressAutoHyphens/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</w:rPr>
      </w:pPr>
      <w:proofErr w:type="gramStart"/>
      <w:r w:rsidRPr="000A104C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2.1.1  Доля обучающихся в 4 классе (в %), преодолевших критическое значение достижения базового уровня (выполнено 50% или более заданий базового уровня) по результатам мониторинга соответствия учебных достижений обучающихся требованиям ФГОС НОО (по всем учебным предметам, подлежащим мониторингу)</w:t>
      </w:r>
      <w:r w:rsidR="00505958" w:rsidRPr="000A104C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</w:t>
      </w:r>
      <w:proofErr w:type="gramEnd"/>
    </w:p>
    <w:tbl>
      <w:tblPr>
        <w:tblStyle w:val="a8"/>
        <w:tblW w:w="0" w:type="auto"/>
        <w:tblLook w:val="04A0"/>
      </w:tblPr>
      <w:tblGrid>
        <w:gridCol w:w="817"/>
        <w:gridCol w:w="3544"/>
        <w:gridCol w:w="5947"/>
      </w:tblGrid>
      <w:tr w:rsidR="0027759C" w:rsidRPr="000E6474" w:rsidTr="000C5AF6">
        <w:tc>
          <w:tcPr>
            <w:tcW w:w="817" w:type="dxa"/>
          </w:tcPr>
          <w:p w:rsidR="00C438E6" w:rsidRPr="000E6474" w:rsidRDefault="00C438E6" w:rsidP="00F11CF2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438E6" w:rsidRPr="000E6474" w:rsidRDefault="00C438E6" w:rsidP="000C5AF6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Предмет</w:t>
            </w:r>
            <w:r w:rsidR="0015117A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мониторинга</w:t>
            </w:r>
          </w:p>
        </w:tc>
        <w:tc>
          <w:tcPr>
            <w:tcW w:w="5947" w:type="dxa"/>
          </w:tcPr>
          <w:p w:rsidR="00C438E6" w:rsidRPr="000E6474" w:rsidRDefault="00C438E6" w:rsidP="00F11CF2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proofErr w:type="gramStart"/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4 классе (в %), преодолевших критическое значение достижения базового уровня</w:t>
            </w:r>
          </w:p>
        </w:tc>
      </w:tr>
      <w:tr w:rsidR="0027759C" w:rsidRPr="000E6474" w:rsidTr="000C5AF6">
        <w:tc>
          <w:tcPr>
            <w:tcW w:w="817" w:type="dxa"/>
          </w:tcPr>
          <w:p w:rsidR="00C438E6" w:rsidRPr="000E6474" w:rsidRDefault="00C438E6" w:rsidP="00C438E6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38E6" w:rsidRPr="000E6474" w:rsidRDefault="00C438E6" w:rsidP="00F11CF2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5947" w:type="dxa"/>
          </w:tcPr>
          <w:p w:rsidR="00C438E6" w:rsidRPr="000E6474" w:rsidRDefault="003E6666" w:rsidP="0015117A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100</w:t>
            </w:r>
            <w:r w:rsidR="0015117A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  <w:tr w:rsidR="0027759C" w:rsidRPr="000E6474" w:rsidTr="000C5AF6">
        <w:tc>
          <w:tcPr>
            <w:tcW w:w="817" w:type="dxa"/>
          </w:tcPr>
          <w:p w:rsidR="00C438E6" w:rsidRPr="000E6474" w:rsidRDefault="00C438E6" w:rsidP="0015117A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38E6" w:rsidRPr="000E6474" w:rsidRDefault="0015117A" w:rsidP="00F11CF2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5947" w:type="dxa"/>
          </w:tcPr>
          <w:p w:rsidR="00C438E6" w:rsidRPr="000E6474" w:rsidRDefault="003E6666" w:rsidP="0015117A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100</w:t>
            </w:r>
            <w:r w:rsidR="0015117A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  <w:tr w:rsidR="0027759C" w:rsidRPr="000E6474" w:rsidTr="000C5AF6">
        <w:tc>
          <w:tcPr>
            <w:tcW w:w="817" w:type="dxa"/>
          </w:tcPr>
          <w:p w:rsidR="00C438E6" w:rsidRPr="000E6474" w:rsidRDefault="00C438E6" w:rsidP="0015117A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38E6" w:rsidRPr="000E6474" w:rsidRDefault="003E6666" w:rsidP="00F11CF2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5947" w:type="dxa"/>
          </w:tcPr>
          <w:p w:rsidR="00C438E6" w:rsidRPr="000E6474" w:rsidRDefault="003E6666" w:rsidP="0015117A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100</w:t>
            </w:r>
            <w:r w:rsidR="0015117A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</w:tbl>
    <w:p w:rsidR="00AA2D5F" w:rsidRPr="000E6474" w:rsidRDefault="003E6666" w:rsidP="00F60325">
      <w:pPr>
        <w:widowControl w:val="0"/>
        <w:suppressAutoHyphens/>
        <w:spacing w:before="60"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</w:pPr>
      <w:r w:rsidRPr="000E6474"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  <w:t>(Приложение 8</w:t>
      </w:r>
      <w:r w:rsidR="00801B6B" w:rsidRPr="000E6474"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  <w:t>)</w:t>
      </w:r>
    </w:p>
    <w:p w:rsidR="00670D9A" w:rsidRPr="000A104C" w:rsidRDefault="00670D9A" w:rsidP="00AA2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 xml:space="preserve">2.1.2 Средний тестовый балл выполнения </w:t>
      </w:r>
      <w:proofErr w:type="gramStart"/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 xml:space="preserve"> 4-х классов итоговых работ по результатам мониторинга соответствия учебных достижений обучающихся требованиям ФГОС НОО (по всем учебным предметам, подлежащим мониторингу)</w:t>
      </w:r>
      <w:r w:rsidR="0029448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3544"/>
        <w:gridCol w:w="5947"/>
      </w:tblGrid>
      <w:tr w:rsidR="0027759C" w:rsidRPr="000E6474" w:rsidTr="000C5AF6">
        <w:tc>
          <w:tcPr>
            <w:tcW w:w="817" w:type="dxa"/>
          </w:tcPr>
          <w:p w:rsidR="0015117A" w:rsidRPr="000E6474" w:rsidRDefault="0015117A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5117A" w:rsidRPr="000E6474" w:rsidRDefault="0015117A" w:rsidP="000C5AF6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Предмет мониторинга</w:t>
            </w:r>
          </w:p>
        </w:tc>
        <w:tc>
          <w:tcPr>
            <w:tcW w:w="5947" w:type="dxa"/>
          </w:tcPr>
          <w:p w:rsidR="0015117A" w:rsidRPr="000E6474" w:rsidRDefault="0015117A" w:rsidP="000C5AF6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27759C" w:rsidRPr="000E6474" w:rsidTr="000C5AF6">
        <w:tc>
          <w:tcPr>
            <w:tcW w:w="817" w:type="dxa"/>
          </w:tcPr>
          <w:p w:rsidR="0015117A" w:rsidRPr="000E6474" w:rsidRDefault="0015117A" w:rsidP="0015117A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17A" w:rsidRPr="000E6474" w:rsidRDefault="0015117A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5947" w:type="dxa"/>
          </w:tcPr>
          <w:p w:rsidR="0015117A" w:rsidRPr="000E6474" w:rsidRDefault="00294483" w:rsidP="0015117A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3,9</w:t>
            </w:r>
          </w:p>
        </w:tc>
      </w:tr>
      <w:tr w:rsidR="0027759C" w:rsidRPr="000E6474" w:rsidTr="000C5AF6">
        <w:tc>
          <w:tcPr>
            <w:tcW w:w="817" w:type="dxa"/>
          </w:tcPr>
          <w:p w:rsidR="0015117A" w:rsidRPr="000E6474" w:rsidRDefault="0015117A" w:rsidP="0015117A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17A" w:rsidRPr="000E6474" w:rsidRDefault="0015117A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5947" w:type="dxa"/>
          </w:tcPr>
          <w:p w:rsidR="0015117A" w:rsidRPr="000E6474" w:rsidRDefault="00294483" w:rsidP="00801B6B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4, 037</w:t>
            </w:r>
          </w:p>
        </w:tc>
      </w:tr>
      <w:tr w:rsidR="0027759C" w:rsidRPr="000E6474" w:rsidTr="000C5AF6">
        <w:tc>
          <w:tcPr>
            <w:tcW w:w="817" w:type="dxa"/>
          </w:tcPr>
          <w:p w:rsidR="0015117A" w:rsidRPr="000E6474" w:rsidRDefault="0015117A" w:rsidP="0015117A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17A" w:rsidRPr="000E6474" w:rsidRDefault="003E6666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5947" w:type="dxa"/>
          </w:tcPr>
          <w:p w:rsidR="0015117A" w:rsidRPr="000E6474" w:rsidRDefault="00294483" w:rsidP="00801B6B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4,11</w:t>
            </w:r>
          </w:p>
        </w:tc>
      </w:tr>
    </w:tbl>
    <w:p w:rsidR="0015117A" w:rsidRPr="000E6474" w:rsidRDefault="003E6666" w:rsidP="00AA2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6474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</w:t>
      </w:r>
      <w:r w:rsidR="00801B6B" w:rsidRPr="000E647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D2379" w:rsidRPr="000A104C" w:rsidRDefault="00670D9A" w:rsidP="00AA2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 xml:space="preserve">2.1.3 Успешность выполнения </w:t>
      </w:r>
      <w:proofErr w:type="gramStart"/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0A104C">
        <w:rPr>
          <w:rFonts w:ascii="Times New Roman" w:eastAsia="Times New Roman" w:hAnsi="Times New Roman" w:cs="Times New Roman"/>
          <w:i/>
          <w:sz w:val="28"/>
          <w:szCs w:val="28"/>
        </w:rPr>
        <w:t xml:space="preserve"> 4-х классов итоговых работ (средний % от максимального балла за всю работу) по результатам мониторинга соответствия учебных достижений обучающихся требованиям ФГОС НОО (по всем учебным предметам, подлежащим мониторингу).</w:t>
      </w:r>
    </w:p>
    <w:tbl>
      <w:tblPr>
        <w:tblStyle w:val="a8"/>
        <w:tblW w:w="0" w:type="auto"/>
        <w:tblLook w:val="04A0"/>
      </w:tblPr>
      <w:tblGrid>
        <w:gridCol w:w="817"/>
        <w:gridCol w:w="3544"/>
        <w:gridCol w:w="5947"/>
      </w:tblGrid>
      <w:tr w:rsidR="0027759C" w:rsidRPr="000E6474" w:rsidTr="000C5AF6">
        <w:tc>
          <w:tcPr>
            <w:tcW w:w="817" w:type="dxa"/>
          </w:tcPr>
          <w:p w:rsidR="00801B6B" w:rsidRPr="000E6474" w:rsidRDefault="00801B6B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01B6B" w:rsidRPr="000E6474" w:rsidRDefault="00801B6B" w:rsidP="000C5AF6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Предмет мониторинга</w:t>
            </w:r>
          </w:p>
        </w:tc>
        <w:tc>
          <w:tcPr>
            <w:tcW w:w="5947" w:type="dxa"/>
          </w:tcPr>
          <w:p w:rsidR="00801B6B" w:rsidRPr="000E6474" w:rsidRDefault="00801B6B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E64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0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максимального балла за всю работу</w:t>
            </w:r>
          </w:p>
        </w:tc>
      </w:tr>
      <w:tr w:rsidR="0027759C" w:rsidRPr="000E6474" w:rsidTr="000C5AF6">
        <w:tc>
          <w:tcPr>
            <w:tcW w:w="817" w:type="dxa"/>
          </w:tcPr>
          <w:p w:rsidR="00801B6B" w:rsidRPr="000E6474" w:rsidRDefault="00801B6B" w:rsidP="00801B6B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B6B" w:rsidRPr="000E6474" w:rsidRDefault="00801B6B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5947" w:type="dxa"/>
          </w:tcPr>
          <w:p w:rsidR="00801B6B" w:rsidRPr="000E6474" w:rsidRDefault="00294483" w:rsidP="000963D1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74,07</w:t>
            </w:r>
            <w:r w:rsidR="00DE11BD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  <w:tr w:rsidR="0027759C" w:rsidRPr="000E6474" w:rsidTr="000C5AF6">
        <w:tc>
          <w:tcPr>
            <w:tcW w:w="817" w:type="dxa"/>
          </w:tcPr>
          <w:p w:rsidR="00801B6B" w:rsidRPr="000E6474" w:rsidRDefault="00801B6B" w:rsidP="00801B6B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B6B" w:rsidRPr="000E6474" w:rsidRDefault="00801B6B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5947" w:type="dxa"/>
          </w:tcPr>
          <w:p w:rsidR="00801B6B" w:rsidRPr="000E6474" w:rsidRDefault="000E6474" w:rsidP="000963D1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70,37 </w:t>
            </w:r>
            <w:r w:rsidR="00DE11BD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  <w:tr w:rsidR="0027759C" w:rsidRPr="000E6474" w:rsidTr="000C5AF6">
        <w:tc>
          <w:tcPr>
            <w:tcW w:w="817" w:type="dxa"/>
          </w:tcPr>
          <w:p w:rsidR="00801B6B" w:rsidRPr="000E6474" w:rsidRDefault="00801B6B" w:rsidP="00801B6B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B6B" w:rsidRPr="000E6474" w:rsidRDefault="003E6666" w:rsidP="000963D1">
            <w:pPr>
              <w:widowControl w:val="0"/>
              <w:suppressAutoHyphens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5947" w:type="dxa"/>
          </w:tcPr>
          <w:p w:rsidR="00801B6B" w:rsidRPr="000E6474" w:rsidRDefault="000E6474" w:rsidP="000963D1">
            <w:pPr>
              <w:widowControl w:val="0"/>
              <w:suppressAutoHyphens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85,18 </w:t>
            </w:r>
            <w:r w:rsidR="00DE11BD" w:rsidRPr="000E6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</w:tr>
    </w:tbl>
    <w:p w:rsidR="00F11CF2" w:rsidRPr="001031DC" w:rsidRDefault="003E6666" w:rsidP="00103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6474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</w:t>
      </w:r>
      <w:r w:rsidR="000C5AF6" w:rsidRPr="000E647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24098" w:rsidRDefault="00F11CF2" w:rsidP="00C24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31DC">
        <w:rPr>
          <w:rFonts w:ascii="Times New Roman" w:eastAsia="Times New Roman" w:hAnsi="Times New Roman" w:cs="Times New Roman"/>
          <w:kern w:val="1"/>
          <w:sz w:val="28"/>
          <w:szCs w:val="28"/>
        </w:rPr>
        <w:t>По данным диаграммы «Показатели учебных достижений по результатам мониторинга учебных достиже</w:t>
      </w:r>
      <w:r w:rsidR="000C5AF6" w:rsidRPr="001031DC">
        <w:rPr>
          <w:rFonts w:ascii="Times New Roman" w:eastAsia="Times New Roman" w:hAnsi="Times New Roman" w:cs="Times New Roman"/>
          <w:kern w:val="1"/>
          <w:sz w:val="28"/>
          <w:szCs w:val="28"/>
        </w:rPr>
        <w:t>ний обучающихся 4 класса за</w:t>
      </w:r>
      <w:r w:rsidR="00AC4D4D" w:rsidRPr="00AC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Pr="001031D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видно, </w:t>
      </w:r>
      <w:r w:rsidR="00F6032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многие</w:t>
      </w:r>
      <w:r w:rsidR="000111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обучающие</w:t>
      </w:r>
      <w:r w:rsidRPr="001031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ся</w:t>
      </w:r>
      <w:r w:rsidR="000111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преодолели повышенный уровень</w:t>
      </w:r>
      <w:r w:rsidRPr="001031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всем предметам.</w:t>
      </w:r>
    </w:p>
    <w:p w:rsidR="001031DC" w:rsidRPr="001031DC" w:rsidRDefault="001031DC" w:rsidP="00C240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6474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</w:p>
    <w:p w:rsidR="00F11CF2" w:rsidRPr="001031DC" w:rsidRDefault="00F11CF2" w:rsidP="00E9235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</w:rPr>
      </w:pPr>
    </w:p>
    <w:p w:rsidR="00670D9A" w:rsidRPr="000A104C" w:rsidRDefault="00C24098" w:rsidP="00AA2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2.2 </w:t>
      </w:r>
      <w:r w:rsidR="008D2379" w:rsidRPr="000A10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Показатель «Использование результатов мониторинга в работе»</w:t>
      </w:r>
    </w:p>
    <w:p w:rsidR="008D2379" w:rsidRPr="00F82293" w:rsidRDefault="008D2379" w:rsidP="00AA2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293">
        <w:rPr>
          <w:rFonts w:ascii="Times New Roman" w:eastAsia="Times New Roman" w:hAnsi="Times New Roman" w:cs="Times New Roman"/>
          <w:i/>
          <w:sz w:val="28"/>
          <w:szCs w:val="28"/>
        </w:rPr>
        <w:t>2.2.1</w:t>
      </w:r>
      <w:proofErr w:type="gramStart"/>
      <w:r w:rsidRPr="00F82293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F82293">
        <w:rPr>
          <w:rFonts w:ascii="Times New Roman" w:eastAsia="Times New Roman" w:hAnsi="Times New Roman" w:cs="Times New Roman"/>
          <w:i/>
          <w:sz w:val="28"/>
          <w:szCs w:val="28"/>
        </w:rPr>
        <w:t>спользует результаты мониторингов для планирования и коррекции образовательного процесса.</w:t>
      </w:r>
    </w:p>
    <w:p w:rsidR="00A35D8F" w:rsidRPr="00F82293" w:rsidRDefault="00A35D8F" w:rsidP="00A35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93">
        <w:rPr>
          <w:rFonts w:ascii="Times New Roman" w:eastAsia="Times New Roman" w:hAnsi="Times New Roman" w:cs="Times New Roman"/>
          <w:sz w:val="28"/>
          <w:szCs w:val="28"/>
        </w:rPr>
        <w:t>После каждой контрольн</w:t>
      </w:r>
      <w:r w:rsidR="000C5AF6" w:rsidRPr="00F82293">
        <w:rPr>
          <w:rFonts w:ascii="Times New Roman" w:eastAsia="Times New Roman" w:hAnsi="Times New Roman" w:cs="Times New Roman"/>
          <w:sz w:val="28"/>
          <w:szCs w:val="28"/>
        </w:rPr>
        <w:t>ой работы я составляю анализ, в</w:t>
      </w:r>
      <w:r w:rsidR="00F10154" w:rsidRPr="00F82293">
        <w:rPr>
          <w:rFonts w:ascii="Times New Roman" w:eastAsia="Times New Roman" w:hAnsi="Times New Roman" w:cs="Times New Roman"/>
          <w:sz w:val="28"/>
          <w:szCs w:val="28"/>
        </w:rPr>
        <w:t xml:space="preserve"> котором подробно описываю количество ошибок и планирую дальнейшую работу с учётом мониторинга</w:t>
      </w:r>
      <w:r w:rsidR="00706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C08" w:rsidRPr="00C249C5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9</w:t>
      </w:r>
      <w:r w:rsidR="000C5AF6" w:rsidRPr="00C249C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0C5AF6" w:rsidRPr="00C249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120" w:rsidRPr="00F822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55016" w:rsidRPr="00F82293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мониторинга, я вижу, </w:t>
      </w:r>
      <w:r w:rsidR="00555016" w:rsidRPr="00F82293">
        <w:rPr>
          <w:rFonts w:ascii="Times New Roman" w:eastAsia="Times New Roman" w:hAnsi="Times New Roman" w:cs="Times New Roman"/>
          <w:sz w:val="28"/>
          <w:szCs w:val="28"/>
        </w:rPr>
        <w:lastRenderedPageBreak/>
        <w:t>чему на уроке необходимо уделять больше внимания. Кому из детей необходимы дополнительные занятия.</w:t>
      </w:r>
    </w:p>
    <w:p w:rsidR="00555016" w:rsidRPr="00F82293" w:rsidRDefault="00555016" w:rsidP="00555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93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</w:t>
      </w:r>
      <w:r w:rsidRPr="00F8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учебных достижений по результатам мониторинга, организую работу по коррекции образовательного процесса. С группой детей провожу индивидуальную работу</w:t>
      </w:r>
      <w:r w:rsidRPr="00F82293">
        <w:rPr>
          <w:rFonts w:ascii="Times New Roman" w:eastAsia="Times New Roman" w:hAnsi="Times New Roman" w:cs="Times New Roman"/>
          <w:sz w:val="28"/>
          <w:szCs w:val="28"/>
        </w:rPr>
        <w:t xml:space="preserve"> по ликвидации пробелов знаний, с целью достижения более высоких результатов учебных достижений. С результатами мониторинга </w:t>
      </w:r>
      <w:r w:rsidR="0070603C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знакомлю </w:t>
      </w:r>
      <w:r w:rsidR="00F82293" w:rsidRPr="00F82293">
        <w:rPr>
          <w:rFonts w:ascii="Times New Roman" w:eastAsia="Times New Roman" w:hAnsi="Times New Roman" w:cs="Times New Roman"/>
          <w:sz w:val="28"/>
          <w:szCs w:val="28"/>
        </w:rPr>
        <w:t>родителей, так как данный вид деятельности должен быть непрерывным</w:t>
      </w:r>
      <w:r w:rsidR="00F82293">
        <w:rPr>
          <w:rFonts w:ascii="Times New Roman" w:eastAsia="Times New Roman" w:hAnsi="Times New Roman" w:cs="Times New Roman"/>
          <w:sz w:val="28"/>
          <w:szCs w:val="28"/>
        </w:rPr>
        <w:t xml:space="preserve"> и родители здесь главные помощники. </w:t>
      </w:r>
    </w:p>
    <w:p w:rsidR="00AA2D5F" w:rsidRPr="00047FA6" w:rsidRDefault="00AA2D5F" w:rsidP="00E21049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b/>
          <w:sz w:val="28"/>
          <w:szCs w:val="28"/>
        </w:rPr>
        <w:t>Критерий 3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проводятся)».</w:t>
      </w:r>
    </w:p>
    <w:p w:rsidR="00AA2D5F" w:rsidRPr="0070603C" w:rsidRDefault="00AA2D5F" w:rsidP="00AA2D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</w:t>
      </w:r>
      <w:r w:rsidRPr="00706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Показатель «Выявление и развитие способностей обучающихся к научной (интеллектуальной), творческой, физкультурно-спортивной деятельности».</w:t>
      </w:r>
    </w:p>
    <w:p w:rsidR="00AA2D5F" w:rsidRPr="00047FA6" w:rsidRDefault="00AA2D5F" w:rsidP="00AA2D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3.1.1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Организация работы с 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имеющими способности к научной (интеллектуальной), творческой деятельности.</w:t>
      </w:r>
    </w:p>
    <w:p w:rsidR="00AA2D5F" w:rsidRPr="00AD5C08" w:rsidRDefault="00AA2D5F" w:rsidP="006C70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выявления </w:t>
      </w:r>
      <w:proofErr w:type="gramStart"/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proofErr w:type="gramEnd"/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  <w:r w:rsidR="00AD5C08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(Приложение 10</w:t>
      </w:r>
      <w:r w:rsidR="006C7004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A2D5F" w:rsidRPr="00AD5C08" w:rsidRDefault="00AA2D5F" w:rsidP="002324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работа, как учителя </w:t>
      </w:r>
      <w:r w:rsidR="002324C7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чтобы </w:t>
      </w: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 и поддержать одаренных учеников, создать условия для развития способностей, увлечь предметом</w:t>
      </w:r>
      <w:r w:rsidR="002324C7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разрабатываю и реализую индивидуальные «маршруты» </w:t>
      </w:r>
      <w:r w:rsidR="003E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A2D5F" w:rsidRPr="00AD5C08" w:rsidRDefault="00AA2D5F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талантливых (одаренных и способных) ребят осуществляется разными способами (формами, методами и приемами) как на уроках, так и во внеурочное время.</w:t>
      </w:r>
    </w:p>
    <w:p w:rsidR="00AA2D5F" w:rsidRPr="00AD5C08" w:rsidRDefault="00AA2D5F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 работа с одарёнными детьми строится на дифференцированном подходе, что способствует расширению и углублению образовательного пространства предмета. Для этого я использую следующие формы работы: </w:t>
      </w:r>
    </w:p>
    <w:p w:rsidR="00AA2D5F" w:rsidRPr="00AD5C08" w:rsidRDefault="003E22AA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Урочная </w:t>
      </w:r>
      <w:r w:rsidR="00AA2D5F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(уроки по предметам).</w:t>
      </w:r>
    </w:p>
    <w:p w:rsidR="00AA2D5F" w:rsidRPr="00AD5C08" w:rsidRDefault="00AA2D5F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Школьные предметные декады (активное участие).</w:t>
      </w:r>
    </w:p>
    <w:p w:rsidR="00AA2D5F" w:rsidRPr="00AD5C08" w:rsidRDefault="003E22AA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3..</w:t>
      </w:r>
      <w:r w:rsidR="00AA2D5F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русскому языку, окружающему миру, математике, литературному чтению.</w:t>
      </w:r>
    </w:p>
    <w:p w:rsidR="00AA2D5F" w:rsidRPr="00AD5C08" w:rsidRDefault="00AA2D5F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различных творческих конкурсах и мероприятиях районного, городского, окружного, всероссийского и международного значения.</w:t>
      </w:r>
    </w:p>
    <w:p w:rsidR="00AA2D5F" w:rsidRPr="00AD5C08" w:rsidRDefault="0058357F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A2D5F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«Карты индивидуальных достижений учащегося» </w:t>
      </w:r>
      <w:r w:rsidR="00AA2D5F" w:rsidRPr="00AD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10</w:t>
      </w:r>
      <w:r w:rsidR="00AA2D5F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8357F" w:rsidRPr="00AD5C08" w:rsidRDefault="00FB5CA5" w:rsidP="00AA2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8357F"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индивидуальной «маршрутной» карты учащегося </w:t>
      </w:r>
      <w:r w:rsidR="0058357F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</w:t>
      </w:r>
      <w:r w:rsidR="00AD5C08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58357F"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A2D5F" w:rsidRPr="00AD5C08" w:rsidRDefault="00AA2D5F" w:rsidP="003E22AA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Механизмы учета индивидуальных достижений  обучающихся (портфолио).</w:t>
      </w:r>
    </w:p>
    <w:p w:rsidR="00B47543" w:rsidRPr="00AD5C08" w:rsidRDefault="00AA2D5F" w:rsidP="00AA2D5F">
      <w:pPr>
        <w:spacing w:after="0" w:line="240" w:lineRule="auto"/>
        <w:ind w:right="45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C08">
        <w:rPr>
          <w:rFonts w:ascii="Times New Roman" w:eastAsia="Calibri" w:hAnsi="Times New Roman" w:cs="Times New Roman"/>
          <w:sz w:val="28"/>
          <w:szCs w:val="28"/>
        </w:rPr>
        <w:lastRenderedPageBreak/>
        <w:t>У каждого ученика есть портфолио, в котором отмечаются все его достижения, интересные самостоятельные проекты, творческие работы.</w:t>
      </w:r>
      <w:r w:rsidR="003E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C08">
        <w:rPr>
          <w:rFonts w:ascii="Times New Roman" w:eastAsia="Calibri" w:hAnsi="Times New Roman" w:cs="Times New Roman"/>
          <w:sz w:val="28"/>
          <w:szCs w:val="28"/>
        </w:rPr>
        <w:t xml:space="preserve">Заполняются карты </w:t>
      </w:r>
      <w:r w:rsidRPr="00A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достижений</w:t>
      </w:r>
      <w:r w:rsidR="003E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10)</w:t>
      </w:r>
    </w:p>
    <w:p w:rsidR="00B47543" w:rsidRPr="00047FA6" w:rsidRDefault="00B47543" w:rsidP="00B475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3.2</w:t>
      </w:r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Показатель «Результаты участия обучающихся в олимпиадах, конкурсах, фестивалях, соревнованиях и других мероприятиях».</w:t>
      </w:r>
    </w:p>
    <w:p w:rsidR="0085764B" w:rsidRPr="00047FA6" w:rsidRDefault="0085764B" w:rsidP="00B475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3.2.1. Наличие участников, призёров, победителе Всероссийской олимпиады школьников (при минимальном стаже работы учителя с 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обучающимся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1701"/>
        <w:gridCol w:w="1985"/>
        <w:gridCol w:w="1417"/>
      </w:tblGrid>
      <w:tr w:rsidR="0027759C" w:rsidRPr="00E8054E" w:rsidTr="00AC4D4D">
        <w:tc>
          <w:tcPr>
            <w:tcW w:w="2660" w:type="dxa"/>
            <w:shd w:val="clear" w:color="auto" w:fill="auto"/>
          </w:tcPr>
          <w:p w:rsidR="00463054" w:rsidRPr="00E8054E" w:rsidRDefault="00463054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463054" w:rsidRPr="00E8054E" w:rsidRDefault="00463054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463054" w:rsidRPr="00E8054E" w:rsidRDefault="00463054" w:rsidP="000963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463054" w:rsidRPr="00E8054E" w:rsidRDefault="00463054" w:rsidP="000963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417" w:type="dxa"/>
            <w:shd w:val="clear" w:color="auto" w:fill="auto"/>
          </w:tcPr>
          <w:p w:rsidR="00463054" w:rsidRPr="00E8054E" w:rsidRDefault="00463054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463054" w:rsidRPr="00E8054E" w:rsidRDefault="00463054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59C" w:rsidRPr="00E8054E" w:rsidTr="00AC4D4D">
        <w:tc>
          <w:tcPr>
            <w:tcW w:w="2660" w:type="dxa"/>
            <w:shd w:val="clear" w:color="auto" w:fill="auto"/>
          </w:tcPr>
          <w:p w:rsidR="00463054" w:rsidRPr="00E8054E" w:rsidRDefault="00463054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63054" w:rsidRPr="00E8054E" w:rsidRDefault="00463054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701" w:type="dxa"/>
            <w:shd w:val="clear" w:color="auto" w:fill="auto"/>
          </w:tcPr>
          <w:p w:rsidR="00463054" w:rsidRPr="00E8054E" w:rsidRDefault="00FE1CB7" w:rsidP="005D22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63054" w:rsidRPr="00E8054E" w:rsidRDefault="00FE1CB7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1 призёр</w:t>
            </w:r>
          </w:p>
          <w:p w:rsidR="005D224B" w:rsidRPr="00E8054E" w:rsidRDefault="005D224B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3054" w:rsidRPr="00E8054E" w:rsidRDefault="00AC4D4D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E8054E" w:rsidTr="00AC4D4D">
        <w:tc>
          <w:tcPr>
            <w:tcW w:w="2660" w:type="dxa"/>
            <w:shd w:val="clear" w:color="auto" w:fill="auto"/>
          </w:tcPr>
          <w:p w:rsidR="00463054" w:rsidRPr="00E8054E" w:rsidRDefault="005D224B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463054" w:rsidRPr="00E8054E" w:rsidRDefault="005D224B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701" w:type="dxa"/>
            <w:shd w:val="clear" w:color="auto" w:fill="auto"/>
          </w:tcPr>
          <w:p w:rsidR="00463054" w:rsidRPr="00E8054E" w:rsidRDefault="00FE1CB7" w:rsidP="005D22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63054" w:rsidRPr="00E8054E" w:rsidRDefault="00FE1CB7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3054" w:rsidRPr="00E8054E" w:rsidRDefault="00AC4D4D" w:rsidP="00AC4D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</w:tbl>
    <w:p w:rsidR="00463054" w:rsidRPr="00E8054E" w:rsidRDefault="00E8054E" w:rsidP="00B475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11</w:t>
      </w:r>
      <w:r w:rsidR="005D224B" w:rsidRPr="00E80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47543" w:rsidRPr="00047FA6" w:rsidRDefault="00B47543" w:rsidP="0085764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3.2.2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Наличие участников, призёров, победителей олимпиад, конкурсов, фестивалей, соревнований, выставок, сетевых проектов и других мероприятий по предмету, участие в которых осуществлялось под руководством педагогического работника (кроме Всероссийской олимпиады школьников).</w:t>
      </w:r>
    </w:p>
    <w:p w:rsidR="0085764B" w:rsidRPr="00E8054E" w:rsidRDefault="0085764B" w:rsidP="002715D8">
      <w:pPr>
        <w:widowControl w:val="0"/>
        <w:spacing w:before="60" w:after="6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4E">
        <w:rPr>
          <w:rFonts w:ascii="Times New Roman" w:hAnsi="Times New Roman" w:cs="Times New Roman"/>
          <w:sz w:val="28"/>
          <w:szCs w:val="28"/>
        </w:rPr>
        <w:t xml:space="preserve">Мои ученики являются участниками и победителями школьных олимпиад,  активно участвуют в фестивалях и конкурсах. </w:t>
      </w:r>
      <w:r w:rsidRPr="00E8054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24C7" w:rsidRPr="00E8054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E8054E" w:rsidRPr="00E8054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715D8" w:rsidRPr="00E805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1701"/>
        <w:gridCol w:w="1417"/>
      </w:tblGrid>
      <w:tr w:rsidR="0027759C" w:rsidRPr="00A61291" w:rsidTr="00AC4D4D">
        <w:tc>
          <w:tcPr>
            <w:tcW w:w="3227" w:type="dxa"/>
            <w:shd w:val="clear" w:color="auto" w:fill="auto"/>
          </w:tcPr>
          <w:p w:rsidR="0085764B" w:rsidRPr="00A61291" w:rsidRDefault="0085764B" w:rsidP="00583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shd w:val="clear" w:color="auto" w:fill="auto"/>
          </w:tcPr>
          <w:p w:rsidR="0085764B" w:rsidRPr="00A61291" w:rsidRDefault="0085764B" w:rsidP="00583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85764B" w:rsidRPr="00A61291" w:rsidRDefault="0085764B" w:rsidP="00721EA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85764B" w:rsidRPr="00A61291" w:rsidRDefault="0085764B" w:rsidP="0058357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417" w:type="dxa"/>
            <w:shd w:val="clear" w:color="auto" w:fill="auto"/>
          </w:tcPr>
          <w:p w:rsidR="0085764B" w:rsidRPr="00A61291" w:rsidRDefault="0085764B" w:rsidP="00583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85764B" w:rsidRPr="00A61291" w:rsidRDefault="0085764B" w:rsidP="00583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6A18F4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конкурс «Кенгуру»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6A18F4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18F4"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BA1B96" w:rsidRPr="00A61291" w:rsidTr="00AC4D4D">
        <w:tc>
          <w:tcPr>
            <w:tcW w:w="3227" w:type="dxa"/>
            <w:shd w:val="clear" w:color="auto" w:fill="auto"/>
          </w:tcPr>
          <w:p w:rsidR="00BA1B96" w:rsidRPr="00A61291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Эколого- биологическая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984" w:type="dxa"/>
            <w:shd w:val="clear" w:color="auto" w:fill="auto"/>
          </w:tcPr>
          <w:p w:rsidR="00BA1B96" w:rsidRPr="00A61291" w:rsidRDefault="00BA1B9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shd w:val="clear" w:color="auto" w:fill="auto"/>
          </w:tcPr>
          <w:p w:rsidR="00BA1B96" w:rsidRPr="00A61291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701" w:type="dxa"/>
            <w:shd w:val="clear" w:color="auto" w:fill="auto"/>
          </w:tcPr>
          <w:p w:rsidR="00BA1B96" w:rsidRPr="00A61291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</w:tcPr>
          <w:p w:rsidR="00BA1B96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BA1B96" w:rsidRPr="00A61291" w:rsidTr="00AC4D4D">
        <w:tc>
          <w:tcPr>
            <w:tcW w:w="3227" w:type="dxa"/>
            <w:shd w:val="clear" w:color="auto" w:fill="auto"/>
          </w:tcPr>
          <w:p w:rsidR="00BA1B96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«КИТ – компьютеры, информатика, технология»</w:t>
            </w:r>
          </w:p>
        </w:tc>
        <w:tc>
          <w:tcPr>
            <w:tcW w:w="1984" w:type="dxa"/>
            <w:shd w:val="clear" w:color="auto" w:fill="auto"/>
          </w:tcPr>
          <w:p w:rsidR="00BA1B96" w:rsidRDefault="00BA1B9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BA1B96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  <w:shd w:val="clear" w:color="auto" w:fill="auto"/>
          </w:tcPr>
          <w:p w:rsidR="00BA1B96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</w:t>
            </w:r>
          </w:p>
          <w:p w:rsidR="00BA1B96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место в школе)</w:t>
            </w:r>
          </w:p>
        </w:tc>
        <w:tc>
          <w:tcPr>
            <w:tcW w:w="1417" w:type="dxa"/>
            <w:shd w:val="clear" w:color="auto" w:fill="auto"/>
          </w:tcPr>
          <w:p w:rsidR="00BA1B96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F35C76" w:rsidRPr="00A61291" w:rsidTr="00AC4D4D">
        <w:tc>
          <w:tcPr>
            <w:tcW w:w="3227" w:type="dxa"/>
            <w:shd w:val="clear" w:color="auto" w:fill="auto"/>
          </w:tcPr>
          <w:p w:rsidR="00F35C76" w:rsidRDefault="00F35C7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«Счастливое детство»</w:t>
            </w:r>
          </w:p>
        </w:tc>
        <w:tc>
          <w:tcPr>
            <w:tcW w:w="1984" w:type="dxa"/>
            <w:shd w:val="clear" w:color="auto" w:fill="auto"/>
          </w:tcPr>
          <w:p w:rsidR="00F35C76" w:rsidRDefault="00F35C7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shd w:val="clear" w:color="auto" w:fill="auto"/>
          </w:tcPr>
          <w:p w:rsidR="00F35C76" w:rsidRDefault="00F35C7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shd w:val="clear" w:color="auto" w:fill="auto"/>
          </w:tcPr>
          <w:p w:rsidR="00F35C76" w:rsidRDefault="00F35C7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</w:tcPr>
          <w:p w:rsidR="00F35C76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F35C76" w:rsidRPr="00A61291" w:rsidTr="00AC4D4D">
        <w:tc>
          <w:tcPr>
            <w:tcW w:w="3227" w:type="dxa"/>
            <w:shd w:val="clear" w:color="auto" w:fill="auto"/>
          </w:tcPr>
          <w:p w:rsidR="00F35C76" w:rsidRDefault="00F35C7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Литературно-экологический конкурс</w:t>
            </w:r>
          </w:p>
        </w:tc>
        <w:tc>
          <w:tcPr>
            <w:tcW w:w="1984" w:type="dxa"/>
            <w:shd w:val="clear" w:color="auto" w:fill="auto"/>
          </w:tcPr>
          <w:p w:rsidR="00F35C76" w:rsidRDefault="00F35C7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shd w:val="clear" w:color="auto" w:fill="auto"/>
          </w:tcPr>
          <w:p w:rsidR="00F35C76" w:rsidRDefault="00F35C7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701" w:type="dxa"/>
            <w:shd w:val="clear" w:color="auto" w:fill="auto"/>
          </w:tcPr>
          <w:p w:rsidR="00F35C76" w:rsidRDefault="00F35C7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</w:tcPr>
          <w:p w:rsidR="00F35C76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BA1B96" w:rsidRPr="00A61291" w:rsidTr="00AC4D4D">
        <w:tc>
          <w:tcPr>
            <w:tcW w:w="3227" w:type="dxa"/>
            <w:shd w:val="clear" w:color="auto" w:fill="auto"/>
          </w:tcPr>
          <w:p w:rsidR="00BA1B96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новогодних игрушек</w:t>
            </w:r>
          </w:p>
        </w:tc>
        <w:tc>
          <w:tcPr>
            <w:tcW w:w="1984" w:type="dxa"/>
            <w:shd w:val="clear" w:color="auto" w:fill="auto"/>
          </w:tcPr>
          <w:p w:rsidR="00BA1B96" w:rsidRDefault="00BA1B9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shd w:val="clear" w:color="auto" w:fill="auto"/>
          </w:tcPr>
          <w:p w:rsidR="00BA1B96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shd w:val="clear" w:color="auto" w:fill="auto"/>
          </w:tcPr>
          <w:p w:rsidR="00BA1B96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1417" w:type="dxa"/>
            <w:shd w:val="clear" w:color="auto" w:fill="auto"/>
          </w:tcPr>
          <w:p w:rsidR="00BA1B96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BA1B96" w:rsidRPr="00A61291" w:rsidTr="00AC4D4D">
        <w:tc>
          <w:tcPr>
            <w:tcW w:w="3227" w:type="dxa"/>
            <w:shd w:val="clear" w:color="auto" w:fill="auto"/>
          </w:tcPr>
          <w:p w:rsidR="00BA1B96" w:rsidRDefault="00B42DCE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«Глобус» по ПДД</w:t>
            </w:r>
          </w:p>
        </w:tc>
        <w:tc>
          <w:tcPr>
            <w:tcW w:w="1984" w:type="dxa"/>
            <w:shd w:val="clear" w:color="auto" w:fill="auto"/>
          </w:tcPr>
          <w:p w:rsidR="00BA1B96" w:rsidRDefault="00B42DCE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BA1B96" w:rsidRDefault="00B42DCE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701" w:type="dxa"/>
            <w:shd w:val="clear" w:color="auto" w:fill="auto"/>
          </w:tcPr>
          <w:p w:rsidR="00BA1B96" w:rsidRDefault="00B42DCE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1417" w:type="dxa"/>
            <w:shd w:val="clear" w:color="auto" w:fill="auto"/>
          </w:tcPr>
          <w:p w:rsidR="00BA1B96" w:rsidRDefault="00AC4D4D" w:rsidP="00AC4D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калейдоскоп»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победитель </w:t>
            </w:r>
            <w:proofErr w:type="gramStart"/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(3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 талантов»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нашу планету»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AC4D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«Краски солнечного лета»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история»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3C0C43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3C0C43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3C0C43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c>
          <w:tcPr>
            <w:tcW w:w="3227" w:type="dxa"/>
            <w:shd w:val="clear" w:color="auto" w:fill="auto"/>
          </w:tcPr>
          <w:p w:rsidR="006A18F4" w:rsidRPr="00A61291" w:rsidRDefault="00A61291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«Мой успех»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A61291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A61291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Pr="00A61291" w:rsidRDefault="00A61291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eastAsia="Calibri" w:hAnsi="Times New Roman" w:cs="Times New Roman"/>
                <w:sz w:val="24"/>
                <w:szCs w:val="24"/>
              </w:rPr>
              <w:t>2 победителя (1 и 2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  <w:tr w:rsidR="0027759C" w:rsidRPr="00A61291" w:rsidTr="00AC4D4D">
        <w:trPr>
          <w:trHeight w:val="727"/>
        </w:trPr>
        <w:tc>
          <w:tcPr>
            <w:tcW w:w="3227" w:type="dxa"/>
            <w:shd w:val="clear" w:color="auto" w:fill="auto"/>
          </w:tcPr>
          <w:p w:rsidR="006A18F4" w:rsidRPr="00A61291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читаю Пушкина»</w:t>
            </w:r>
          </w:p>
        </w:tc>
        <w:tc>
          <w:tcPr>
            <w:tcW w:w="1984" w:type="dxa"/>
            <w:shd w:val="clear" w:color="auto" w:fill="auto"/>
          </w:tcPr>
          <w:p w:rsidR="006A18F4" w:rsidRPr="00A61291" w:rsidRDefault="00BA1B96" w:rsidP="00F062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shd w:val="clear" w:color="auto" w:fill="auto"/>
          </w:tcPr>
          <w:p w:rsidR="006A18F4" w:rsidRPr="00A61291" w:rsidRDefault="00BA1B96" w:rsidP="000963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shd w:val="clear" w:color="auto" w:fill="auto"/>
          </w:tcPr>
          <w:p w:rsidR="006A18F4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</w:t>
            </w:r>
          </w:p>
          <w:p w:rsidR="00BA1B96" w:rsidRPr="00A61291" w:rsidRDefault="00BA1B96" w:rsidP="000963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417" w:type="dxa"/>
            <w:shd w:val="clear" w:color="auto" w:fill="auto"/>
          </w:tcPr>
          <w:p w:rsidR="006A18F4" w:rsidRPr="00A61291" w:rsidRDefault="00AC4D4D" w:rsidP="000963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</w:tr>
    </w:tbl>
    <w:p w:rsidR="00C81CB8" w:rsidRDefault="00C81CB8" w:rsidP="0015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4499" w:rsidRPr="00E35EDE" w:rsidRDefault="002A4499" w:rsidP="002A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EDE">
        <w:rPr>
          <w:rFonts w:ascii="Times New Roman" w:eastAsia="Times New Roman" w:hAnsi="Times New Roman" w:cs="Times New Roman"/>
          <w:b/>
          <w:sz w:val="28"/>
          <w:szCs w:val="28"/>
        </w:rPr>
        <w:t>Критерий 4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инновационной».</w:t>
      </w:r>
    </w:p>
    <w:p w:rsidR="00E35EDE" w:rsidRPr="00E35EDE" w:rsidRDefault="002A4499" w:rsidP="00E3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>4.1</w:t>
      </w:r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Показатель «Продуктивное использование новых образовательных технологий, включая </w:t>
      </w:r>
      <w:proofErr w:type="gramStart"/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информационные</w:t>
      </w:r>
      <w:proofErr w:type="gramEnd"/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>, а также цифровых образовательных ресурсов и средств».</w:t>
      </w:r>
    </w:p>
    <w:p w:rsidR="0085764B" w:rsidRPr="00E35EDE" w:rsidRDefault="002A4499" w:rsidP="00E3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>4.1.1</w:t>
      </w:r>
      <w:r w:rsidRPr="00E35ED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Совершенствование и развитие методов и средств обучения и воспитания.</w:t>
      </w:r>
    </w:p>
    <w:p w:rsidR="004A6C7A" w:rsidRPr="00047FA6" w:rsidRDefault="004A6C7A" w:rsidP="004A6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используемой программы, учебно-методического обеспечения.</w:t>
      </w:r>
    </w:p>
    <w:p w:rsidR="004A6C7A" w:rsidRPr="00AF02AA" w:rsidRDefault="004A6C7A" w:rsidP="004A6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Toc256425706"/>
      <w:bookmarkStart w:id="1" w:name="_Toc256425704"/>
      <w:r w:rsidRPr="00AF0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Краткое обоснование:</w:t>
      </w:r>
    </w:p>
    <w:p w:rsidR="004A6C7A" w:rsidRPr="00AF02AA" w:rsidRDefault="004A6C7A" w:rsidP="004B5585">
      <w:pPr>
        <w:shd w:val="clear" w:color="auto" w:fill="FFFFFF"/>
        <w:spacing w:after="0" w:line="240" w:lineRule="auto"/>
        <w:ind w:firstLine="709"/>
        <w:jc w:val="both"/>
      </w:pPr>
      <w:r w:rsidRPr="00AF02AA">
        <w:rPr>
          <w:rFonts w:ascii="Times New Roman" w:eastAsia="Calibri" w:hAnsi="Times New Roman" w:cs="Times New Roman"/>
          <w:sz w:val="28"/>
          <w:szCs w:val="28"/>
        </w:rPr>
        <w:t>По пр</w:t>
      </w:r>
      <w:r w:rsidR="00AF02AA" w:rsidRPr="00AF02AA">
        <w:rPr>
          <w:rFonts w:ascii="Times New Roman" w:eastAsia="Calibri" w:hAnsi="Times New Roman" w:cs="Times New Roman"/>
          <w:sz w:val="28"/>
          <w:szCs w:val="28"/>
        </w:rPr>
        <w:t>ограмме «Школа России» работаю 3-й год. По ФГОС работаю 8</w:t>
      </w:r>
      <w:r w:rsidRPr="00AF02AA">
        <w:rPr>
          <w:rFonts w:ascii="Times New Roman" w:eastAsia="Calibri" w:hAnsi="Times New Roman" w:cs="Times New Roman"/>
          <w:sz w:val="28"/>
          <w:szCs w:val="28"/>
        </w:rPr>
        <w:t>-й год. Целью реализации образов</w:t>
      </w:r>
      <w:r w:rsidR="00F0626F" w:rsidRPr="00AF02AA">
        <w:rPr>
          <w:rFonts w:ascii="Times New Roman" w:eastAsia="Calibri" w:hAnsi="Times New Roman" w:cs="Times New Roman"/>
          <w:sz w:val="28"/>
          <w:szCs w:val="28"/>
        </w:rPr>
        <w:t>ательной программы «Школа России</w:t>
      </w:r>
      <w:r w:rsidRPr="00AF02AA">
        <w:rPr>
          <w:rFonts w:ascii="Times New Roman" w:eastAsia="Calibri" w:hAnsi="Times New Roman" w:cs="Times New Roman"/>
          <w:sz w:val="28"/>
          <w:szCs w:val="28"/>
        </w:rPr>
        <w:t>» является: создание условий для развития и воспитания личности младшего школьника в соответствии с требованиями ФГОС начального общего образования; достижение планируемых результатов в соответствии с ФГО</w:t>
      </w:r>
      <w:r w:rsidR="00F0626F" w:rsidRPr="00AF02AA">
        <w:rPr>
          <w:rFonts w:ascii="Times New Roman" w:eastAsia="Calibri" w:hAnsi="Times New Roman" w:cs="Times New Roman"/>
          <w:sz w:val="28"/>
          <w:szCs w:val="28"/>
        </w:rPr>
        <w:t>С и на основе УМК «Школа России</w:t>
      </w:r>
      <w:r w:rsidRPr="00AF02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6595" w:rsidRPr="00AF02AA" w:rsidRDefault="004A6C7A" w:rsidP="00AA65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AA">
        <w:rPr>
          <w:rFonts w:ascii="Times New Roman" w:eastAsia="Calibri" w:hAnsi="Times New Roman" w:cs="Times New Roman"/>
          <w:sz w:val="28"/>
          <w:szCs w:val="28"/>
        </w:rPr>
        <w:t xml:space="preserve">Реализации идеологической основы ФГОС — Концепции духовно-нравственного развития и воспитания личности гражданина России. Достижению личностных, </w:t>
      </w:r>
      <w:proofErr w:type="spellStart"/>
      <w:r w:rsidRPr="00AF02A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F02A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7F1FD7" w:rsidRDefault="00AA6595" w:rsidP="00597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учителю необходимо быть в состоянии поиска, саморазвития и самосовершенс</w:t>
      </w:r>
      <w:r w:rsidR="00AC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твования, помнить о том, какое большое значение </w:t>
      </w:r>
      <w:r w:rsidRPr="00A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ФГОС имеет наличие системного представления о содержании образования и понимание роли отдельных элементов содержания в обеспечении качества обучения. </w:t>
      </w:r>
      <w:r w:rsidR="002C3B26" w:rsidRPr="00AF02AA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Поэтому, уделяю б</w:t>
      </w:r>
      <w:r w:rsidR="001F7125">
        <w:rPr>
          <w:rFonts w:ascii="Times New Roman" w:eastAsia="Calibri" w:hAnsi="Times New Roman" w:cs="Times New Roman"/>
          <w:sz w:val="28"/>
          <w:szCs w:val="28"/>
          <w:lang w:eastAsia="ru-RU"/>
        </w:rPr>
        <w:t>ольшое значение самообразованию:</w:t>
      </w:r>
    </w:p>
    <w:p w:rsidR="00597F84" w:rsidRDefault="00AC4D4D" w:rsidP="00597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1FD7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FD7" w:rsidRPr="007F1FD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реализация воспитательной системы «Мы люди одной планеты»</w:t>
      </w:r>
    </w:p>
    <w:p w:rsidR="0009030E" w:rsidRPr="0009030E" w:rsidRDefault="00AC4D4D" w:rsidP="000903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Указываем год</w:t>
      </w:r>
      <w:r w:rsidR="00090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«Методическая работа как фактор развития профессионализма классных руководителей, выступление на методическом объединении Северного округа </w:t>
      </w:r>
      <w:r w:rsidR="000903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17)</w:t>
      </w:r>
    </w:p>
    <w:p w:rsidR="007F1FD7" w:rsidRPr="0009030E" w:rsidRDefault="00AC4D4D" w:rsidP="00597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FD7">
        <w:rPr>
          <w:rFonts w:ascii="Times New Roman" w:eastAsia="Calibri" w:hAnsi="Times New Roman" w:cs="Times New Roman"/>
          <w:sz w:val="28"/>
          <w:szCs w:val="28"/>
          <w:lang w:eastAsia="ru-RU"/>
        </w:rPr>
        <w:t>– работа над темой «Детско-юношеское сообщество образовательной организации как среда развития этнокультурной компетенции личности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F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18)</w:t>
      </w:r>
      <w:r w:rsidR="000903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090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городского семинара по данной теме </w:t>
      </w:r>
      <w:r w:rsidR="000903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17)</w:t>
      </w:r>
    </w:p>
    <w:p w:rsidR="00597F84" w:rsidRDefault="00AC4D4D" w:rsidP="00597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Pr="007F1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F84" w:rsidRPr="007F1FD7">
        <w:rPr>
          <w:rFonts w:ascii="Times New Roman" w:eastAsia="Calibri" w:hAnsi="Times New Roman" w:cs="Times New Roman"/>
          <w:sz w:val="28"/>
          <w:szCs w:val="28"/>
          <w:lang w:eastAsia="ru-RU"/>
        </w:rPr>
        <w:t>– «Работа классного руководителя с неблагополучными семьями»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FD7" w:rsidRPr="007F1F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23)</w:t>
      </w:r>
    </w:p>
    <w:p w:rsidR="00597F84" w:rsidRPr="0009030E" w:rsidRDefault="00AC4D4D" w:rsidP="000903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Pr="00090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FD7" w:rsidRPr="00090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работа в </w:t>
      </w:r>
      <w:r w:rsidR="0009030E" w:rsidRPr="00090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краевом </w:t>
      </w:r>
      <w:r w:rsidR="007F1FD7" w:rsidRPr="0009030E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инновационном комплексе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03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16,17,18)</w:t>
      </w:r>
    </w:p>
    <w:p w:rsidR="0009030E" w:rsidRPr="001F7125" w:rsidRDefault="00AC4D4D" w:rsidP="00A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7125">
        <w:rPr>
          <w:rFonts w:ascii="Times New Roman" w:eastAsia="Times New Roman" w:hAnsi="Times New Roman" w:cs="Times New Roman"/>
          <w:sz w:val="28"/>
          <w:szCs w:val="28"/>
        </w:rPr>
        <w:t xml:space="preserve"> «Внедрение проектных технологий в образовательный процесс» </w:t>
      </w:r>
      <w:r w:rsidR="001F7125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1)</w:t>
      </w:r>
    </w:p>
    <w:p w:rsidR="00AA6595" w:rsidRPr="00047FA6" w:rsidRDefault="00AA6595" w:rsidP="00A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4.1.2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ab/>
        <w:t>Продуктивно использует новые образовательные технологии.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387"/>
        <w:gridCol w:w="3537"/>
      </w:tblGrid>
      <w:tr w:rsidR="0027759C" w:rsidRPr="008127F6" w:rsidTr="00F64C51">
        <w:trPr>
          <w:trHeight w:val="17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04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игровых форм обучения.</w:t>
            </w: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FAB" w:rsidRPr="008127F6" w:rsidRDefault="004F5FAB" w:rsidP="0004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игровой технологии дидактическую цель ставлю перед учащимися в форме игровой задачи, а учебный материал использую в качестве её средства. </w:t>
            </w:r>
          </w:p>
          <w:p w:rsidR="004F5FAB" w:rsidRPr="008127F6" w:rsidRDefault="001F7125" w:rsidP="00F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(Раздел 2</w:t>
            </w:r>
            <w:r w:rsidR="004F5FAB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видеозапись урока</w:t>
            </w:r>
            <w:r w:rsidR="000427DB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внеурочного занятия</w:t>
            </w:r>
            <w:r w:rsidR="00DF772A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AB" w:rsidRPr="008127F6" w:rsidRDefault="004F5FAB" w:rsidP="00DF7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способствует созданию у учеников эмоционального настроя, улучшает общую работоспособность, повышается уровень мотивации учения.</w:t>
            </w:r>
          </w:p>
        </w:tc>
      </w:tr>
      <w:tr w:rsidR="0027759C" w:rsidRPr="008127F6" w:rsidTr="00F64C5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04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(ИКТ)</w:t>
            </w: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информационно-коммуникативные технологии для реализации следующих задач: поддержка и развитие системности мышления обучаемого; поддержка всех видов познавательной деятельности обучающегося  в приобретении знаний, развитии и закреплении навыков и умений; реализация принципа индивидуализации учебного процесса при сохранении его целостности. </w:t>
            </w:r>
            <w:r w:rsidR="001F7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(Раздел 2</w:t>
            </w:r>
            <w:r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видеозапись урока</w:t>
            </w:r>
            <w:r w:rsidR="00C6244C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внеурочного занятия</w:t>
            </w:r>
            <w:r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AB" w:rsidRPr="008127F6" w:rsidRDefault="004F5FAB" w:rsidP="007F28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формирует навык исследовательской деятельности, способствует повышению качества образования.</w:t>
            </w: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9C" w:rsidRPr="008127F6" w:rsidTr="00F64C5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«Портфолио».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Применяя эту </w:t>
            </w:r>
            <w:proofErr w:type="gramStart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</w:t>
            </w:r>
            <w:proofErr w:type="gramEnd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формирование персонифицированного учёта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  <w:r w:rsidR="008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10</w:t>
            </w:r>
            <w:r w:rsidR="00A27CAC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у учеников появляются индивидуальные </w:t>
            </w:r>
            <w:proofErr w:type="gramStart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proofErr w:type="gramEnd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происходит личностное развитие. </w:t>
            </w: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9C" w:rsidRPr="008127F6" w:rsidTr="00F64C5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  <w:p w:rsidR="004F5FAB" w:rsidRPr="008127F6" w:rsidRDefault="004F5FAB" w:rsidP="004F5F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C" w:rsidRPr="008127F6" w:rsidRDefault="004F5FAB" w:rsidP="007C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формы работы использую на уроках для выполнения заданий, требующих работы с разными </w:t>
            </w:r>
            <w:r w:rsidR="00E3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группами. 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групповые формы работы использую во время проведения внеклассных мероприятий</w:t>
            </w:r>
            <w:r w:rsidR="007C71FC"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1FC" w:rsidRPr="008127F6" w:rsidRDefault="001F7125" w:rsidP="007C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(Раздел 2</w:t>
            </w:r>
            <w:r w:rsidR="004F5FAB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видеозапись урока</w:t>
            </w:r>
            <w:proofErr w:type="gramStart"/>
            <w:r w:rsidR="004F5FAB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6244C" w:rsidRPr="008127F6" w:rsidRDefault="00BA5169" w:rsidP="007C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</w:t>
            </w:r>
            <w:r w:rsidR="001F7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жение 13</w:t>
            </w:r>
            <w:r w:rsidR="00C6244C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AB" w:rsidRPr="008127F6" w:rsidRDefault="004F5FAB" w:rsidP="007F60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улучшению психологического климата в классе, развитию толерантности, умению вести диалог и аргументировать свою точку зрения. Групповая работа на уроке стимулирует согласованное взаимодействие между </w:t>
            </w:r>
            <w:proofErr w:type="gramStart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F5FAB" w:rsidRPr="008127F6" w:rsidTr="00F64C51">
        <w:trPr>
          <w:trHeight w:val="40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F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Элементы технологий проектно-исследовательской деятельности технологии и технологии учебного сотрудничества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условия для активной собственной познавательной деятельности обучающихся, поощряют стремления ученика к поиску своих траекторий и способов решения, создают «ситуации успеха», развивают самоконтроль и взаимоконтроль.</w:t>
            </w:r>
            <w:r w:rsidRPr="00812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данном случае ученик выступает в роли  искателя, экспериментатора, который активно участвует в получении, накоплении и применении знаний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развивает творческие способности и коммуникативные навыки, что позволяет ему успешно адаптироваться к изменившейся ситуации школьного обучения.</w:t>
            </w:r>
            <w:r w:rsidR="00E3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(Разд</w:t>
            </w:r>
            <w:r w:rsidR="00C6244C"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 </w:t>
            </w:r>
            <w:r w:rsidR="001F7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12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видеозапись урока</w:t>
            </w:r>
            <w:r w:rsidR="001F7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(Приложение 13)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AB" w:rsidRPr="008127F6" w:rsidRDefault="004F5FAB" w:rsidP="00C62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Результатом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целенаправленной п</w:t>
            </w: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сследовательской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Pr="0081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изменение обучающегося, перевод его от незнания к знанию, от неумения к умению.</w:t>
            </w:r>
          </w:p>
        </w:tc>
      </w:tr>
    </w:tbl>
    <w:p w:rsidR="004F5FAB" w:rsidRPr="0027759C" w:rsidRDefault="004F5FAB" w:rsidP="006A6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F5FAB" w:rsidRPr="008127F6" w:rsidRDefault="00C6244C" w:rsidP="00C6244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127F6">
        <w:rPr>
          <w:rFonts w:ascii="Times New Roman" w:hAnsi="Times New Roman"/>
          <w:sz w:val="28"/>
          <w:szCs w:val="28"/>
        </w:rPr>
        <w:t xml:space="preserve">Для отслеживания результативности использования современных образовательных технологий в своей работе использую: мониторинг учебных достижений по математике, русскому языку, комплексная работа, проверочные работы по всем предметам, КИМ по образовательной системе «Школа </w:t>
      </w:r>
      <w:r w:rsidR="00BA5169" w:rsidRPr="008127F6">
        <w:rPr>
          <w:rFonts w:ascii="Times New Roman" w:hAnsi="Times New Roman"/>
          <w:sz w:val="28"/>
          <w:szCs w:val="28"/>
        </w:rPr>
        <w:t>России</w:t>
      </w:r>
      <w:r w:rsidRPr="008127F6">
        <w:rPr>
          <w:rFonts w:ascii="Times New Roman" w:hAnsi="Times New Roman"/>
          <w:sz w:val="28"/>
          <w:szCs w:val="28"/>
        </w:rPr>
        <w:t xml:space="preserve">». </w:t>
      </w:r>
    </w:p>
    <w:p w:rsidR="00C6244C" w:rsidRPr="008127F6" w:rsidRDefault="006A5A63" w:rsidP="00C624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обработки полученной информации один раз в полугодие составляю для себя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82" w:rsidRPr="008127F6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отчёт уровня </w:t>
      </w:r>
      <w:proofErr w:type="spellStart"/>
      <w:r w:rsidR="009E7682" w:rsidRPr="008127F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E7682" w:rsidRPr="008127F6">
        <w:rPr>
          <w:rFonts w:ascii="Times New Roman" w:eastAsia="Times New Roman" w:hAnsi="Times New Roman" w:cs="Times New Roman"/>
          <w:sz w:val="28"/>
          <w:szCs w:val="28"/>
        </w:rPr>
        <w:t xml:space="preserve"> УУД учащихся</w:t>
      </w:r>
      <w:bookmarkStart w:id="2" w:name="_GoBack"/>
      <w:bookmarkEnd w:id="2"/>
      <w:r w:rsidR="00E3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97" w:rsidRPr="004E5A97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34</w:t>
      </w:r>
      <w:r w:rsidR="009E7682" w:rsidRPr="004E5A9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9F7BFF" w:rsidRPr="004E5A9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35E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F7BFF" w:rsidRPr="008127F6">
        <w:rPr>
          <w:rFonts w:ascii="Times New Roman" w:eastAsia="Times New Roman" w:hAnsi="Times New Roman" w:cs="Times New Roman"/>
          <w:sz w:val="28"/>
          <w:szCs w:val="28"/>
        </w:rPr>
        <w:t>Планирую организацию урочной и внеурочной деятельности с учётом этих аналитических данных.</w:t>
      </w:r>
    </w:p>
    <w:p w:rsidR="009F7BFF" w:rsidRPr="004E5A97" w:rsidRDefault="009F7BFF" w:rsidP="00C6244C">
      <w:pPr>
        <w:jc w:val="both"/>
        <w:rPr>
          <w:rFonts w:ascii="Times New Roman" w:hAnsi="Times New Roman" w:cs="Times New Roman"/>
          <w:sz w:val="28"/>
          <w:szCs w:val="28"/>
        </w:rPr>
      </w:pPr>
      <w:r w:rsidRPr="008127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6935" w:rsidRPr="008127F6">
        <w:rPr>
          <w:rFonts w:ascii="Times New Roman" w:eastAsia="Times New Roman" w:hAnsi="Times New Roman" w:cs="Times New Roman"/>
          <w:sz w:val="28"/>
          <w:szCs w:val="28"/>
        </w:rPr>
        <w:t>роме того, использую в своей работе контрольно</w:t>
      </w:r>
      <w:r w:rsidR="00AF02AA" w:rsidRPr="008127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C6935" w:rsidRPr="008127F6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измерительные материалы</w:t>
      </w:r>
      <w:r w:rsidRPr="0081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6935" w:rsidRPr="008127F6">
        <w:rPr>
          <w:rFonts w:ascii="Times New Roman" w:hAnsi="Times New Roman" w:cs="Times New Roman"/>
          <w:sz w:val="28"/>
          <w:szCs w:val="28"/>
        </w:rPr>
        <w:t xml:space="preserve">Диагноста </w:t>
      </w:r>
      <w:proofErr w:type="spellStart"/>
      <w:r w:rsidR="006C6935" w:rsidRPr="00812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C6935" w:rsidRPr="008127F6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образования». Тест</w:t>
      </w:r>
      <w:r w:rsidRPr="008127F6">
        <w:rPr>
          <w:rFonts w:ascii="Times New Roman" w:hAnsi="Times New Roman" w:cs="Times New Roman"/>
          <w:sz w:val="28"/>
          <w:szCs w:val="28"/>
        </w:rPr>
        <w:t xml:space="preserve"> для учащихся 3-4-х  классов (вкладыш в </w:t>
      </w:r>
      <w:proofErr w:type="spellStart"/>
      <w:r w:rsidRPr="008127F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127F6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4E5A97">
        <w:rPr>
          <w:rFonts w:ascii="Times New Roman" w:hAnsi="Times New Roman" w:cs="Times New Roman"/>
          <w:sz w:val="28"/>
          <w:szCs w:val="28"/>
        </w:rPr>
        <w:t>).</w:t>
      </w:r>
      <w:r w:rsidR="00E35EDE">
        <w:rPr>
          <w:rFonts w:ascii="Times New Roman" w:hAnsi="Times New Roman" w:cs="Times New Roman"/>
          <w:sz w:val="28"/>
          <w:szCs w:val="28"/>
        </w:rPr>
        <w:t xml:space="preserve"> </w:t>
      </w:r>
      <w:r w:rsidR="004E5A97" w:rsidRPr="004E5A97">
        <w:rPr>
          <w:rFonts w:ascii="Times New Roman" w:hAnsi="Times New Roman" w:cs="Times New Roman"/>
          <w:b/>
          <w:i/>
          <w:sz w:val="28"/>
          <w:szCs w:val="28"/>
        </w:rPr>
        <w:t>(Приложение 34</w:t>
      </w:r>
      <w:r w:rsidRPr="004E5A9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E5A97">
        <w:rPr>
          <w:rFonts w:ascii="Times New Roman" w:hAnsi="Times New Roman" w:cs="Times New Roman"/>
          <w:sz w:val="28"/>
          <w:szCs w:val="28"/>
        </w:rPr>
        <w:t>.</w:t>
      </w:r>
    </w:p>
    <w:p w:rsidR="00C6244C" w:rsidRDefault="00C6244C" w:rsidP="00C6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4.1.3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ab/>
        <w:t>Использование информационно-коммуникационных технологий в образовательном процессе.</w:t>
      </w:r>
    </w:p>
    <w:p w:rsidR="008127F6" w:rsidRPr="00456B39" w:rsidRDefault="008127F6" w:rsidP="00812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12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5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сайта </w:t>
      </w:r>
    </w:p>
    <w:p w:rsidR="008127F6" w:rsidRPr="008127F6" w:rsidRDefault="008127F6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Пользуюсь услугами </w:t>
      </w:r>
      <w:proofErr w:type="spellStart"/>
      <w:proofErr w:type="gramStart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spellEnd"/>
      <w:proofErr w:type="gramEnd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F6" w:rsidRPr="008127F6" w:rsidRDefault="008127F6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 Интернет-сайтах:</w:t>
      </w:r>
    </w:p>
    <w:p w:rsidR="008127F6" w:rsidRPr="008127F6" w:rsidRDefault="008127F6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DE" w:rsidRPr="00E3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ссылку сайта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(архив учебных программ</w:t>
      </w:r>
      <w:proofErr w:type="gramStart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презентаций для уроков;</w:t>
      </w:r>
    </w:p>
    <w:p w:rsidR="008127F6" w:rsidRPr="008127F6" w:rsidRDefault="007F3794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7F6" w:rsidRPr="008127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E35EDE" w:rsidRP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DE" w:rsidRPr="00E3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ссылку сайта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(Открытый класс - сетевое образовательное сообщество</w:t>
      </w:r>
      <w:proofErr w:type="gramStart"/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предметной базы учебных материалов,конспекты уроков, цифровые материалы,участие в сообществе сайта;</w:t>
      </w:r>
    </w:p>
    <w:p w:rsidR="008127F6" w:rsidRPr="008127F6" w:rsidRDefault="007F3794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7F6" w:rsidRPr="00E3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5EDE" w:rsidRPr="00E3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ссылку сайта</w:t>
      </w:r>
      <w:r w:rsidR="00E35EDE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социальная сеть;</w:t>
      </w:r>
    </w:p>
    <w:p w:rsidR="008127F6" w:rsidRPr="008127F6" w:rsidRDefault="007F3794" w:rsidP="0081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DE" w:rsidRPr="00E3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ссылку сайта</w:t>
      </w:r>
      <w:r w:rsidR="00E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сетевое образовательное сообщество, методические материалы по преподаванию школьных предметов, внеклассной работе, классному руководству, работе с родителями и многое другое;</w:t>
      </w:r>
    </w:p>
    <w:p w:rsidR="008127F6" w:rsidRPr="008127F6" w:rsidRDefault="007F3794" w:rsidP="0081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E35EDE"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E35EDE" w:rsidRPr="00E35E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ссылку сайта</w:t>
        </w:r>
        <w:r w:rsidR="00E3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127F6"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="008127F6" w:rsidRPr="00812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бесплатный школьный интернет – портал; </w:t>
      </w:r>
    </w:p>
    <w:p w:rsidR="00321336" w:rsidRDefault="00321336" w:rsidP="008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6" w:rsidRPr="008127F6" w:rsidRDefault="00321336" w:rsidP="008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ссылку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6"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коллекция цифровых образовательных ресурсов.</w:t>
      </w:r>
    </w:p>
    <w:p w:rsidR="008127F6" w:rsidRPr="00285234" w:rsidRDefault="008127F6" w:rsidP="0081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персональный интернет-сайт /Сертификат о создани</w:t>
      </w:r>
      <w:r w:rsid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своего персонального сайта в 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работников образования/</w:t>
      </w:r>
      <w:r w:rsidRPr="00812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сайта:</w:t>
      </w:r>
      <w:r w:rsidR="00321336" w:rsidRP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336" w:rsidRPr="0032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ссылку сайта </w:t>
      </w:r>
      <w:hyperlink r:id="rId9" w:history="1">
        <w:r w:rsidR="009E0236" w:rsidRPr="009E0236">
          <w:rPr>
            <w:rStyle w:val="ad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eastAsia="ru-RU"/>
          </w:rPr>
          <w:t>(Приложение</w:t>
        </w:r>
      </w:hyperlink>
      <w:r w:rsidR="009E0236" w:rsidRPr="009E02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</w:t>
      </w:r>
      <w:r w:rsidRPr="0028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73404" w:rsidRPr="00294EB1" w:rsidRDefault="009A4CFF" w:rsidP="00294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работы использую различные</w:t>
      </w:r>
      <w:r w:rsidRPr="00294EB1">
        <w:rPr>
          <w:rFonts w:ascii="Times New Roman" w:eastAsia="Calibri" w:hAnsi="Times New Roman" w:cs="Times New Roman"/>
          <w:sz w:val="28"/>
          <w:szCs w:val="28"/>
        </w:rPr>
        <w:t>обучающие программы, цифровые образовательные ресурсы и средства:</w:t>
      </w:r>
    </w:p>
    <w:p w:rsidR="00F73404" w:rsidRPr="00294EB1" w:rsidRDefault="00F73404" w:rsidP="00F73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Calibri" w:hAnsi="Times New Roman" w:cs="Times New Roman"/>
          <w:sz w:val="28"/>
          <w:szCs w:val="28"/>
          <w:u w:val="single"/>
        </w:rPr>
        <w:t>Электронные образовательные ресурсы</w:t>
      </w:r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 (образовательные мультимедиа мультимедийные учебники, сетевые образовательные ресурсы, мультимедийные универсальные энциклопедии, тесты, дополнительные задачи к уроку, иллюстрации к задачам, практические задания, тренажёры).</w:t>
      </w:r>
    </w:p>
    <w:p w:rsidR="00F73404" w:rsidRPr="00294EB1" w:rsidRDefault="00F73404" w:rsidP="00F73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Calibri" w:hAnsi="Times New Roman" w:cs="Times New Roman"/>
          <w:sz w:val="28"/>
          <w:szCs w:val="28"/>
          <w:u w:val="single"/>
        </w:rPr>
        <w:t>Аудиовизуальные</w:t>
      </w:r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 (слайды, </w:t>
      </w:r>
      <w:proofErr w:type="gramStart"/>
      <w:r w:rsidRPr="00294EB1">
        <w:rPr>
          <w:rFonts w:ascii="Times New Roman" w:eastAsia="Calibri" w:hAnsi="Times New Roman" w:cs="Times New Roman"/>
          <w:sz w:val="28"/>
          <w:szCs w:val="28"/>
        </w:rPr>
        <w:t>слайд-фильмы</w:t>
      </w:r>
      <w:proofErr w:type="gramEnd"/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, видеофильмы образовательные, учебные кинофильмы, учебные фильмы на цифровых носителях </w:t>
      </w:r>
      <w:proofErr w:type="spellStart"/>
      <w:r w:rsidRPr="00294EB1">
        <w:rPr>
          <w:rFonts w:ascii="Times New Roman" w:eastAsia="Calibri" w:hAnsi="Times New Roman" w:cs="Times New Roman"/>
          <w:sz w:val="28"/>
          <w:szCs w:val="28"/>
        </w:rPr>
        <w:t>Video-CD</w:t>
      </w:r>
      <w:proofErr w:type="spellEnd"/>
      <w:r w:rsidRPr="00294EB1">
        <w:rPr>
          <w:rFonts w:ascii="Times New Roman" w:eastAsia="Calibri" w:hAnsi="Times New Roman" w:cs="Times New Roman"/>
          <w:sz w:val="28"/>
          <w:szCs w:val="28"/>
        </w:rPr>
        <w:t>, DVD). Электронные ресурсы на CD и  DVD, предлагаемые на рынке различными издательствами можно условно разделить на несколько типов: уроки, практикумы, репетиторы.</w:t>
      </w:r>
    </w:p>
    <w:p w:rsidR="00F73404" w:rsidRPr="00294EB1" w:rsidRDefault="00F73404" w:rsidP="00F73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Анимация. </w:t>
      </w:r>
    </w:p>
    <w:p w:rsidR="001B1530" w:rsidRPr="00294EB1" w:rsidRDefault="00F73404" w:rsidP="001B1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Calibri" w:hAnsi="Times New Roman" w:cs="Times New Roman"/>
          <w:sz w:val="28"/>
          <w:szCs w:val="28"/>
        </w:rPr>
        <w:t>В своей работе активно использую материалы коллекции ЦОР. Использование презентаций позволяет значительно повысить информативность и эффективность урока, динамизм и выразительность излагаемого материала. Информационно-справочные пособия используются</w:t>
      </w:r>
      <w:r w:rsidR="001B1530" w:rsidRPr="00294EB1">
        <w:rPr>
          <w:rFonts w:ascii="Times New Roman" w:eastAsia="Calibri" w:hAnsi="Times New Roman" w:cs="Times New Roman"/>
          <w:sz w:val="28"/>
          <w:szCs w:val="28"/>
        </w:rPr>
        <w:t>,</w:t>
      </w:r>
      <w:r w:rsidR="00AC4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EB1">
        <w:rPr>
          <w:rFonts w:ascii="Times New Roman" w:eastAsia="Calibri" w:hAnsi="Times New Roman" w:cs="Times New Roman"/>
          <w:sz w:val="28"/>
          <w:szCs w:val="28"/>
        </w:rPr>
        <w:t>как для визуального сопровождения рассказа, так и для организации самостоятельной работы учащихся по изучению материала.</w:t>
      </w:r>
    </w:p>
    <w:p w:rsidR="001B1530" w:rsidRPr="00285234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подтверждения</w:t>
      </w:r>
      <w:r w:rsid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34" w:rsidRPr="0028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(Раздел 2</w:t>
      </w:r>
      <w:r w:rsidRPr="0028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6C3136" w:rsidRPr="0028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видеозапись урока,</w:t>
      </w:r>
      <w:r w:rsidRPr="0028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видеозапись мероприятия).</w:t>
      </w:r>
    </w:p>
    <w:p w:rsidR="001B1530" w:rsidRPr="00047FA6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4.1.4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47F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Создание здоровьесберегающей среды.</w:t>
      </w:r>
    </w:p>
    <w:p w:rsidR="001B1530" w:rsidRPr="00047FA6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условий для рационального сочетания труда и 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отдыха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 в образовательном процессе.</w:t>
      </w:r>
    </w:p>
    <w:p w:rsidR="001B1530" w:rsidRPr="00294EB1" w:rsidRDefault="001B1530" w:rsidP="001B1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бесценное достояние не только каждого человека, но и всего общества. </w:t>
      </w:r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деятельности современной школы является сохранение здоровья подрастающего поколения. Для этого в профессиональной деятельности использую здоровьесберегающие технологии, предполагающие совокупность педагогических, психологических и медицинских воздействий, направленных на защиту  здоровья, формирование ценного отношения к нему. </w:t>
      </w:r>
    </w:p>
    <w:p w:rsidR="001B1530" w:rsidRPr="00294EB1" w:rsidRDefault="001B1530" w:rsidP="001B1530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ребят в класс, первое, что я делаю, это внимательно знакомлюсь с медицинскими картами. </w:t>
      </w:r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  Работаю в тесном сотрудничестве с медицинским работником школы и родителями. На родительском собрании провожу анкетирование, посвящённое состоянию здоровья детей, приглашаю медицинского работника. Обработав полученную информацию и получив рекомендации медицинского </w:t>
      </w:r>
      <w:proofErr w:type="gramStart"/>
      <w:r w:rsidRPr="00294EB1">
        <w:rPr>
          <w:rFonts w:ascii="Times New Roman" w:eastAsia="Calibri" w:hAnsi="Times New Roman" w:cs="Times New Roman"/>
          <w:sz w:val="28"/>
          <w:szCs w:val="28"/>
        </w:rPr>
        <w:t>работника</w:t>
      </w:r>
      <w:proofErr w:type="gramEnd"/>
      <w:r w:rsidRPr="00294EB1">
        <w:rPr>
          <w:rFonts w:ascii="Times New Roman" w:eastAsia="Calibri" w:hAnsi="Times New Roman" w:cs="Times New Roman"/>
          <w:sz w:val="28"/>
          <w:szCs w:val="28"/>
        </w:rPr>
        <w:t xml:space="preserve"> работаю по плану мероприятий по профилактике хронических заболеваний у учащихся. Составляю социальный паспорт класса и «Паспорт здоровья» </w:t>
      </w:r>
      <w:r w:rsidR="001A6763" w:rsidRPr="00E743A7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1A6763"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  <w:r w:rsidR="003718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3, </w:t>
      </w:r>
      <w:r w:rsidR="001A6763"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>14</w:t>
      </w:r>
      <w:r w:rsidR="009A4CFF"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294EB1" w:rsidRPr="00294EB1" w:rsidRDefault="001B1530" w:rsidP="0029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оц</w:t>
      </w:r>
      <w:r w:rsidR="005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ениваю и удерживаю  внимание на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условиях в классе: достаточна ли освещённость, не мешает ли посторонний шум, хорошо ли 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проветрен класс, оптимальна ли температура. </w:t>
      </w:r>
      <w:r w:rsidRPr="00294E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ровожу первичную экспресс-оценку эмоционально-психологической атмосферы в классе </w:t>
      </w:r>
      <w:proofErr w:type="gramStart"/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показателям: утомлённость, возбуждённость, тревожность, напряжённость, настроенность на урок. </w:t>
      </w:r>
      <w:r w:rsidR="00294EB1"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 для этого психологическую службу школы. </w:t>
      </w:r>
      <w:r w:rsidRPr="00294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Организовано горячее питание учащихся, питьевой режим. 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зрения, слуха, осанки способствует смена деятельности на уроке, а также проведение физкультминуток.</w:t>
      </w:r>
      <w:r w:rsid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71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3, </w:t>
      </w:r>
      <w:r w:rsidR="0032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 </w:t>
      </w:r>
      <w:r w:rsidR="00EF3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</w:t>
      </w:r>
      <w:r w:rsidR="00294EB1" w:rsidRPr="0029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видеозапись урока).</w:t>
      </w:r>
    </w:p>
    <w:p w:rsidR="001B1530" w:rsidRPr="00294EB1" w:rsidRDefault="001B1530" w:rsidP="001B1530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зрения провожу ежедневно</w:t>
      </w:r>
      <w:r w:rsidR="009A4CFF"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гимнастику для глаз. </w:t>
      </w:r>
    </w:p>
    <w:p w:rsidR="001B1530" w:rsidRPr="003718FC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Соизмеряю объём и сложность домашнего задания с возможностями ученика, используя дифференцированный подход или зада</w:t>
      </w:r>
      <w:r w:rsidR="0037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выбору самим обучающимся </w:t>
      </w:r>
      <w:r w:rsidR="00371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(Дневник.</w:t>
      </w:r>
      <w:proofErr w:type="spellStart"/>
      <w:r w:rsidR="003718F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proofErr w:type="spellEnd"/>
      <w:r w:rsidR="00371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B1530" w:rsidRPr="00294EB1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соответствует санитарным нормам: стены окрашены в бежевый цвет, доска зеленого цвет, парты расставлены в соответствии с нормой роста ребенка. Оформление кабинета соответств</w:t>
      </w:r>
      <w:r w:rsidR="00AC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требованиям, предъявляемым </w:t>
      </w:r>
      <w:r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современн</w:t>
      </w:r>
      <w:r w:rsidR="003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294EB1" w:rsidRPr="0029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кабинету начальных классов по СанПиН.</w:t>
      </w:r>
    </w:p>
    <w:p w:rsidR="001B1530" w:rsidRPr="00047FA6" w:rsidRDefault="001B1530" w:rsidP="001B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мотивации к здоровому образу жизни, культуры здоровья </w:t>
      </w:r>
    </w:p>
    <w:p w:rsidR="001B1530" w:rsidRPr="001A6763" w:rsidRDefault="001B1530" w:rsidP="001B1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жизни, формирование </w:t>
      </w:r>
      <w:proofErr w:type="spellStart"/>
      <w:r w:rsidRPr="001A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1A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осуществляется в нашей школе через множество различных мероприятий: родительские лектории</w:t>
      </w:r>
      <w:r w:rsidR="000F0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стенгазет, проведение мероприятий «День здоровья», «Всемирный день здоровья»</w:t>
      </w:r>
      <w:r w:rsidRPr="001A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лекции врачей для детей, учителей и родителей, через привлечение родителей - врачей к проведению бесед в классах, классные часы, </w:t>
      </w:r>
      <w:r w:rsidRPr="001A6763">
        <w:rPr>
          <w:rFonts w:ascii="Times New Roman" w:eastAsia="Calibri" w:hAnsi="Times New Roman" w:cs="Times New Roman"/>
          <w:sz w:val="28"/>
          <w:szCs w:val="28"/>
        </w:rPr>
        <w:t>внеуро</w:t>
      </w:r>
      <w:r w:rsidR="000F04EF">
        <w:rPr>
          <w:rFonts w:ascii="Times New Roman" w:eastAsia="Calibri" w:hAnsi="Times New Roman" w:cs="Times New Roman"/>
          <w:sz w:val="28"/>
          <w:szCs w:val="28"/>
        </w:rPr>
        <w:t xml:space="preserve">чную деятельность по программе </w:t>
      </w:r>
      <w:r w:rsidRPr="001A67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A6763">
        <w:rPr>
          <w:rFonts w:ascii="Times New Roman" w:eastAsia="Calibri" w:hAnsi="Times New Roman" w:cs="Times New Roman"/>
          <w:sz w:val="28"/>
          <w:szCs w:val="28"/>
        </w:rPr>
        <w:t>Неболейка</w:t>
      </w:r>
      <w:proofErr w:type="spellEnd"/>
      <w:r w:rsidRPr="001A6763">
        <w:rPr>
          <w:rFonts w:ascii="Times New Roman" w:eastAsia="Calibri" w:hAnsi="Times New Roman" w:cs="Times New Roman"/>
          <w:sz w:val="28"/>
          <w:szCs w:val="28"/>
        </w:rPr>
        <w:t>»</w:t>
      </w:r>
      <w:r w:rsidR="009A4CFF" w:rsidRPr="001A6763">
        <w:rPr>
          <w:rFonts w:ascii="Times New Roman" w:eastAsia="Calibri" w:hAnsi="Times New Roman" w:cs="Times New Roman"/>
          <w:sz w:val="28"/>
          <w:szCs w:val="28"/>
        </w:rPr>
        <w:t>, «Экология»</w:t>
      </w:r>
      <w:r w:rsidR="000F0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(Приложение </w:t>
      </w:r>
      <w:r w:rsidR="00F32648"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>12</w:t>
      </w:r>
      <w:r w:rsidRPr="001A6763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  <w:proofErr w:type="gramEnd"/>
    </w:p>
    <w:p w:rsidR="001B1530" w:rsidRPr="001A6763" w:rsidRDefault="001B1530" w:rsidP="001B1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763">
        <w:rPr>
          <w:rFonts w:ascii="Times New Roman" w:eastAsia="Calibri" w:hAnsi="Times New Roman" w:cs="Times New Roman"/>
          <w:sz w:val="28"/>
          <w:szCs w:val="28"/>
        </w:rPr>
        <w:t>Формирование мотивации к ЗОЖ во внеурочной деятельности предполагает несколько направлений: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88"/>
      </w:tblGrid>
      <w:tr w:rsidR="0027759C" w:rsidRPr="0027759C" w:rsidTr="00F32648">
        <w:trPr>
          <w:trHeight w:val="467"/>
        </w:trPr>
        <w:tc>
          <w:tcPr>
            <w:tcW w:w="3085" w:type="dxa"/>
            <w:vAlign w:val="center"/>
          </w:tcPr>
          <w:p w:rsidR="009A4CFF" w:rsidRPr="00C26C77" w:rsidRDefault="009A4CFF" w:rsidP="009A4C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088" w:type="dxa"/>
            <w:vAlign w:val="center"/>
          </w:tcPr>
          <w:p w:rsidR="009A4CFF" w:rsidRPr="00C26C77" w:rsidRDefault="009A4CFF" w:rsidP="009A4C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7759C" w:rsidRPr="0027759C" w:rsidTr="00F32648">
        <w:trPr>
          <w:trHeight w:val="1300"/>
        </w:trPr>
        <w:tc>
          <w:tcPr>
            <w:tcW w:w="3085" w:type="dxa"/>
          </w:tcPr>
          <w:p w:rsidR="009A4CFF" w:rsidRPr="00C26C77" w:rsidRDefault="009A4CFF" w:rsidP="005D15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1.Мероприятия, направленные на воспитание у </w:t>
            </w:r>
            <w:proofErr w:type="gramStart"/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здоровья.</w:t>
            </w:r>
          </w:p>
        </w:tc>
        <w:tc>
          <w:tcPr>
            <w:tcW w:w="7088" w:type="dxa"/>
          </w:tcPr>
          <w:p w:rsidR="009A4CFF" w:rsidRPr="00E743A7" w:rsidRDefault="00E743A7" w:rsidP="005D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</w:t>
            </w:r>
            <w:r w:rsidR="009A4CFF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</w:t>
            </w: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2648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32648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«Здоровье и здоровый образ жизни», «Здоровая пища для всей семьи</w:t>
            </w:r>
            <w:r w:rsidR="009A4CFF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4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14</w:t>
            </w:r>
            <w:r w:rsidR="00F32648" w:rsidRPr="00E74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A4CFF" w:rsidRPr="00E743A7" w:rsidRDefault="00F32648" w:rsidP="005D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«Чтоб болезней не бояться, надо спортом заниматься»</w:t>
            </w:r>
          </w:p>
          <w:p w:rsidR="009A4CFF" w:rsidRPr="00E743A7" w:rsidRDefault="00F32648" w:rsidP="0029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="009A4CFF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и борьба с ними»</w:t>
            </w:r>
            <w:r w:rsidR="00E743A7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E743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proofErr w:type="gramStart"/>
            <w:r w:rsidR="00E743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3A7">
              <w:rPr>
                <w:b/>
                <w:i/>
              </w:rPr>
              <w:t>)</w:t>
            </w:r>
            <w:proofErr w:type="gramEnd"/>
          </w:p>
        </w:tc>
      </w:tr>
      <w:tr w:rsidR="0027759C" w:rsidRPr="0027759C" w:rsidTr="00F32648">
        <w:trPr>
          <w:trHeight w:val="956"/>
        </w:trPr>
        <w:tc>
          <w:tcPr>
            <w:tcW w:w="3085" w:type="dxa"/>
          </w:tcPr>
          <w:p w:rsidR="009A4CFF" w:rsidRPr="00C26C77" w:rsidRDefault="009A4CFF" w:rsidP="005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безопасности жизнедеятельности</w:t>
            </w:r>
          </w:p>
        </w:tc>
        <w:tc>
          <w:tcPr>
            <w:tcW w:w="7088" w:type="dxa"/>
          </w:tcPr>
          <w:p w:rsidR="009A4CFF" w:rsidRPr="00E743A7" w:rsidRDefault="003718FC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4CFF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безопасности» </w:t>
            </w:r>
          </w:p>
          <w:p w:rsidR="009A4CFF" w:rsidRPr="00E743A7" w:rsidRDefault="00520D3B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7EF6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ветофорыча</w:t>
            </w:r>
            <w:proofErr w:type="spellEnd"/>
            <w:r w:rsidR="009A4CFF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7EF6"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(игра)</w:t>
            </w:r>
          </w:p>
          <w:p w:rsidR="009A4CFF" w:rsidRPr="00E743A7" w:rsidRDefault="009A4CFF" w:rsidP="001E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Кукольный театр по пожарной безопасности</w:t>
            </w:r>
          </w:p>
          <w:p w:rsidR="00400CE0" w:rsidRPr="00E743A7" w:rsidRDefault="00F32648" w:rsidP="001E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пожарную часть </w:t>
            </w:r>
          </w:p>
          <w:p w:rsidR="00400CE0" w:rsidRPr="0027759C" w:rsidRDefault="00400CE0" w:rsidP="0029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«Осторожно ребёнок»</w:t>
            </w:r>
            <w:r w:rsidR="0029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4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2955CB">
              <w:rPr>
                <w:rStyle w:val="ad"/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27759C" w:rsidRPr="0027759C" w:rsidTr="00F32648">
        <w:trPr>
          <w:trHeight w:val="803"/>
        </w:trPr>
        <w:tc>
          <w:tcPr>
            <w:tcW w:w="3085" w:type="dxa"/>
          </w:tcPr>
          <w:p w:rsidR="009A4CFF" w:rsidRPr="00C26C77" w:rsidRDefault="009A4CFF" w:rsidP="005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3.Спортивно-оздоровительные мероприятия.</w:t>
            </w:r>
          </w:p>
        </w:tc>
        <w:tc>
          <w:tcPr>
            <w:tcW w:w="7088" w:type="dxa"/>
          </w:tcPr>
          <w:p w:rsidR="009A4CFF" w:rsidRPr="00E743A7" w:rsidRDefault="009A4CFF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«Дни здоровья» </w:t>
            </w:r>
          </w:p>
          <w:p w:rsidR="009A4CFF" w:rsidRPr="00E743A7" w:rsidRDefault="009A4CFF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  <w:p w:rsidR="009A4CFF" w:rsidRPr="00E743A7" w:rsidRDefault="009A4CFF" w:rsidP="0029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</w:t>
            </w:r>
            <w:r w:rsidR="00E743A7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E743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E743A7">
              <w:rPr>
                <w:b/>
                <w:i/>
              </w:rPr>
              <w:t>)</w:t>
            </w:r>
          </w:p>
        </w:tc>
      </w:tr>
      <w:tr w:rsidR="0027759C" w:rsidRPr="0027759C" w:rsidTr="00F32648">
        <w:trPr>
          <w:trHeight w:val="803"/>
        </w:trPr>
        <w:tc>
          <w:tcPr>
            <w:tcW w:w="3085" w:type="dxa"/>
          </w:tcPr>
          <w:p w:rsidR="009A4CFF" w:rsidRPr="00C26C77" w:rsidRDefault="009A4CFF" w:rsidP="005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4.Беседы о правильном питании.</w:t>
            </w:r>
          </w:p>
          <w:p w:rsidR="009A4CFF" w:rsidRPr="00C26C77" w:rsidRDefault="009A4CFF" w:rsidP="005D157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A4CFF" w:rsidRPr="00E743A7" w:rsidRDefault="009A4CFF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«Осенний калейдоскоп» (о здоровой и полезной пище)</w:t>
            </w:r>
          </w:p>
          <w:p w:rsidR="009A4CFF" w:rsidRPr="00E743A7" w:rsidRDefault="009A4CFF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вкусно, и полезно!»</w:t>
            </w:r>
            <w:r w:rsidR="0029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14</w:t>
            </w:r>
            <w:r w:rsidR="007E7F99" w:rsidRPr="00E74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A4CFF" w:rsidRPr="00E743A7" w:rsidRDefault="009A4CFF" w:rsidP="009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в</w:t>
            </w: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итамины», встречи с мед</w:t>
            </w:r>
            <w:proofErr w:type="gramStart"/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аботником</w:t>
            </w:r>
          </w:p>
        </w:tc>
      </w:tr>
      <w:tr w:rsidR="0027759C" w:rsidRPr="0027759C" w:rsidTr="00F32648">
        <w:trPr>
          <w:trHeight w:val="631"/>
        </w:trPr>
        <w:tc>
          <w:tcPr>
            <w:tcW w:w="3085" w:type="dxa"/>
          </w:tcPr>
          <w:p w:rsidR="009A4CFF" w:rsidRPr="00C26C77" w:rsidRDefault="009A4CFF" w:rsidP="005D157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295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6C7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7088" w:type="dxa"/>
          </w:tcPr>
          <w:p w:rsidR="009A4CFF" w:rsidRPr="00C26C77" w:rsidRDefault="009A4CFF" w:rsidP="009A4C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консультации, групповые лектории, организация  досуговых мероприятий</w:t>
            </w:r>
            <w:r w:rsidR="00911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911512" w:rsidRPr="0091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911512" w:rsidRPr="0091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вопросовздоровье сбережения на</w:t>
            </w:r>
            <w:r w:rsidR="0091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r w:rsidR="00911512" w:rsidRPr="0091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 w:rsidR="0091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115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(Приложение 33)</w:t>
            </w:r>
          </w:p>
        </w:tc>
      </w:tr>
      <w:tr w:rsidR="0027759C" w:rsidRPr="0027759C" w:rsidTr="00F32648">
        <w:trPr>
          <w:trHeight w:val="631"/>
        </w:trPr>
        <w:tc>
          <w:tcPr>
            <w:tcW w:w="3085" w:type="dxa"/>
          </w:tcPr>
          <w:p w:rsidR="007E7F99" w:rsidRPr="00C26C77" w:rsidRDefault="007E7F99" w:rsidP="005D157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6.Привлечение </w:t>
            </w:r>
            <w:proofErr w:type="gramStart"/>
            <w:r w:rsidRPr="00C26C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спортивные секции</w:t>
            </w:r>
          </w:p>
        </w:tc>
        <w:tc>
          <w:tcPr>
            <w:tcW w:w="7088" w:type="dxa"/>
          </w:tcPr>
          <w:p w:rsidR="007E7F99" w:rsidRPr="00E743A7" w:rsidRDefault="007E7F99" w:rsidP="002955C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ребят в спортивных соревнованиях различного уровня</w:t>
            </w:r>
            <w:r w:rsidR="0029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512" w:rsidRPr="000111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115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Сайт школы</w:t>
            </w:r>
            <w:r w:rsidR="00911512">
              <w:rPr>
                <w:b/>
                <w:i/>
              </w:rPr>
              <w:t>)</w:t>
            </w:r>
          </w:p>
        </w:tc>
      </w:tr>
    </w:tbl>
    <w:p w:rsidR="00312386" w:rsidRPr="00047FA6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психологически комфортных условий в процессе обучения.</w:t>
      </w:r>
    </w:p>
    <w:p w:rsidR="009A4CFF" w:rsidRPr="00C26C77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коллектива создаётся и проявляется в процессе общения. Главным условием нормального формирования личности является переживание ею эмоционального благополучия. Именно от него зависит самооценка – стержневая характеристика личности. Для изучения психологического климата в детском коллективе использую тестирование </w:t>
      </w:r>
      <w:r w:rsidR="00717386" w:rsidRPr="00C26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(Приложения</w:t>
      </w:r>
      <w:r w:rsidR="001A6763" w:rsidRPr="00C26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14</w:t>
      </w:r>
      <w:r w:rsidRPr="00C26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12386" w:rsidRPr="00047FA6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4.2</w:t>
      </w:r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ab/>
        <w:t xml:space="preserve">Показатель «Система индивидуальной работы с </w:t>
      </w:r>
      <w:proofErr w:type="gramStart"/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обучающимися</w:t>
      </w:r>
      <w:proofErr w:type="gramEnd"/>
      <w:r w:rsidRPr="00047F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312386" w:rsidRPr="00047FA6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4.2.1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ab/>
        <w:t>О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</w:rPr>
        <w:t>рганизует  индивидуальную работу с обучающимися, имеющими затруднения в обучении и развитии</w:t>
      </w:r>
      <w:r w:rsidRPr="00047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386" w:rsidRPr="00047FA6" w:rsidRDefault="002955CB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Механизмы выявления </w:t>
      </w:r>
      <w:r w:rsidR="00312386" w:rsidRPr="00047F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детей с особыми потребностями в обучении.</w:t>
      </w:r>
    </w:p>
    <w:p w:rsidR="00312386" w:rsidRPr="00AC073A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имеющие затруднения в обучении и развитии – это такая категория детей, которая требует особого внимания со стороны педагогов, воспитателей и других специалистов. </w:t>
      </w:r>
    </w:p>
    <w:p w:rsidR="00312386" w:rsidRPr="00AC073A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дети с нарушениями в аффективной сфере, педагогически запущенные дети, дети с </w:t>
      </w:r>
      <w:r w:rsidR="005D1294" w:rsidRPr="00AC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ОВЗ.</w:t>
      </w:r>
    </w:p>
    <w:p w:rsidR="00312386" w:rsidRPr="00AC073A" w:rsidRDefault="00312386" w:rsidP="0031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AC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Механизмы  выявления  детей с особыми потребностями в обучении,  которые я использую в своей работе, разнообразны и в основном совпадают с методами изучения детей с нормальным развити</w:t>
      </w:r>
      <w:r w:rsidR="00D05DFA" w:rsidRPr="00AC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ем, однако имеют свою специфику </w:t>
      </w:r>
      <w:r w:rsidR="00AC073A" w:rsidRPr="00AC073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(Приложение 15</w:t>
      </w:r>
      <w:r w:rsidR="00D05DFA" w:rsidRPr="00AC073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).</w:t>
      </w:r>
    </w:p>
    <w:p w:rsidR="00312386" w:rsidRPr="00A02205" w:rsidRDefault="00312386" w:rsidP="00312386">
      <w:pPr>
        <w:spacing w:after="27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организация обучения и воспитания детей с особыми потребностями,  должна осуществляться всесторонне, только тогда она будет эффективна. </w:t>
      </w:r>
    </w:p>
    <w:p w:rsidR="00825F4A" w:rsidRPr="00AC073A" w:rsidRDefault="00365CE5" w:rsidP="00A33EC5">
      <w:pPr>
        <w:spacing w:after="27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моём </w:t>
      </w:r>
      <w:r w:rsidR="0029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обучался </w:t>
      </w:r>
      <w:r w:rsidR="00AC073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ребёнка</w:t>
      </w:r>
      <w:r w:rsidR="0029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3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(ЗПР), на них</w:t>
      </w:r>
      <w:r w:rsidR="00A33EC5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AC073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5F4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A02205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индивидуальные</w:t>
      </w:r>
      <w:r w:rsidR="00825F4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A02205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5F4A" w:rsidRPr="00A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66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ребёнок из неблагополучной семьи</w:t>
      </w:r>
      <w:r w:rsidR="0003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386" w:rsidRPr="00AC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</w:t>
      </w:r>
      <w:r w:rsidR="00AC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жение 15</w:t>
      </w:r>
      <w:r w:rsidR="00825F4A" w:rsidRPr="00AC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825F4A" w:rsidRPr="002955CB" w:rsidRDefault="00825F4A" w:rsidP="00312386">
      <w:pPr>
        <w:spacing w:after="27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4.2.2</w:t>
      </w:r>
      <w:proofErr w:type="gramStart"/>
      <w:r w:rsidRPr="0029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29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рганизует дистанционное обучение обучающихся.</w:t>
      </w:r>
    </w:p>
    <w:p w:rsidR="00825F4A" w:rsidRPr="002955CB" w:rsidRDefault="00825F4A" w:rsidP="00197244">
      <w:pPr>
        <w:spacing w:after="27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9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 Показатель</w:t>
      </w:r>
      <w:r w:rsidRPr="002955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«Участие в экспериментальной, инновационной деятельности».</w:t>
      </w:r>
    </w:p>
    <w:p w:rsidR="00197244" w:rsidRDefault="00BC5702" w:rsidP="002955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4.3.1. Участвует в работе экспериментальной (творческой) группы, временного научно – исследовательского коллектива.</w:t>
      </w:r>
    </w:p>
    <w:p w:rsidR="00B31318" w:rsidRPr="00151567" w:rsidRDefault="00151567" w:rsidP="00825F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2015 по 2017 год являлась руководителем творческой группы педагогов для участия в конкурсе образовательных учреждений Хабаровского края на присвоение статуса в инновационной инфраструктуре  сферы образования.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(Приложение 16,</w:t>
      </w:r>
      <w:r w:rsidRPr="001515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сайт школы</w:t>
      </w:r>
      <w:r>
        <w:rPr>
          <w:rStyle w:val="ad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4F8FE"/>
        </w:rPr>
        <w:t>)</w:t>
      </w:r>
    </w:p>
    <w:p w:rsidR="00BC5702" w:rsidRPr="00047FA6" w:rsidRDefault="00197244" w:rsidP="002955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4.3.2.</w:t>
      </w:r>
      <w:r w:rsidR="002955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C5702"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Участвует в одной из форм инновационного поиска.</w:t>
      </w:r>
    </w:p>
    <w:p w:rsidR="00197244" w:rsidRPr="00CB2E3A" w:rsidRDefault="00197244" w:rsidP="00825F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распоряжению Министерства образования и науки Хабаровского края № </w:t>
      </w:r>
      <w:r w:rsidR="0027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CB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</w:t>
      </w:r>
      <w:r w:rsidR="0027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________МБОУ СОШ______</w:t>
      </w:r>
      <w:r w:rsidRPr="00CB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 статус «Краевой инновационный комплекс». Тема инновационной деятельности «Модель этнокультурного развития субъектов образовательной деятельности в условиях полиэтнического региона». Школа работала над темой «Детско-юношеское сообщество как среда развития этнокультурной компетенции». Класс под моим руководством участвует во всех мероприятиях.</w:t>
      </w:r>
      <w:r w:rsidR="0029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5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(Приложение 16,</w:t>
      </w:r>
      <w:r w:rsidR="00151567" w:rsidRPr="001515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сайт школы</w:t>
      </w:r>
      <w:r w:rsidR="00151567">
        <w:rPr>
          <w:rStyle w:val="ad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4F8FE"/>
        </w:rPr>
        <w:t>)</w:t>
      </w:r>
    </w:p>
    <w:p w:rsidR="00BC5702" w:rsidRPr="002955CB" w:rsidRDefault="00BC5702" w:rsidP="00BC57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55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4.4</w:t>
      </w:r>
      <w:r w:rsidRPr="002955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Показатель «Транслирование опыта практических результатов профессиональной деятельности, в том числе экспериментальной и инновационной».</w:t>
      </w:r>
    </w:p>
    <w:p w:rsidR="00BC5702" w:rsidRPr="00047FA6" w:rsidRDefault="00BC5702" w:rsidP="00BC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4.4.1 Опыт работы внесен в банк данных педагогического опыта.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0"/>
        <w:gridCol w:w="2552"/>
        <w:gridCol w:w="5703"/>
      </w:tblGrid>
      <w:tr w:rsidR="00D2375D" w:rsidRPr="00D2375D" w:rsidTr="00C67197">
        <w:trPr>
          <w:jc w:val="center"/>
        </w:trPr>
        <w:tc>
          <w:tcPr>
            <w:tcW w:w="1490" w:type="dxa"/>
            <w:vAlign w:val="center"/>
          </w:tcPr>
          <w:p w:rsidR="00BC5702" w:rsidRPr="00D2375D" w:rsidRDefault="00BC5702" w:rsidP="00BC5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vAlign w:val="center"/>
          </w:tcPr>
          <w:p w:rsidR="00BC5702" w:rsidRPr="00D2375D" w:rsidRDefault="00BC5702" w:rsidP="00BC5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703" w:type="dxa"/>
            <w:vAlign w:val="center"/>
          </w:tcPr>
          <w:p w:rsidR="00BC5702" w:rsidRPr="00D2375D" w:rsidRDefault="00BC5702" w:rsidP="00BC5702">
            <w:pPr>
              <w:shd w:val="clear" w:color="auto" w:fill="FFFFFF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 публикации, издания</w:t>
            </w:r>
          </w:p>
        </w:tc>
      </w:tr>
      <w:tr w:rsidR="00D2375D" w:rsidRPr="00D2375D" w:rsidTr="00C67197">
        <w:trPr>
          <w:jc w:val="center"/>
        </w:trPr>
        <w:tc>
          <w:tcPr>
            <w:tcW w:w="1490" w:type="dxa"/>
          </w:tcPr>
          <w:p w:rsidR="00C123A8" w:rsidRPr="00D2375D" w:rsidRDefault="002955CB" w:rsidP="00BC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552" w:type="dxa"/>
          </w:tcPr>
          <w:p w:rsidR="00C123A8" w:rsidRPr="00D2375D" w:rsidRDefault="00CB2E3A" w:rsidP="00BC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методическое объединение классных руководителей</w:t>
            </w:r>
          </w:p>
        </w:tc>
        <w:tc>
          <w:tcPr>
            <w:tcW w:w="5703" w:type="dxa"/>
          </w:tcPr>
          <w:p w:rsidR="009D1E25" w:rsidRPr="00D2375D" w:rsidRDefault="009D1E25" w:rsidP="00C6719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по теме: «Методическая работа как фактор развития профессионализма классных руководителей» </w:t>
            </w:r>
            <w:r w:rsidRPr="00D23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17)</w:t>
            </w:r>
          </w:p>
        </w:tc>
      </w:tr>
      <w:tr w:rsidR="00D2375D" w:rsidRPr="00D2375D" w:rsidTr="00C67197">
        <w:trPr>
          <w:jc w:val="center"/>
        </w:trPr>
        <w:tc>
          <w:tcPr>
            <w:tcW w:w="1490" w:type="dxa"/>
          </w:tcPr>
          <w:p w:rsidR="00CB2E3A" w:rsidRPr="00D2375D" w:rsidRDefault="002955CB" w:rsidP="00295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552" w:type="dxa"/>
          </w:tcPr>
          <w:p w:rsidR="00CB2E3A" w:rsidRPr="00D2375D" w:rsidRDefault="009D1E25" w:rsidP="00BC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«Гражданско-патриотическое воспитание Россиянина-Дальневосточника»</w:t>
            </w:r>
          </w:p>
          <w:p w:rsidR="009D1E25" w:rsidRPr="00D2375D" w:rsidRDefault="009D1E25" w:rsidP="00BC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CB2E3A" w:rsidRPr="00D2375D" w:rsidRDefault="009D1E25" w:rsidP="009D1E2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«</w:t>
            </w:r>
            <w:proofErr w:type="gramStart"/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 юношеское</w:t>
            </w:r>
            <w:proofErr w:type="gramEnd"/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образовательной организации как среда развития этнокультурной компетенции личности» </w:t>
            </w:r>
            <w:r w:rsidRPr="00D23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17</w:t>
            </w:r>
            <w:r w:rsidR="00CB2E3A" w:rsidRPr="00D23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833DCD" w:rsidRDefault="002774E5" w:rsidP="0027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4.4.2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67197"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proofErr w:type="gramEnd"/>
      <w:r w:rsidR="00C67197"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частвует в мероприятиях по распространению опыта практических результатов профессиональной деятельности 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0"/>
        <w:gridCol w:w="2552"/>
        <w:gridCol w:w="5703"/>
      </w:tblGrid>
      <w:tr w:rsidR="00D2375D" w:rsidRPr="00D2375D" w:rsidTr="00A279F6">
        <w:trPr>
          <w:jc w:val="center"/>
        </w:trPr>
        <w:tc>
          <w:tcPr>
            <w:tcW w:w="1490" w:type="dxa"/>
          </w:tcPr>
          <w:p w:rsidR="00D2375D" w:rsidRPr="00D2375D" w:rsidRDefault="002774E5" w:rsidP="00A27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552" w:type="dxa"/>
          </w:tcPr>
          <w:p w:rsidR="00D2375D" w:rsidRPr="00D2375D" w:rsidRDefault="00D2375D" w:rsidP="00A27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рактикум«</w:t>
            </w:r>
            <w:proofErr w:type="spellStart"/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="0037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юношеское сообщество образовательной организации как среда развития этнокультурной компетенции личности» </w:t>
            </w:r>
          </w:p>
        </w:tc>
        <w:tc>
          <w:tcPr>
            <w:tcW w:w="5703" w:type="dxa"/>
          </w:tcPr>
          <w:p w:rsidR="00D2375D" w:rsidRPr="00D2375D" w:rsidRDefault="00D2375D" w:rsidP="00A279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инновационной деятельности образовательной организации по заявленной теме, представление программы внеурочной деятельности «Мы люди одной планеты» </w:t>
            </w:r>
            <w:r w:rsidRPr="00D23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375D" w:rsidRPr="00D2375D" w:rsidRDefault="00D2375D" w:rsidP="00A279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75D" w:rsidRPr="00047FA6" w:rsidRDefault="00D2375D" w:rsidP="0003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884" w:rsidRDefault="00030120" w:rsidP="002774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4.4.3</w:t>
      </w:r>
      <w:proofErr w:type="gramStart"/>
      <w:r w:rsidR="005713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95884"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End"/>
      <w:r w:rsidR="00295884"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  <w:r w:rsidR="00295884" w:rsidRPr="0004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0"/>
        <w:gridCol w:w="2552"/>
        <w:gridCol w:w="5703"/>
      </w:tblGrid>
      <w:tr w:rsidR="00A60FAF" w:rsidRPr="0027759C" w:rsidTr="00A279F6">
        <w:trPr>
          <w:jc w:val="center"/>
        </w:trPr>
        <w:tc>
          <w:tcPr>
            <w:tcW w:w="1490" w:type="dxa"/>
          </w:tcPr>
          <w:p w:rsidR="00A60FAF" w:rsidRPr="00A60FAF" w:rsidRDefault="003718FC" w:rsidP="00A27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</w:tcPr>
          <w:p w:rsidR="00A60FAF" w:rsidRPr="00A60FAF" w:rsidRDefault="003718FC" w:rsidP="00A27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703" w:type="dxa"/>
          </w:tcPr>
          <w:p w:rsidR="00A60FAF" w:rsidRPr="00A60FAF" w:rsidRDefault="003718FC" w:rsidP="00A279F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 публикации, издания</w:t>
            </w:r>
          </w:p>
        </w:tc>
      </w:tr>
      <w:tr w:rsidR="003718FC" w:rsidRPr="0027759C" w:rsidTr="00A279F6">
        <w:trPr>
          <w:jc w:val="center"/>
        </w:trPr>
        <w:tc>
          <w:tcPr>
            <w:tcW w:w="1490" w:type="dxa"/>
          </w:tcPr>
          <w:p w:rsidR="003718FC" w:rsidRPr="00A60FAF" w:rsidRDefault="002774E5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552" w:type="dxa"/>
          </w:tcPr>
          <w:p w:rsidR="003718FC" w:rsidRPr="00A60FAF" w:rsidRDefault="003718FC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научно-практическая конференция </w:t>
            </w:r>
            <w:r w:rsidRPr="00A6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«Слагаемые успеха»</w:t>
            </w:r>
          </w:p>
        </w:tc>
        <w:tc>
          <w:tcPr>
            <w:tcW w:w="5703" w:type="dxa"/>
          </w:tcPr>
          <w:p w:rsidR="003718FC" w:rsidRPr="00A60FAF" w:rsidRDefault="003718FC" w:rsidP="009A098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  опыта школы «Социальное партнёрство образовательной организации». </w:t>
            </w:r>
            <w:r w:rsidRPr="00A60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23)</w:t>
            </w:r>
          </w:p>
        </w:tc>
      </w:tr>
      <w:tr w:rsidR="003718FC" w:rsidRPr="0027759C" w:rsidTr="00A279F6">
        <w:trPr>
          <w:jc w:val="center"/>
        </w:trPr>
        <w:tc>
          <w:tcPr>
            <w:tcW w:w="1490" w:type="dxa"/>
          </w:tcPr>
          <w:p w:rsidR="003718FC" w:rsidRPr="00A60FAF" w:rsidRDefault="002774E5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 год</w:t>
            </w:r>
          </w:p>
        </w:tc>
        <w:tc>
          <w:tcPr>
            <w:tcW w:w="2552" w:type="dxa"/>
          </w:tcPr>
          <w:p w:rsidR="003718FC" w:rsidRPr="00A60FAF" w:rsidRDefault="003718FC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краевой научной комиссии по инновационной деятельности </w:t>
            </w:r>
          </w:p>
        </w:tc>
        <w:tc>
          <w:tcPr>
            <w:tcW w:w="5703" w:type="dxa"/>
          </w:tcPr>
          <w:p w:rsidR="003718FC" w:rsidRPr="00A60FAF" w:rsidRDefault="003718FC" w:rsidP="002774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инновационной деятельности, обобщение опыта, представление продуктов деятельности.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1515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айт </w:t>
            </w:r>
            <w:r w:rsidRPr="009C06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школы </w:t>
            </w:r>
            <w:r w:rsidR="002774E5">
              <w:t xml:space="preserve">__________ </w:t>
            </w:r>
            <w:r w:rsidRPr="009C06BF">
              <w:rPr>
                <w:rStyle w:val="ad"/>
                <w:rFonts w:ascii="Times New Roman" w:hAnsi="Times New Roman" w:cs="Times New Roman"/>
                <w:i/>
                <w:color w:val="auto"/>
                <w:sz w:val="24"/>
                <w:szCs w:val="24"/>
                <w:bdr w:val="none" w:sz="0" w:space="0" w:color="auto" w:frame="1"/>
                <w:shd w:val="clear" w:color="auto" w:fill="F4F8FE"/>
              </w:rPr>
              <w:t>раздел инновационная деятельность ОУ)</w:t>
            </w:r>
          </w:p>
        </w:tc>
      </w:tr>
      <w:tr w:rsidR="003718FC" w:rsidRPr="0027759C" w:rsidTr="00A279F6">
        <w:trPr>
          <w:jc w:val="center"/>
        </w:trPr>
        <w:tc>
          <w:tcPr>
            <w:tcW w:w="1490" w:type="dxa"/>
          </w:tcPr>
          <w:p w:rsidR="003718FC" w:rsidRDefault="002774E5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2552" w:type="dxa"/>
          </w:tcPr>
          <w:p w:rsidR="003718FC" w:rsidRDefault="003718FC" w:rsidP="009A0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5703" w:type="dxa"/>
          </w:tcPr>
          <w:p w:rsidR="003718FC" w:rsidRPr="009E0236" w:rsidRDefault="009E0236" w:rsidP="009A098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образования и воспитания, представления своего опыта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21)</w:t>
            </w:r>
          </w:p>
        </w:tc>
      </w:tr>
    </w:tbl>
    <w:p w:rsidR="00A60FAF" w:rsidRPr="00047FA6" w:rsidRDefault="00A60FAF" w:rsidP="00825F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884" w:rsidRDefault="00295884" w:rsidP="00295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318">
        <w:rPr>
          <w:rFonts w:ascii="Times New Roman" w:eastAsia="Times New Roman" w:hAnsi="Times New Roman" w:cs="Times New Roman"/>
          <w:i/>
          <w:sz w:val="28"/>
          <w:szCs w:val="28"/>
        </w:rPr>
        <w:t>4.4.4 Наличие научно-методических публикаций по проблемам образования и воспитания обучающихся, имеющих соответствующий гриф и выходные данные:</w:t>
      </w:r>
    </w:p>
    <w:p w:rsidR="00B31318" w:rsidRDefault="00A60FAF" w:rsidP="00295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г. Сборник научных трудов «Психология образовательного пространства: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возможности, ресурсы» ФГБОУВО ТГУ, статья </w:t>
      </w:r>
      <w:r w:rsidRPr="00A60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0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A6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юношеское сообщество образовательной организации как среда развития этнокультурной компетенции личности» </w:t>
      </w:r>
      <w:r w:rsidRPr="00A60F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Pr="00A60F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02205" w:rsidRPr="00A02205" w:rsidRDefault="00A02205" w:rsidP="00295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2C7" w:rsidRPr="00047FA6" w:rsidRDefault="00C702C7" w:rsidP="00C702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4.5</w:t>
      </w:r>
      <w:r w:rsidRPr="00047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ab/>
        <w:t>Показатель «Непрерывность образования педагогического работника».</w:t>
      </w:r>
    </w:p>
    <w:p w:rsidR="00C702C7" w:rsidRPr="00047FA6" w:rsidRDefault="00C702C7" w:rsidP="00C702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4.5.1</w:t>
      </w:r>
      <w:r w:rsidRPr="00047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Повышение квалификации и обучение в различных формах. 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143"/>
        <w:gridCol w:w="2039"/>
        <w:gridCol w:w="3622"/>
        <w:gridCol w:w="2552"/>
      </w:tblGrid>
      <w:tr w:rsidR="00DB4F35" w:rsidRPr="00DB4F35" w:rsidTr="00EC2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2C7" w:rsidRPr="00DB4F35" w:rsidRDefault="00C702C7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2C7" w:rsidRPr="00DB4F35" w:rsidRDefault="00C702C7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2C7" w:rsidRPr="00DB4F35" w:rsidRDefault="00C702C7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обучения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2C7" w:rsidRPr="00DB4F35" w:rsidRDefault="00C702C7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C7" w:rsidRPr="00DB4F35" w:rsidRDefault="00C702C7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учреждения</w:t>
            </w:r>
          </w:p>
        </w:tc>
      </w:tr>
      <w:tr w:rsidR="00DB4F35" w:rsidRPr="00DB4F35" w:rsidTr="00EC2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482" w:rsidRPr="00DB4F35" w:rsidRDefault="00B25B49" w:rsidP="002E1BF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482" w:rsidRPr="00DB4F35" w:rsidRDefault="00B25B49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482" w:rsidRPr="00DB4F35" w:rsidRDefault="002774E5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482" w:rsidRPr="00DB4F35" w:rsidRDefault="00DB4F35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«Системные изменения в начальной школе: от цели до нового результата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82" w:rsidRPr="00DB4F35" w:rsidRDefault="00B25B49" w:rsidP="00C702C7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F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КГБОУ ДПО ХК ИРО</w:t>
            </w:r>
          </w:p>
        </w:tc>
      </w:tr>
    </w:tbl>
    <w:p w:rsidR="00C702C7" w:rsidRPr="00DB4F35" w:rsidRDefault="0054091F" w:rsidP="00C702C7">
      <w:pPr>
        <w:tabs>
          <w:tab w:val="left" w:pos="75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759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ab/>
      </w:r>
      <w:r w:rsidRPr="00DB4F3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(Приложение </w:t>
      </w:r>
      <w:r w:rsidR="00DB4F35" w:rsidRPr="00DB4F3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</w:t>
      </w:r>
      <w:r w:rsidR="00C702C7" w:rsidRPr="00DB4F3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C702C7" w:rsidRPr="00DB4F35" w:rsidRDefault="00C702C7" w:rsidP="00C702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квалификации по актуальным проблемам образования.</w:t>
      </w:r>
    </w:p>
    <w:tbl>
      <w:tblPr>
        <w:tblStyle w:val="a8"/>
        <w:tblW w:w="0" w:type="auto"/>
        <w:tblLook w:val="04A0"/>
      </w:tblPr>
      <w:tblGrid>
        <w:gridCol w:w="661"/>
        <w:gridCol w:w="1390"/>
        <w:gridCol w:w="5486"/>
        <w:gridCol w:w="2771"/>
      </w:tblGrid>
      <w:tr w:rsidR="0027759C" w:rsidRPr="0027759C" w:rsidTr="00AE225F">
        <w:tc>
          <w:tcPr>
            <w:tcW w:w="661" w:type="dxa"/>
          </w:tcPr>
          <w:p w:rsidR="00984886" w:rsidRPr="006869AD" w:rsidRDefault="001B07DA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0" w:type="dxa"/>
          </w:tcPr>
          <w:p w:rsidR="00984886" w:rsidRPr="006869AD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54091F" w:rsidRPr="006869AD" w:rsidRDefault="006869A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региональный научно-практический семинар «Проектирование поликультурного образовательного пространства в современных условиях Дальневосточного региона»</w:t>
            </w:r>
          </w:p>
        </w:tc>
        <w:tc>
          <w:tcPr>
            <w:tcW w:w="2771" w:type="dxa"/>
          </w:tcPr>
          <w:p w:rsidR="00984886" w:rsidRPr="006869AD" w:rsidRDefault="006869A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ВПО ДГГУ</w:t>
            </w:r>
          </w:p>
        </w:tc>
      </w:tr>
      <w:tr w:rsidR="0027759C" w:rsidRPr="0027759C" w:rsidTr="00AE225F">
        <w:tc>
          <w:tcPr>
            <w:tcW w:w="661" w:type="dxa"/>
          </w:tcPr>
          <w:p w:rsidR="001B07DA" w:rsidRPr="006869AD" w:rsidRDefault="001B07DA" w:rsidP="00C03F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0" w:type="dxa"/>
          </w:tcPr>
          <w:p w:rsidR="001B07DA" w:rsidRPr="006869AD" w:rsidRDefault="002774E5" w:rsidP="00C03F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1B07DA" w:rsidRPr="006869AD" w:rsidRDefault="006869AD" w:rsidP="00C03F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Межрегиональная научно-практическая конференция: «Результаты и эффекты развития государственно-общественного управления образовательными системами»</w:t>
            </w:r>
          </w:p>
          <w:p w:rsidR="006869AD" w:rsidRPr="006869AD" w:rsidRDefault="006869AD" w:rsidP="00C03F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869AD" w:rsidRPr="006869AD" w:rsidRDefault="006869AD" w:rsidP="00C03F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КГБОУДПО ХКИРО</w:t>
            </w:r>
          </w:p>
        </w:tc>
      </w:tr>
      <w:tr w:rsidR="0027759C" w:rsidRPr="0027759C" w:rsidTr="00AE225F">
        <w:tc>
          <w:tcPr>
            <w:tcW w:w="661" w:type="dxa"/>
          </w:tcPr>
          <w:p w:rsidR="001B07DA" w:rsidRPr="006869AD" w:rsidRDefault="001B07DA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0" w:type="dxa"/>
          </w:tcPr>
          <w:p w:rsidR="006869AD" w:rsidRPr="006869AD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1B07DA" w:rsidRPr="006869AD" w:rsidRDefault="006869A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Семинар: «Педагогическое проектирование. Пять шагов для успешного старта инноваций»</w:t>
            </w:r>
          </w:p>
          <w:p w:rsidR="006869AD" w:rsidRPr="006869AD" w:rsidRDefault="006869A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869AD" w:rsidRPr="0027759C" w:rsidRDefault="006869AD" w:rsidP="00C702C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КГБОУДПО ХКИРО</w:t>
            </w:r>
          </w:p>
        </w:tc>
      </w:tr>
      <w:tr w:rsidR="0027759C" w:rsidRPr="0027759C" w:rsidTr="00AE225F">
        <w:tc>
          <w:tcPr>
            <w:tcW w:w="661" w:type="dxa"/>
          </w:tcPr>
          <w:p w:rsidR="001B07DA" w:rsidRPr="007D6A1F" w:rsidRDefault="001B07DA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0" w:type="dxa"/>
          </w:tcPr>
          <w:p w:rsidR="007D6A1F" w:rsidRPr="007D6A1F" w:rsidRDefault="002774E5" w:rsidP="002774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1B07DA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и</w:t>
            </w: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нформационно-методический семинар: «Современные образовательные ресурсы как гарантия достижения планируемых результатов обучения в начальной школе»</w:t>
            </w:r>
          </w:p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1B07DA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Издательский комплекс «Наука»</w:t>
            </w:r>
          </w:p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«Академкнига/Учебник»</w:t>
            </w:r>
          </w:p>
        </w:tc>
      </w:tr>
      <w:tr w:rsidR="007D6A1F" w:rsidRPr="0027759C" w:rsidTr="00AE225F">
        <w:tc>
          <w:tcPr>
            <w:tcW w:w="661" w:type="dxa"/>
          </w:tcPr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0" w:type="dxa"/>
          </w:tcPr>
          <w:p w:rsidR="007D6A1F" w:rsidRPr="007D6A1F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дистанционной подготовк</w:t>
            </w:r>
            <w:proofErr w:type="gramStart"/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обучения): «Подготовка организаторов в аудитории пункта проведения экзамена для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771" w:type="dxa"/>
          </w:tcPr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Сетевая ак</w:t>
            </w:r>
            <w:r w:rsidR="00FC0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D6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демия</w:t>
            </w:r>
          </w:p>
        </w:tc>
      </w:tr>
      <w:tr w:rsidR="007D6A1F" w:rsidRPr="0027759C" w:rsidTr="00AE225F">
        <w:tc>
          <w:tcPr>
            <w:tcW w:w="661" w:type="dxa"/>
          </w:tcPr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90" w:type="dxa"/>
          </w:tcPr>
          <w:p w:rsidR="007D6A1F" w:rsidRPr="007D6A1F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7D6A1F" w:rsidRPr="007D6A1F" w:rsidRDefault="007D6A1F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семинар: «Формирование языковой среды коренных малочисленных народов Хабаровского края, способствующей становлению этнической и социальной идентичности личности в условиях ФГОС»</w:t>
            </w:r>
          </w:p>
        </w:tc>
        <w:tc>
          <w:tcPr>
            <w:tcW w:w="2771" w:type="dxa"/>
          </w:tcPr>
          <w:p w:rsidR="007D6A1F" w:rsidRPr="007D6A1F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КГБОУДПО ХКИРО</w:t>
            </w:r>
          </w:p>
        </w:tc>
      </w:tr>
      <w:tr w:rsidR="00AD30D6" w:rsidRPr="0027759C" w:rsidTr="00AE225F">
        <w:tc>
          <w:tcPr>
            <w:tcW w:w="66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0" w:type="dxa"/>
          </w:tcPr>
          <w:p w:rsidR="00AD30D6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просветительский проект: «Правильные покупки и правильные потребительские отношения»</w:t>
            </w:r>
          </w:p>
        </w:tc>
        <w:tc>
          <w:tcPr>
            <w:tcW w:w="2771" w:type="dxa"/>
          </w:tcPr>
          <w:p w:rsidR="00AD30D6" w:rsidRPr="006869AD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АНОПДиМИ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«Дети и взрослые»</w:t>
            </w:r>
          </w:p>
        </w:tc>
      </w:tr>
      <w:tr w:rsidR="00AD30D6" w:rsidRPr="0027759C" w:rsidTr="00AE225F">
        <w:tc>
          <w:tcPr>
            <w:tcW w:w="66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0" w:type="dxa"/>
          </w:tcPr>
          <w:p w:rsidR="00AD30D6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Семинар-практикум: «Детская агрессия: причины, способы преодоления»</w:t>
            </w:r>
          </w:p>
        </w:tc>
        <w:tc>
          <w:tcPr>
            <w:tcW w:w="277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КГБУ «Хабаровский центр психолого-педагогической, медицинской и социальной помощи»</w:t>
            </w:r>
          </w:p>
        </w:tc>
      </w:tr>
      <w:tr w:rsidR="00AD30D6" w:rsidRPr="0027759C" w:rsidTr="00AE225F">
        <w:tc>
          <w:tcPr>
            <w:tcW w:w="66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0" w:type="dxa"/>
          </w:tcPr>
          <w:p w:rsidR="00AD30D6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научно-практический семинар: «Творческое пространство в развитии, продвижении и общении молодёжи Дальнего Востока, России и стран соседей»</w:t>
            </w:r>
          </w:p>
        </w:tc>
        <w:tc>
          <w:tcPr>
            <w:tcW w:w="277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президентских грантов</w:t>
            </w:r>
          </w:p>
        </w:tc>
      </w:tr>
      <w:tr w:rsidR="00AD30D6" w:rsidRPr="0027759C" w:rsidTr="00AE225F">
        <w:tc>
          <w:tcPr>
            <w:tcW w:w="661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0" w:type="dxa"/>
          </w:tcPr>
          <w:p w:rsidR="00AD30D6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AD30D6" w:rsidRDefault="00AD30D6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Всероссийское тестирование педагогов</w:t>
            </w:r>
            <w:r w:rsidR="00B3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31318" w:rsidRDefault="00B31318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язык и литература»</w:t>
            </w:r>
          </w:p>
          <w:p w:rsidR="00B31318" w:rsidRDefault="00B31318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«Начальные классы»</w:t>
            </w:r>
          </w:p>
        </w:tc>
        <w:tc>
          <w:tcPr>
            <w:tcW w:w="2771" w:type="dxa"/>
          </w:tcPr>
          <w:p w:rsidR="00AD30D6" w:rsidRDefault="00B31318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FC049A" w:rsidRPr="0027759C" w:rsidTr="00AE225F">
        <w:tc>
          <w:tcPr>
            <w:tcW w:w="661" w:type="dxa"/>
          </w:tcPr>
          <w:p w:rsidR="00FC049A" w:rsidRDefault="00FC049A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dxa"/>
          </w:tcPr>
          <w:p w:rsidR="00FC049A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FC049A" w:rsidRDefault="00FC049A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«Достижения ли</w:t>
            </w:r>
            <w:r w:rsidR="005F4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чностных результатов средствами внеурочной деятельности»</w:t>
            </w:r>
          </w:p>
        </w:tc>
        <w:tc>
          <w:tcPr>
            <w:tcW w:w="2771" w:type="dxa"/>
          </w:tcPr>
          <w:p w:rsidR="00FC049A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F4A4D" w:rsidRPr="0027759C" w:rsidTr="00AE225F">
        <w:tc>
          <w:tcPr>
            <w:tcW w:w="661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0" w:type="dxa"/>
          </w:tcPr>
          <w:p w:rsidR="005F4A4D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и как читать со школьниками из современной литературы»</w:t>
            </w:r>
          </w:p>
        </w:tc>
        <w:tc>
          <w:tcPr>
            <w:tcW w:w="2771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F4A4D" w:rsidRPr="0027759C" w:rsidTr="00AE225F">
        <w:tc>
          <w:tcPr>
            <w:tcW w:w="661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90" w:type="dxa"/>
          </w:tcPr>
          <w:p w:rsidR="005F4A4D" w:rsidRDefault="002774E5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«Образование в семье. Интеллектуальное развитие ребёнка: логическое мышление»</w:t>
            </w:r>
          </w:p>
        </w:tc>
        <w:tc>
          <w:tcPr>
            <w:tcW w:w="2771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F4A4D" w:rsidRPr="0027759C" w:rsidTr="00AE225F">
        <w:tc>
          <w:tcPr>
            <w:tcW w:w="661" w:type="dxa"/>
          </w:tcPr>
          <w:p w:rsidR="005F4A4D" w:rsidRDefault="005F4A4D" w:rsidP="00C70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0" w:type="dxa"/>
          </w:tcPr>
          <w:p w:rsidR="005F4A4D" w:rsidRDefault="002774E5" w:rsidP="00191E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486" w:type="dxa"/>
          </w:tcPr>
          <w:p w:rsidR="005F4A4D" w:rsidRDefault="005F4A4D" w:rsidP="00191E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«Видеть. Ведать. Творить. Учимся по школе Б.М.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71" w:type="dxa"/>
          </w:tcPr>
          <w:p w:rsidR="005F4A4D" w:rsidRDefault="005F4A4D" w:rsidP="00191E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</w:tbl>
    <w:p w:rsidR="000221C4" w:rsidRPr="00B31318" w:rsidRDefault="007D6A1F" w:rsidP="000221C4">
      <w:pPr>
        <w:overflowPunct w:val="0"/>
        <w:autoSpaceDE w:val="0"/>
        <w:autoSpaceDN w:val="0"/>
        <w:adjustRightInd w:val="0"/>
        <w:spacing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31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(Приложение </w:t>
      </w:r>
      <w:r w:rsidR="005F4A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19, </w:t>
      </w:r>
      <w:r w:rsidRPr="00B31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221C4" w:rsidRPr="00B31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1)</w:t>
      </w:r>
    </w:p>
    <w:p w:rsidR="00AE225F" w:rsidRPr="00047FA6" w:rsidRDefault="00AE225F" w:rsidP="0065447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47F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4.6</w:t>
      </w:r>
      <w:r w:rsidRPr="00047F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  <w:t>Показатель «Признание профессиональным сообществом высокой квалификации педагогического работника».</w:t>
      </w:r>
    </w:p>
    <w:p w:rsidR="00AE225F" w:rsidRDefault="00AE225F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047FA6">
        <w:rPr>
          <w:rFonts w:ascii="Times New Roman" w:hAnsi="Times New Roman" w:cs="Times New Roman"/>
          <w:b/>
          <w:bCs/>
          <w:i/>
          <w:sz w:val="28"/>
          <w:szCs w:val="28"/>
        </w:rPr>
        <w:t>4.6.1</w:t>
      </w:r>
      <w:proofErr w:type="gramStart"/>
      <w:r w:rsidRPr="00047FA6">
        <w:rPr>
          <w:rFonts w:ascii="Times New Roman" w:hAnsi="Times New Roman" w:cs="Times New Roman"/>
          <w:bCs/>
          <w:i/>
          <w:sz w:val="28"/>
          <w:szCs w:val="28"/>
        </w:rPr>
        <w:t>У</w:t>
      </w:r>
      <w:proofErr w:type="gramEnd"/>
      <w:r w:rsidRPr="00047FA6">
        <w:rPr>
          <w:rFonts w:ascii="Times New Roman" w:hAnsi="Times New Roman" w:cs="Times New Roman"/>
          <w:bCs/>
          <w:i/>
          <w:sz w:val="28"/>
          <w:szCs w:val="28"/>
        </w:rPr>
        <w:t>частвует в деятельности аттестационных, экспертных комиссий</w:t>
      </w:r>
      <w:r w:rsidR="0065447E" w:rsidRPr="00047FA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047FA6">
        <w:rPr>
          <w:rFonts w:ascii="Times New Roman" w:hAnsi="Times New Roman" w:cs="Times New Roman"/>
          <w:bCs/>
          <w:i/>
          <w:sz w:val="28"/>
          <w:szCs w:val="28"/>
        </w:rPr>
        <w:t xml:space="preserve"> жюри, в судействе соревнований:</w:t>
      </w:r>
    </w:p>
    <w:p w:rsidR="006E3B48" w:rsidRDefault="006E3B48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E3B48">
        <w:rPr>
          <w:rFonts w:ascii="Times New Roman" w:hAnsi="Times New Roman"/>
          <w:sz w:val="28"/>
          <w:szCs w:val="28"/>
        </w:rPr>
        <w:t>Принимала активное участие в проведении и проверке Всероссийских проверочных работ ВПР –</w:t>
      </w:r>
      <w:r w:rsidR="0088257C" w:rsidRPr="0088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="0088257C" w:rsidRPr="006E3B48">
        <w:rPr>
          <w:rFonts w:ascii="Times New Roman" w:hAnsi="Times New Roman"/>
          <w:sz w:val="28"/>
          <w:szCs w:val="28"/>
        </w:rPr>
        <w:t xml:space="preserve"> </w:t>
      </w:r>
      <w:r w:rsidRPr="006E3B48">
        <w:rPr>
          <w:rFonts w:ascii="Times New Roman" w:hAnsi="Times New Roman"/>
          <w:sz w:val="28"/>
          <w:szCs w:val="28"/>
        </w:rPr>
        <w:t xml:space="preserve">по русскому языку в 5 классах </w:t>
      </w:r>
      <w:r w:rsidRPr="006E3B48">
        <w:rPr>
          <w:rFonts w:ascii="Times New Roman" w:hAnsi="Times New Roman"/>
          <w:b/>
          <w:i/>
          <w:sz w:val="28"/>
          <w:szCs w:val="28"/>
        </w:rPr>
        <w:t>(Приложение 22).</w:t>
      </w:r>
    </w:p>
    <w:p w:rsidR="00DA2A7F" w:rsidRPr="006950C1" w:rsidRDefault="006950C1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2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год</w:t>
      </w:r>
      <w:r w:rsidR="00882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являлась председателем жюри школьного этапа Всероссийской олимпиады школьников по русскому языку и литературе. </w:t>
      </w:r>
      <w:r>
        <w:rPr>
          <w:rFonts w:ascii="Times New Roman" w:hAnsi="Times New Roman"/>
          <w:b/>
          <w:i/>
          <w:sz w:val="28"/>
          <w:szCs w:val="28"/>
        </w:rPr>
        <w:t>(Приложение 11)</w:t>
      </w:r>
    </w:p>
    <w:p w:rsidR="006E3B48" w:rsidRDefault="005C3313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597F8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97F8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Международного фестиваля детского и молодёжного творчества «Дальний Восток России и Азиатско-Тихоокеанский регион: океан дружбы и мечты» входила в состав оргкомитета по отбору детских творческих работ для участия в международном конкурсе.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(Приложение </w:t>
      </w:r>
      <w:r w:rsidR="00597F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23)</w:t>
      </w:r>
    </w:p>
    <w:p w:rsidR="005C3313" w:rsidRDefault="005C3313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3313">
        <w:rPr>
          <w:rFonts w:ascii="Times New Roman" w:hAnsi="Times New Roman" w:cs="Times New Roman"/>
          <w:bCs/>
          <w:sz w:val="28"/>
          <w:szCs w:val="28"/>
        </w:rPr>
        <w:lastRenderedPageBreak/>
        <w:t>На школьном уровне входила в состав экспертной комиссии по отбору лучших сочинений и творческих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учащихсядля Всероссийского конкурса «Я читаю Пушкина», «Берегите нашу планету», «Мир во всем мире»</w:t>
      </w:r>
      <w:r w:rsidR="003F682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12)</w:t>
      </w:r>
    </w:p>
    <w:p w:rsidR="005C3313" w:rsidRPr="003F6823" w:rsidRDefault="003F6823" w:rsidP="00AE225F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Входила в состав экспертной комиссии по подведению итогов конкурса школьного этапа проектных и исследовательских работ учащихся в рамках городского Фестиваля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1)</w:t>
      </w:r>
    </w:p>
    <w:p w:rsidR="00CA5AA7" w:rsidRPr="00047FA6" w:rsidRDefault="00CA5AA7" w:rsidP="00CA5A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47F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4.7</w:t>
      </w:r>
      <w:r w:rsidRPr="00047F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  <w:t>Показатель «Награды и поощрения педагогического работника за личный вклад в повышение качества образования, успехи в профессиональной деятельности».</w:t>
      </w:r>
    </w:p>
    <w:p w:rsidR="00CA5AA7" w:rsidRPr="00047FA6" w:rsidRDefault="00CA5AA7" w:rsidP="00CA5A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FA6">
        <w:rPr>
          <w:rFonts w:ascii="Times New Roman" w:hAnsi="Times New Roman" w:cs="Times New Roman"/>
          <w:bCs/>
          <w:i/>
          <w:sz w:val="28"/>
          <w:szCs w:val="28"/>
        </w:rPr>
        <w:t>4.7.1</w:t>
      </w:r>
      <w:r w:rsidRPr="00047FA6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Грамоты, поощрения, благодарственные письма по профилю работы в </w:t>
      </w:r>
      <w:proofErr w:type="spellStart"/>
      <w:r w:rsidRPr="00047FA6">
        <w:rPr>
          <w:rFonts w:ascii="Times New Roman" w:hAnsi="Times New Roman" w:cs="Times New Roman"/>
          <w:bCs/>
          <w:i/>
          <w:sz w:val="28"/>
          <w:szCs w:val="28"/>
        </w:rPr>
        <w:t>межаттестационный</w:t>
      </w:r>
      <w:proofErr w:type="spellEnd"/>
      <w:r w:rsidRPr="00047FA6">
        <w:rPr>
          <w:rFonts w:ascii="Times New Roman" w:hAnsi="Times New Roman" w:cs="Times New Roman"/>
          <w:bCs/>
          <w:i/>
          <w:sz w:val="28"/>
          <w:szCs w:val="28"/>
        </w:rPr>
        <w:t xml:space="preserve"> период.</w:t>
      </w:r>
    </w:p>
    <w:tbl>
      <w:tblPr>
        <w:tblW w:w="10004" w:type="dxa"/>
        <w:jc w:val="center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2268"/>
        <w:gridCol w:w="6372"/>
      </w:tblGrid>
      <w:tr w:rsidR="0027759C" w:rsidRPr="0027759C" w:rsidTr="0088257C">
        <w:trPr>
          <w:jc w:val="center"/>
        </w:trPr>
        <w:tc>
          <w:tcPr>
            <w:tcW w:w="1364" w:type="dxa"/>
          </w:tcPr>
          <w:p w:rsidR="00CA5AA7" w:rsidRPr="002C7005" w:rsidRDefault="00CA5AA7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7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CA5AA7" w:rsidRPr="002C7005" w:rsidRDefault="00CA5AA7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700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72" w:type="dxa"/>
          </w:tcPr>
          <w:p w:rsidR="00CA5AA7" w:rsidRPr="002C7005" w:rsidRDefault="00CA5AA7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70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3015" w:rsidRPr="0027759C" w:rsidTr="0088257C">
        <w:trPr>
          <w:jc w:val="center"/>
        </w:trPr>
        <w:tc>
          <w:tcPr>
            <w:tcW w:w="1364" w:type="dxa"/>
          </w:tcPr>
          <w:p w:rsidR="00763015" w:rsidRP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Pr="00763015" w:rsidRDefault="00763015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01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6372" w:type="dxa"/>
          </w:tcPr>
          <w:p w:rsidR="00763015" w:rsidRPr="00763015" w:rsidRDefault="00763015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01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администрации школы классному руководителю 2 «Б» класса за активную организацию учащихся в мероприятиях месячника по патриотическому воспитанию </w:t>
            </w:r>
            <w:r w:rsidRPr="00763015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763015" w:rsidRPr="00763015" w:rsidTr="0088257C">
        <w:trPr>
          <w:jc w:val="center"/>
        </w:trPr>
        <w:tc>
          <w:tcPr>
            <w:tcW w:w="1364" w:type="dxa"/>
          </w:tcPr>
          <w:p w:rsidR="00763015" w:rsidRP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Pr="00763015" w:rsidRDefault="00763015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01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6372" w:type="dxa"/>
          </w:tcPr>
          <w:p w:rsidR="00763015" w:rsidRPr="00763015" w:rsidRDefault="00763015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01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родителей и учеников 11 класса </w:t>
            </w:r>
            <w:r w:rsidRPr="00763015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DC09F2" w:rsidRPr="0027759C" w:rsidTr="0088257C">
        <w:trPr>
          <w:jc w:val="center"/>
        </w:trPr>
        <w:tc>
          <w:tcPr>
            <w:tcW w:w="1364" w:type="dxa"/>
          </w:tcPr>
          <w:p w:rsidR="00DC09F2" w:rsidRPr="00DC09F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DC09F2" w:rsidRPr="00DC09F2" w:rsidRDefault="00DC09F2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9F2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DC09F2" w:rsidRPr="00DC09F2" w:rsidRDefault="00DC09F2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9F2">
              <w:rPr>
                <w:rFonts w:ascii="Times New Roman" w:hAnsi="Times New Roman"/>
                <w:sz w:val="24"/>
                <w:szCs w:val="24"/>
              </w:rPr>
              <w:t xml:space="preserve">Грамота от управления образования администрации г. Хабаровска лауреату городского конкурса «Лучшее методическое объединение» в номинации «Креативная идея» </w:t>
            </w:r>
            <w:r w:rsidRPr="00DC09F2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26)</w:t>
            </w:r>
          </w:p>
        </w:tc>
      </w:tr>
      <w:tr w:rsidR="0027759C" w:rsidRPr="0027759C" w:rsidTr="0088257C">
        <w:trPr>
          <w:jc w:val="center"/>
        </w:trPr>
        <w:tc>
          <w:tcPr>
            <w:tcW w:w="1364" w:type="dxa"/>
          </w:tcPr>
          <w:p w:rsidR="00D24AF2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D24AF2" w:rsidRPr="00D76E4A" w:rsidRDefault="00D76E4A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4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6372" w:type="dxa"/>
          </w:tcPr>
          <w:p w:rsidR="00D24AF2" w:rsidRPr="00D76E4A" w:rsidRDefault="00D76E4A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4A">
              <w:rPr>
                <w:rFonts w:ascii="Times New Roman" w:hAnsi="Times New Roman"/>
                <w:sz w:val="24"/>
                <w:szCs w:val="24"/>
              </w:rPr>
              <w:t xml:space="preserve">Диплом конкурса профессионального мастерства «Урок года – 2014» </w:t>
            </w:r>
            <w:r w:rsidRPr="00D76E4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6E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D76E4A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13</w:t>
            </w:r>
            <w:r w:rsidR="00D24AF2" w:rsidRPr="00D76E4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6AA5" w:rsidRPr="0027759C" w:rsidTr="0088257C">
        <w:trPr>
          <w:jc w:val="center"/>
        </w:trPr>
        <w:tc>
          <w:tcPr>
            <w:tcW w:w="1364" w:type="dxa"/>
          </w:tcPr>
          <w:p w:rsidR="00896AA5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896AA5" w:rsidRPr="00D76E4A" w:rsidRDefault="00896AA5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896AA5" w:rsidRPr="00896AA5" w:rsidRDefault="00896AA5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администрации г. Хабаровска за победу в номинации «Лучший совет по работе с детьми и молодёжью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жилмассивах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30)</w:t>
            </w:r>
          </w:p>
        </w:tc>
      </w:tr>
      <w:tr w:rsidR="00437A1E" w:rsidRPr="0027759C" w:rsidTr="0088257C">
        <w:trPr>
          <w:jc w:val="center"/>
        </w:trPr>
        <w:tc>
          <w:tcPr>
            <w:tcW w:w="1364" w:type="dxa"/>
          </w:tcPr>
          <w:p w:rsidR="00437A1E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437A1E" w:rsidRPr="00D76E4A" w:rsidRDefault="00437A1E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437A1E" w:rsidRPr="00437A1E" w:rsidRDefault="00437A1E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МАУ 2Центр развития образования» за организацию и проведение семинара «Методическая работа как фактор развития профессионализма классных руководителей»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(Приложение 17)</w:t>
            </w:r>
          </w:p>
        </w:tc>
      </w:tr>
      <w:tr w:rsidR="0076027B" w:rsidRPr="0027759C" w:rsidTr="0088257C">
        <w:trPr>
          <w:jc w:val="center"/>
        </w:trPr>
        <w:tc>
          <w:tcPr>
            <w:tcW w:w="1364" w:type="dxa"/>
          </w:tcPr>
          <w:p w:rsidR="0076027B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027B" w:rsidRDefault="0076027B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372" w:type="dxa"/>
          </w:tcPr>
          <w:p w:rsidR="0076027B" w:rsidRPr="0076027B" w:rsidRDefault="0076027B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сотрудничество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деле патриотического воспитания детей и молодёжи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A15C12" w:rsidRPr="0027759C" w:rsidTr="0088257C">
        <w:trPr>
          <w:jc w:val="center"/>
        </w:trPr>
        <w:tc>
          <w:tcPr>
            <w:tcW w:w="1364" w:type="dxa"/>
          </w:tcPr>
          <w:p w:rsidR="00A15C1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A15C12" w:rsidRDefault="00A15C12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A15C12" w:rsidRPr="00A15C12" w:rsidRDefault="00A15C12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создание иллюстраций к книге «Нанайские сказки»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A15C12" w:rsidRPr="0027759C" w:rsidTr="0088257C">
        <w:trPr>
          <w:jc w:val="center"/>
        </w:trPr>
        <w:tc>
          <w:tcPr>
            <w:tcW w:w="1364" w:type="dxa"/>
          </w:tcPr>
          <w:p w:rsidR="00A15C1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A15C12" w:rsidRDefault="00A15C12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6372" w:type="dxa"/>
          </w:tcPr>
          <w:p w:rsidR="00A15C12" w:rsidRPr="00A15C12" w:rsidRDefault="00A15C12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Благодарственный труд за многолетний и добросовестный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 в системе образования и педагогическое мастерство.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A15C12" w:rsidRPr="0027759C" w:rsidTr="0088257C">
        <w:trPr>
          <w:jc w:val="center"/>
        </w:trPr>
        <w:tc>
          <w:tcPr>
            <w:tcW w:w="1364" w:type="dxa"/>
          </w:tcPr>
          <w:p w:rsidR="00A15C1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Указываем год</w:t>
            </w:r>
          </w:p>
        </w:tc>
        <w:tc>
          <w:tcPr>
            <w:tcW w:w="2268" w:type="dxa"/>
          </w:tcPr>
          <w:p w:rsidR="00A15C12" w:rsidRDefault="00A15C12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6372" w:type="dxa"/>
          </w:tcPr>
          <w:p w:rsidR="00A15C12" w:rsidRDefault="00A15C12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активное участие в подготовке школьников к общегородскому празднику «Фестиваль ГТО»</w:t>
            </w:r>
          </w:p>
        </w:tc>
      </w:tr>
      <w:tr w:rsidR="00285234" w:rsidRPr="0027759C" w:rsidTr="0088257C">
        <w:trPr>
          <w:jc w:val="center"/>
        </w:trPr>
        <w:tc>
          <w:tcPr>
            <w:tcW w:w="1364" w:type="dxa"/>
          </w:tcPr>
          <w:p w:rsidR="00285234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285234" w:rsidRDefault="00285234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6372" w:type="dxa"/>
          </w:tcPr>
          <w:p w:rsidR="00285234" w:rsidRPr="00285234" w:rsidRDefault="00285234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коллектива МБОУ СОШ № 58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A15C12" w:rsidRPr="0027759C" w:rsidTr="0088257C">
        <w:trPr>
          <w:jc w:val="center"/>
        </w:trPr>
        <w:tc>
          <w:tcPr>
            <w:tcW w:w="1364" w:type="dxa"/>
          </w:tcPr>
          <w:p w:rsidR="00A15C1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A15C12" w:rsidRDefault="00A15C12" w:rsidP="00C03F1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6372" w:type="dxa"/>
          </w:tcPr>
          <w:p w:rsidR="00A15C12" w:rsidRPr="00A15C12" w:rsidRDefault="00A15C12" w:rsidP="00C03F18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от отдела полиции № 11 УМВД России по г. Хабаровску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27759C" w:rsidRPr="0027759C" w:rsidTr="0088257C">
        <w:trPr>
          <w:jc w:val="center"/>
        </w:trPr>
        <w:tc>
          <w:tcPr>
            <w:tcW w:w="1364" w:type="dxa"/>
          </w:tcPr>
          <w:p w:rsidR="00D24AF2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D24AF2" w:rsidRPr="00D76E4A" w:rsidRDefault="00D24AF2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4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6372" w:type="dxa"/>
          </w:tcPr>
          <w:p w:rsidR="00D24AF2" w:rsidRPr="00D76E4A" w:rsidRDefault="00D24AF2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4A">
              <w:rPr>
                <w:rFonts w:ascii="Times New Roman" w:hAnsi="Times New Roman"/>
                <w:sz w:val="24"/>
                <w:szCs w:val="24"/>
              </w:rPr>
              <w:t xml:space="preserve">Диплом за подготовку </w:t>
            </w:r>
            <w:r w:rsidR="00D76E4A" w:rsidRPr="00D76E4A">
              <w:rPr>
                <w:rFonts w:ascii="Times New Roman" w:hAnsi="Times New Roman"/>
                <w:sz w:val="24"/>
                <w:szCs w:val="24"/>
              </w:rPr>
              <w:t>победителей и призеров</w:t>
            </w:r>
            <w:r w:rsidRPr="00D76E4A">
              <w:rPr>
                <w:rFonts w:ascii="Times New Roman" w:hAnsi="Times New Roman"/>
                <w:sz w:val="24"/>
                <w:szCs w:val="24"/>
              </w:rPr>
              <w:t xml:space="preserve"> международной олимпиады</w:t>
            </w:r>
            <w:r w:rsidR="00D76E4A" w:rsidRPr="00D76E4A"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  <w:r w:rsidRPr="00D76E4A">
              <w:rPr>
                <w:rFonts w:ascii="Times New Roman" w:hAnsi="Times New Roman"/>
                <w:sz w:val="24"/>
                <w:szCs w:val="24"/>
              </w:rPr>
              <w:t xml:space="preserve"> ГЛОБУС. </w:t>
            </w:r>
            <w:r w:rsidR="00D76E4A" w:rsidRPr="00D76E4A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12</w:t>
            </w:r>
            <w:r w:rsidRPr="00D76E4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437A1E" w:rsidRPr="0027759C" w:rsidTr="0088257C">
        <w:trPr>
          <w:jc w:val="center"/>
        </w:trPr>
        <w:tc>
          <w:tcPr>
            <w:tcW w:w="1364" w:type="dxa"/>
          </w:tcPr>
          <w:p w:rsidR="00437A1E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437A1E" w:rsidRPr="00D76E4A" w:rsidRDefault="00437A1E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437A1E" w:rsidRPr="00437A1E" w:rsidRDefault="00437A1E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 очного этапа городской научно-практической конференции «Слагаемые успеха»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763015" w:rsidRPr="0027759C" w:rsidTr="0088257C">
        <w:trPr>
          <w:jc w:val="center"/>
        </w:trPr>
        <w:tc>
          <w:tcPr>
            <w:tcW w:w="1364" w:type="dxa"/>
          </w:tcPr>
          <w:p w:rsid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Default="0076301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763015" w:rsidRPr="00763015" w:rsidRDefault="00763015" w:rsidP="00896AA5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городского конкурса на лучшую организацию работы с детьми и молодёжью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жилмассивах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896AA5">
              <w:rPr>
                <w:rFonts w:ascii="Times New Roman" w:hAnsi="Times New Roman"/>
                <w:sz w:val="24"/>
                <w:szCs w:val="24"/>
              </w:rPr>
              <w:t xml:space="preserve"> от администрации г. Хабаровска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30)</w:t>
            </w:r>
          </w:p>
        </w:tc>
      </w:tr>
      <w:tr w:rsidR="00896AA5" w:rsidRPr="0027759C" w:rsidTr="0088257C">
        <w:trPr>
          <w:jc w:val="center"/>
        </w:trPr>
        <w:tc>
          <w:tcPr>
            <w:tcW w:w="1364" w:type="dxa"/>
          </w:tcPr>
          <w:p w:rsidR="00896AA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896AA5" w:rsidRDefault="00896AA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6372" w:type="dxa"/>
          </w:tcPr>
          <w:p w:rsidR="00896AA5" w:rsidRPr="00896AA5" w:rsidRDefault="00896AA5" w:rsidP="00896AA5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президиума Хабаровского краевого комитета профсоюза работников народного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РФ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30)</w:t>
            </w:r>
          </w:p>
        </w:tc>
      </w:tr>
      <w:tr w:rsidR="00763015" w:rsidRPr="0027759C" w:rsidTr="0088257C">
        <w:trPr>
          <w:jc w:val="center"/>
        </w:trPr>
        <w:tc>
          <w:tcPr>
            <w:tcW w:w="1364" w:type="dxa"/>
          </w:tcPr>
          <w:p w:rsid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Default="0076301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6372" w:type="dxa"/>
          </w:tcPr>
          <w:p w:rsidR="00763015" w:rsidRPr="00763015" w:rsidRDefault="0076301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от выпускников и родителей 9 класса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896AA5" w:rsidRPr="0027759C" w:rsidTr="0088257C">
        <w:trPr>
          <w:jc w:val="center"/>
        </w:trPr>
        <w:tc>
          <w:tcPr>
            <w:tcW w:w="1364" w:type="dxa"/>
          </w:tcPr>
          <w:p w:rsidR="00896AA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896AA5" w:rsidRDefault="00896AA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6372" w:type="dxa"/>
          </w:tcPr>
          <w:p w:rsidR="00896AA5" w:rsidRPr="002C7005" w:rsidRDefault="002C700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от министерства образования и науки Хабаровского края за многолетний добросовестный труд в системе образования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32)</w:t>
            </w:r>
          </w:p>
        </w:tc>
      </w:tr>
      <w:tr w:rsidR="00896AA5" w:rsidRPr="0027759C" w:rsidTr="0088257C">
        <w:trPr>
          <w:jc w:val="center"/>
        </w:trPr>
        <w:tc>
          <w:tcPr>
            <w:tcW w:w="1364" w:type="dxa"/>
          </w:tcPr>
          <w:p w:rsidR="00896AA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896AA5" w:rsidRDefault="00896AA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6372" w:type="dxa"/>
          </w:tcPr>
          <w:p w:rsidR="00896AA5" w:rsidRPr="00896AA5" w:rsidRDefault="00896AA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детской библиотеки № 1 за активную помощь в подготовке и проведении конкура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30)</w:t>
            </w:r>
          </w:p>
        </w:tc>
      </w:tr>
      <w:tr w:rsidR="00763015" w:rsidRPr="0027759C" w:rsidTr="0088257C">
        <w:trPr>
          <w:jc w:val="center"/>
        </w:trPr>
        <w:tc>
          <w:tcPr>
            <w:tcW w:w="1364" w:type="dxa"/>
          </w:tcPr>
          <w:p w:rsid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Default="0076301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6372" w:type="dxa"/>
          </w:tcPr>
          <w:p w:rsidR="00763015" w:rsidRPr="00763015" w:rsidRDefault="0076301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грамота от комитета администрации Краснофлотского района г. Хабаровска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D76E4A" w:rsidRPr="0027759C" w:rsidTr="0088257C">
        <w:trPr>
          <w:jc w:val="center"/>
        </w:trPr>
        <w:tc>
          <w:tcPr>
            <w:tcW w:w="1364" w:type="dxa"/>
          </w:tcPr>
          <w:p w:rsidR="00D76E4A" w:rsidRPr="00D76E4A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D76E4A" w:rsidRPr="00D76E4A" w:rsidRDefault="00D76E4A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372" w:type="dxa"/>
          </w:tcPr>
          <w:p w:rsidR="00D76E4A" w:rsidRPr="00437A1E" w:rsidRDefault="00D76E4A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социально значимого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самоисследования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компетенции в области профилактики распространения ВИЧ-инфекции</w:t>
            </w:r>
            <w:r w:rsidR="00437A1E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14)</w:t>
            </w:r>
          </w:p>
        </w:tc>
      </w:tr>
      <w:tr w:rsidR="0076027B" w:rsidRPr="0027759C" w:rsidTr="0088257C">
        <w:trPr>
          <w:jc w:val="center"/>
        </w:trPr>
        <w:tc>
          <w:tcPr>
            <w:tcW w:w="1364" w:type="dxa"/>
          </w:tcPr>
          <w:p w:rsidR="0076027B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027B" w:rsidRDefault="0076027B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6372" w:type="dxa"/>
          </w:tcPr>
          <w:p w:rsidR="0076027B" w:rsidRPr="0076027B" w:rsidRDefault="0076027B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от музея имени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содействие в организации и проведении выставки детских работ в рамках международного фестиваля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23)</w:t>
            </w:r>
          </w:p>
        </w:tc>
      </w:tr>
      <w:tr w:rsidR="00DC09F2" w:rsidRPr="0027759C" w:rsidTr="0088257C">
        <w:trPr>
          <w:jc w:val="center"/>
        </w:trPr>
        <w:tc>
          <w:tcPr>
            <w:tcW w:w="1364" w:type="dxa"/>
          </w:tcPr>
          <w:p w:rsidR="00DC09F2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Указываем год</w:t>
            </w:r>
          </w:p>
        </w:tc>
        <w:tc>
          <w:tcPr>
            <w:tcW w:w="2268" w:type="dxa"/>
          </w:tcPr>
          <w:p w:rsidR="00DC09F2" w:rsidRDefault="0076301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6372" w:type="dxa"/>
          </w:tcPr>
          <w:p w:rsidR="00DC09F2" w:rsidRPr="00763015" w:rsidRDefault="0076301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от родителей 4 «Б» класса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  <w:tr w:rsidR="00763015" w:rsidRPr="0027759C" w:rsidTr="0088257C">
        <w:trPr>
          <w:jc w:val="center"/>
        </w:trPr>
        <w:tc>
          <w:tcPr>
            <w:tcW w:w="1364" w:type="dxa"/>
          </w:tcPr>
          <w:p w:rsidR="00763015" w:rsidRDefault="0088257C" w:rsidP="0088257C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-709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</w:tcPr>
          <w:p w:rsidR="00763015" w:rsidRDefault="00763015" w:rsidP="00CA5AA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6372" w:type="dxa"/>
          </w:tcPr>
          <w:p w:rsidR="00763015" w:rsidRPr="00763015" w:rsidRDefault="00763015" w:rsidP="002D72F2">
            <w:pPr>
              <w:pStyle w:val="a7"/>
              <w:overflowPunct w:val="0"/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от учеников и родителей 9 класса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29)</w:t>
            </w:r>
          </w:p>
        </w:tc>
      </w:tr>
    </w:tbl>
    <w:p w:rsidR="0006180F" w:rsidRPr="00047FA6" w:rsidRDefault="0006180F" w:rsidP="000618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конкурсах».</w:t>
      </w:r>
    </w:p>
    <w:p w:rsidR="0006180F" w:rsidRPr="0088257C" w:rsidRDefault="0006180F" w:rsidP="0006180F">
      <w:pPr>
        <w:pStyle w:val="a7"/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88257C">
        <w:rPr>
          <w:rFonts w:ascii="Times New Roman" w:hAnsi="Times New Roman"/>
          <w:i/>
          <w:sz w:val="28"/>
          <w:szCs w:val="28"/>
        </w:rPr>
        <w:t>По</w:t>
      </w:r>
      <w:r w:rsidR="0015592B" w:rsidRPr="0088257C">
        <w:rPr>
          <w:rFonts w:ascii="Times New Roman" w:hAnsi="Times New Roman"/>
          <w:i/>
          <w:sz w:val="28"/>
          <w:szCs w:val="28"/>
        </w:rPr>
        <w:t>казатель «Методическая работа».</w:t>
      </w:r>
    </w:p>
    <w:p w:rsidR="0006180F" w:rsidRPr="0027759C" w:rsidRDefault="008F3D05" w:rsidP="000618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5.1.1  </w:t>
      </w:r>
      <w:r w:rsidR="0006180F" w:rsidRPr="00047F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Участи</w:t>
      </w:r>
      <w:r w:rsidR="007A42B0" w:rsidRPr="00047F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 в работе методических объединений, педагогических советов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878"/>
        <w:gridCol w:w="4158"/>
        <w:gridCol w:w="2081"/>
      </w:tblGrid>
      <w:tr w:rsidR="0027759C" w:rsidRPr="0027759C" w:rsidTr="008C20AE">
        <w:trPr>
          <w:jc w:val="center"/>
        </w:trPr>
        <w:tc>
          <w:tcPr>
            <w:tcW w:w="1598" w:type="dxa"/>
          </w:tcPr>
          <w:p w:rsidR="0006180F" w:rsidRPr="00057E4C" w:rsidRDefault="00057E4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8" w:type="dxa"/>
          </w:tcPr>
          <w:p w:rsidR="0006180F" w:rsidRPr="00057E4C" w:rsidRDefault="0006180F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58" w:type="dxa"/>
          </w:tcPr>
          <w:p w:rsidR="0006180F" w:rsidRPr="00057E4C" w:rsidRDefault="0006180F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081" w:type="dxa"/>
          </w:tcPr>
          <w:p w:rsidR="0006180F" w:rsidRPr="00057E4C" w:rsidRDefault="0006180F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27759C" w:rsidRPr="0027759C" w:rsidTr="008C20AE">
        <w:trPr>
          <w:jc w:val="center"/>
        </w:trPr>
        <w:tc>
          <w:tcPr>
            <w:tcW w:w="1598" w:type="dxa"/>
          </w:tcPr>
          <w:p w:rsidR="0006180F" w:rsidRPr="008804D2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06180F" w:rsidRPr="008804D2" w:rsidRDefault="00EB6EC6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221C4"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4158" w:type="dxa"/>
          </w:tcPr>
          <w:p w:rsidR="0006180F" w:rsidRPr="008804D2" w:rsidRDefault="008804D2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открытых уроков </w:t>
            </w:r>
            <w:r w:rsidR="0035665D" w:rsidRPr="00057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24</w:t>
            </w:r>
            <w:r w:rsidR="00356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1" w:type="dxa"/>
          </w:tcPr>
          <w:p w:rsidR="0006180F" w:rsidRPr="008804D2" w:rsidRDefault="00B038A3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35665D" w:rsidRPr="0027759C" w:rsidTr="008C20AE">
        <w:trPr>
          <w:jc w:val="center"/>
        </w:trPr>
        <w:tc>
          <w:tcPr>
            <w:tcW w:w="1598" w:type="dxa"/>
          </w:tcPr>
          <w:p w:rsidR="0035665D" w:rsidRPr="008804D2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35665D" w:rsidRPr="008804D2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Теоретико-методический семинар классных руководителей</w:t>
            </w:r>
          </w:p>
        </w:tc>
        <w:tc>
          <w:tcPr>
            <w:tcW w:w="4158" w:type="dxa"/>
          </w:tcPr>
          <w:p w:rsidR="0035665D" w:rsidRPr="008804D2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как фактор развития профессионализма классных руководителей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26)</w:t>
            </w:r>
          </w:p>
        </w:tc>
        <w:tc>
          <w:tcPr>
            <w:tcW w:w="2081" w:type="dxa"/>
          </w:tcPr>
          <w:p w:rsidR="0035665D" w:rsidRPr="008804D2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</w:p>
        </w:tc>
      </w:tr>
      <w:tr w:rsidR="0035665D" w:rsidRPr="0027759C" w:rsidTr="008C20AE">
        <w:trPr>
          <w:jc w:val="center"/>
        </w:trPr>
        <w:tc>
          <w:tcPr>
            <w:tcW w:w="1598" w:type="dxa"/>
          </w:tcPr>
          <w:p w:rsidR="0035665D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35665D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4158" w:type="dxa"/>
          </w:tcPr>
          <w:p w:rsidR="0035665D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центр детского досуга» (защита программы)</w:t>
            </w:r>
            <w:r w:rsidR="008C2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(Приложения 26)</w:t>
            </w:r>
          </w:p>
        </w:tc>
        <w:tc>
          <w:tcPr>
            <w:tcW w:w="2081" w:type="dxa"/>
          </w:tcPr>
          <w:p w:rsidR="0035665D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открытое методическое заседание</w:t>
            </w:r>
          </w:p>
        </w:tc>
      </w:tr>
      <w:tr w:rsidR="0035665D" w:rsidRPr="0027759C" w:rsidTr="008C20AE">
        <w:trPr>
          <w:jc w:val="center"/>
        </w:trPr>
        <w:tc>
          <w:tcPr>
            <w:tcW w:w="1598" w:type="dxa"/>
          </w:tcPr>
          <w:p w:rsidR="0035665D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35665D" w:rsidRDefault="008C20AE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начальных классов</w:t>
            </w:r>
          </w:p>
        </w:tc>
        <w:tc>
          <w:tcPr>
            <w:tcW w:w="4158" w:type="dxa"/>
          </w:tcPr>
          <w:p w:rsidR="0035665D" w:rsidRDefault="008C20AE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 группы риска во внеурочной деятельности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презен-тация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(Приложения 26)</w:t>
            </w:r>
          </w:p>
        </w:tc>
        <w:tc>
          <w:tcPr>
            <w:tcW w:w="2081" w:type="dxa"/>
          </w:tcPr>
          <w:p w:rsidR="0035665D" w:rsidRDefault="008C20AE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открытое методическое заседание</w:t>
            </w:r>
          </w:p>
        </w:tc>
      </w:tr>
      <w:tr w:rsidR="0027759C" w:rsidRPr="0027759C" w:rsidTr="008C20AE">
        <w:trPr>
          <w:jc w:val="center"/>
        </w:trPr>
        <w:tc>
          <w:tcPr>
            <w:tcW w:w="1598" w:type="dxa"/>
          </w:tcPr>
          <w:p w:rsidR="005E425B" w:rsidRPr="00057E4C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057E4C" w:rsidRPr="00057E4C" w:rsidRDefault="00057E4C" w:rsidP="0005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5E425B" w:rsidRPr="00057E4C" w:rsidRDefault="00057E4C" w:rsidP="0005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</w:tc>
        <w:tc>
          <w:tcPr>
            <w:tcW w:w="4158" w:type="dxa"/>
          </w:tcPr>
          <w:p w:rsidR="005E425B" w:rsidRPr="00057E4C" w:rsidRDefault="00057E4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воспитательной системы школы и класса, работа классных руководителей с родительской общественностью</w:t>
            </w:r>
            <w:r w:rsidR="00356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25)</w:t>
            </w:r>
          </w:p>
        </w:tc>
        <w:tc>
          <w:tcPr>
            <w:tcW w:w="2081" w:type="dxa"/>
          </w:tcPr>
          <w:p w:rsidR="005E425B" w:rsidRPr="00057E4C" w:rsidRDefault="00E15988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35665D" w:rsidRPr="0027759C" w:rsidTr="008C20AE">
        <w:trPr>
          <w:jc w:val="center"/>
        </w:trPr>
        <w:tc>
          <w:tcPr>
            <w:tcW w:w="1598" w:type="dxa"/>
          </w:tcPr>
          <w:p w:rsidR="0035665D" w:rsidRPr="00057E4C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35665D" w:rsidRPr="00057E4C" w:rsidRDefault="008C20AE" w:rsidP="0005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158" w:type="dxa"/>
          </w:tcPr>
          <w:p w:rsidR="0035665D" w:rsidRPr="008C20AE" w:rsidRDefault="008C20AE" w:rsidP="008C2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8C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юношеское сообщество образовательной организации как среда развития этнокультурной компетенции личности»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(Приложения 24)</w:t>
            </w:r>
          </w:p>
        </w:tc>
        <w:tc>
          <w:tcPr>
            <w:tcW w:w="2081" w:type="dxa"/>
          </w:tcPr>
          <w:p w:rsidR="0035665D" w:rsidRPr="00057E4C" w:rsidRDefault="008C20AE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35665D" w:rsidRPr="0027759C" w:rsidTr="008C20AE">
        <w:trPr>
          <w:jc w:val="center"/>
        </w:trPr>
        <w:tc>
          <w:tcPr>
            <w:tcW w:w="1598" w:type="dxa"/>
          </w:tcPr>
          <w:p w:rsidR="0035665D" w:rsidRPr="00057E4C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35665D" w:rsidRPr="00057E4C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4158" w:type="dxa"/>
          </w:tcPr>
          <w:p w:rsidR="0035665D" w:rsidRPr="00057E4C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воспитательной среды для </w:t>
            </w:r>
            <w:proofErr w:type="gramStart"/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8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25)</w:t>
            </w:r>
          </w:p>
        </w:tc>
        <w:tc>
          <w:tcPr>
            <w:tcW w:w="2081" w:type="dxa"/>
          </w:tcPr>
          <w:p w:rsidR="0035665D" w:rsidRPr="00057E4C" w:rsidRDefault="0035665D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bookmarkEnd w:id="0"/>
      <w:bookmarkEnd w:id="1"/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Pr="00057E4C" w:rsidRDefault="0088257C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15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и дополнительное образование как среда формирования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самоопределения личности.</w:t>
            </w:r>
          </w:p>
        </w:tc>
        <w:tc>
          <w:tcPr>
            <w:tcW w:w="2081" w:type="dxa"/>
          </w:tcPr>
          <w:p w:rsidR="00FC049A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24)</w:t>
            </w:r>
          </w:p>
        </w:tc>
      </w:tr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Pr="00057E4C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FC049A" w:rsidRPr="00057E4C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158" w:type="dxa"/>
          </w:tcPr>
          <w:p w:rsidR="00FC049A" w:rsidRPr="00057E4C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(Приложения 24)</w:t>
            </w:r>
          </w:p>
        </w:tc>
        <w:tc>
          <w:tcPr>
            <w:tcW w:w="2081" w:type="dxa"/>
          </w:tcPr>
          <w:p w:rsidR="00FC049A" w:rsidRPr="00057E4C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Pr="008804D2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878" w:type="dxa"/>
          </w:tcPr>
          <w:p w:rsidR="00FC049A" w:rsidRPr="008804D2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начальных </w:t>
            </w: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158" w:type="dxa"/>
          </w:tcPr>
          <w:p w:rsidR="00FC049A" w:rsidRPr="008804D2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классного </w:t>
            </w: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руководителя.</w:t>
            </w:r>
            <w:r w:rsidRPr="00057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(Приложения 24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1" w:type="dxa"/>
          </w:tcPr>
          <w:p w:rsidR="00FC049A" w:rsidRPr="008804D2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</w:t>
            </w: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</w:tr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Pr="00057E4C" w:rsidRDefault="0088257C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 год</w:t>
            </w:r>
          </w:p>
        </w:tc>
        <w:tc>
          <w:tcPr>
            <w:tcW w:w="187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15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ВПР по русскому языку во 2-5 классов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24)</w:t>
            </w:r>
          </w:p>
        </w:tc>
        <w:tc>
          <w:tcPr>
            <w:tcW w:w="2081" w:type="dxa"/>
          </w:tcPr>
          <w:p w:rsidR="00FC049A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Pr="008804D2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FC049A" w:rsidRPr="00057E4C" w:rsidRDefault="00FC049A" w:rsidP="0005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FC049A" w:rsidRPr="008804D2" w:rsidRDefault="00FC049A" w:rsidP="0005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</w:tc>
        <w:tc>
          <w:tcPr>
            <w:tcW w:w="4158" w:type="dxa"/>
          </w:tcPr>
          <w:p w:rsidR="00FC049A" w:rsidRPr="008804D2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классного руководителя, рассмотрение и согласование программ внеурочной деятельности и доп. образования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25)</w:t>
            </w:r>
          </w:p>
        </w:tc>
        <w:tc>
          <w:tcPr>
            <w:tcW w:w="2081" w:type="dxa"/>
          </w:tcPr>
          <w:p w:rsidR="00FC049A" w:rsidRPr="008804D2" w:rsidRDefault="00FC049A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C049A" w:rsidRPr="0027759C" w:rsidTr="008C20AE">
        <w:trPr>
          <w:jc w:val="center"/>
        </w:trPr>
        <w:tc>
          <w:tcPr>
            <w:tcW w:w="1598" w:type="dxa"/>
          </w:tcPr>
          <w:p w:rsidR="00FC049A" w:rsidRDefault="0088257C" w:rsidP="0006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187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4158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преемственности между начальным и средним звеном в свете ФГОС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(Приложения 26)</w:t>
            </w:r>
          </w:p>
        </w:tc>
        <w:tc>
          <w:tcPr>
            <w:tcW w:w="2081" w:type="dxa"/>
          </w:tcPr>
          <w:p w:rsidR="00FC049A" w:rsidRPr="00057E4C" w:rsidRDefault="00FC049A" w:rsidP="001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</w:tbl>
    <w:p w:rsidR="00C57296" w:rsidRPr="008804D2" w:rsidRDefault="00C57296" w:rsidP="00C57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049A" w:rsidRDefault="00FC049A" w:rsidP="001559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049A" w:rsidRDefault="00FC049A" w:rsidP="001559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2"/>
        <w:gridCol w:w="5204"/>
        <w:gridCol w:w="3119"/>
      </w:tblGrid>
      <w:tr w:rsidR="00FC049A" w:rsidRPr="004A5BB2" w:rsidTr="00191E1E">
        <w:trPr>
          <w:jc w:val="center"/>
        </w:trPr>
        <w:tc>
          <w:tcPr>
            <w:tcW w:w="1502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04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методических  объединений, советов</w:t>
            </w:r>
          </w:p>
        </w:tc>
        <w:tc>
          <w:tcPr>
            <w:tcW w:w="3119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деятельности.</w:t>
            </w:r>
          </w:p>
        </w:tc>
      </w:tr>
      <w:tr w:rsidR="00FC049A" w:rsidRPr="004A5BB2" w:rsidTr="00191E1E">
        <w:trPr>
          <w:jc w:val="center"/>
        </w:trPr>
        <w:tc>
          <w:tcPr>
            <w:tcW w:w="1502" w:type="dxa"/>
          </w:tcPr>
          <w:p w:rsidR="00FC049A" w:rsidRPr="004A5BB2" w:rsidRDefault="0088257C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204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3119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</w:t>
            </w:r>
          </w:p>
        </w:tc>
      </w:tr>
      <w:tr w:rsidR="00FC049A" w:rsidRPr="004A5BB2" w:rsidTr="00191E1E">
        <w:trPr>
          <w:jc w:val="center"/>
        </w:trPr>
        <w:tc>
          <w:tcPr>
            <w:tcW w:w="1502" w:type="dxa"/>
          </w:tcPr>
          <w:p w:rsidR="00FC049A" w:rsidRPr="004A5BB2" w:rsidRDefault="0088257C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год</w:t>
            </w:r>
          </w:p>
        </w:tc>
        <w:tc>
          <w:tcPr>
            <w:tcW w:w="5204" w:type="dxa"/>
          </w:tcPr>
          <w:p w:rsidR="00FC049A" w:rsidRPr="00A02205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классных руководителей МБОУ СОШ № 58</w:t>
            </w:r>
          </w:p>
        </w:tc>
        <w:tc>
          <w:tcPr>
            <w:tcW w:w="3119" w:type="dxa"/>
          </w:tcPr>
          <w:p w:rsidR="00FC049A" w:rsidRPr="004A5BB2" w:rsidRDefault="00FC049A" w:rsidP="00191E1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</w:p>
        </w:tc>
      </w:tr>
    </w:tbl>
    <w:p w:rsidR="00FC049A" w:rsidRPr="0027759C" w:rsidRDefault="00FC049A" w:rsidP="00FC049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49A" w:rsidRDefault="00FC049A" w:rsidP="00037B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25)</w:t>
      </w:r>
    </w:p>
    <w:p w:rsidR="0015592B" w:rsidRPr="00047FA6" w:rsidRDefault="008F3D05" w:rsidP="001559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5.1.2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вляется наставником молодых педагогов.</w:t>
      </w:r>
    </w:p>
    <w:p w:rsidR="00C57296" w:rsidRPr="004A5BB2" w:rsidRDefault="00BD337F" w:rsidP="005013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</w:t>
      </w:r>
      <w:r w:rsidR="004A5BB2" w:rsidRPr="004A5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C57296" w:rsidRPr="004A5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C5A39" w:rsidRPr="00047FA6" w:rsidRDefault="0088257C" w:rsidP="001559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5.1.3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5A39"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7C5A39"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частвует в деятельности профессиональных клубов,  ассоциаций, сетевых сообществах педагогов</w:t>
      </w:r>
    </w:p>
    <w:p w:rsidR="00CD7861" w:rsidRPr="0077018D" w:rsidRDefault="00CD7861" w:rsidP="001559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Участвую в деятельности профессиональных сетевых сообществ:</w:t>
      </w:r>
    </w:p>
    <w:p w:rsidR="0077018D" w:rsidRPr="008127F6" w:rsidRDefault="0077018D" w:rsidP="00770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0" w:history="1"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http://www.zavuch.info</w:t>
        </w:r>
      </w:hyperlink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образовательных новостей, участие в общении с другими педагогами по проблемам образования;</w:t>
      </w:r>
    </w:p>
    <w:p w:rsidR="0077018D" w:rsidRPr="008127F6" w:rsidRDefault="0077018D" w:rsidP="00770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hyperlink r:id="rId11" w:history="1"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</w:t>
        </w:r>
      </w:hyperlink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–(Открытый класс - сетевое образовательное сообщество</w:t>
      </w:r>
      <w:proofErr w:type="gramStart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предметной базы учебных материалов,конспекты уроков, цифровые материалы,участие в сообществе сайта;</w:t>
      </w:r>
    </w:p>
    <w:p w:rsidR="0077018D" w:rsidRPr="008127F6" w:rsidRDefault="0077018D" w:rsidP="00770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7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Дневник</w:t>
      </w:r>
      <w:proofErr w:type="gramStart"/>
      <w:r w:rsidRPr="008127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8127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</w:t>
      </w:r>
      <w:r w:rsidRPr="00812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социальная сеть;</w:t>
      </w:r>
    </w:p>
    <w:p w:rsidR="0077018D" w:rsidRPr="008127F6" w:rsidRDefault="0077018D" w:rsidP="00770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2" w:history="1"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nayrok</w:t>
        </w:r>
        <w:proofErr w:type="spellEnd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сетевое образовательное сообщество, методические материалы по преподаванию школьных предметов, внеклассной работе, классному руководству, работе с родителями и многое другое;</w:t>
      </w:r>
    </w:p>
    <w:p w:rsidR="0077018D" w:rsidRDefault="0077018D" w:rsidP="00770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.nsportal.ru</w:t>
        </w:r>
      </w:hyperlink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сеть работников образования;</w:t>
      </w:r>
    </w:p>
    <w:p w:rsidR="008371A2" w:rsidRPr="009E0236" w:rsidRDefault="0077018D" w:rsidP="0003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w:history="1"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pedsovet</w:t>
        </w:r>
        <w:proofErr w:type="spellEnd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  <w:r w:rsidRPr="008127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-</w:t>
        </w:r>
      </w:hyperlink>
      <w:r w:rsidRPr="008127F6">
        <w:rPr>
          <w:rFonts w:ascii="Times New Roman" w:eastAsia="Calibri" w:hAnsi="Times New Roman" w:cs="Times New Roman"/>
          <w:sz w:val="28"/>
          <w:szCs w:val="28"/>
          <w:lang w:eastAsia="ru-RU"/>
        </w:rPr>
        <w:t>сообщество взаимопомощи учителей</w:t>
      </w:r>
      <w:r w:rsidR="009E02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(Приложение 13)</w:t>
      </w:r>
    </w:p>
    <w:p w:rsidR="00AB0F72" w:rsidRPr="0088257C" w:rsidRDefault="00AB0F72" w:rsidP="00AB0F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25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5.2 Показатель «Участие  в разработке программно-методического сопровождения образовательного процесса».</w:t>
      </w:r>
    </w:p>
    <w:p w:rsidR="00AB0F72" w:rsidRPr="0088257C" w:rsidRDefault="00AB0F72" w:rsidP="00AB0F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5.2.1 Разработка и обоснование рабочих образовательных программ.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реализации программных требований были разработаны рабочие программы по всем учебным предметам.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Краткое обоснование: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 соответствии с условиями применения, уставом МБОУ СОШ №</w:t>
      </w:r>
      <w:proofErr w:type="spellStart"/>
      <w:r w:rsidR="008825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</w:t>
      </w:r>
      <w:proofErr w:type="spellEnd"/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Хабаровска, образовательными запросами родителей и обуча</w:t>
      </w:r>
      <w:r w:rsid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ющихся, особенностями обучающих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ся</w:t>
      </w:r>
      <w:r w:rsid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разработаны рабочие программы.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прилагаются  рабочие программы по основным предметам для 4 класса УМК «Школа </w:t>
      </w:r>
      <w:r w:rsidR="00C57296"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(Приложение </w:t>
      </w:r>
      <w:r w:rsid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27, </w:t>
      </w:r>
      <w:r w:rsidR="000A04A0"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</w:t>
      </w:r>
      <w:r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-  рабочая программа по </w:t>
      </w:r>
      <w:r w:rsidR="00265897"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математике для учащихся 4</w:t>
      </w: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класса. 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 рабочая программа </w:t>
      </w:r>
      <w:r w:rsidR="00265897"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русскому языку для учащихся 4</w:t>
      </w: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класса. 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рабочая программа по лите</w:t>
      </w:r>
      <w:r w:rsidR="00265897"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ратурному чтению для учащихся  4</w:t>
      </w:r>
      <w:r w:rsidRPr="00B438D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класса. </w:t>
      </w:r>
    </w:p>
    <w:p w:rsidR="00AB0F72" w:rsidRPr="00B438D2" w:rsidRDefault="00AB0F72" w:rsidP="00AB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и утверждены методическим объединением нач</w:t>
      </w:r>
      <w:r w:rsidR="00C57296"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классов № </w:t>
      </w:r>
      <w:r w:rsidR="008825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57296"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8825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Pr="00B43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F72" w:rsidRPr="00B438D2" w:rsidRDefault="00AB0F72" w:rsidP="00AB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 составлены на основе:</w:t>
      </w:r>
    </w:p>
    <w:p w:rsidR="00AB0F72" w:rsidRPr="00B438D2" w:rsidRDefault="00AB0F72" w:rsidP="00AB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Федеральный государственный общеобразовательный стандарт начального общего образования, утвержденный приказом Министерства образования и науки РФ от </w:t>
      </w:r>
      <w:r w:rsidR="0088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_____20_____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8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года.</w:t>
      </w:r>
    </w:p>
    <w:p w:rsidR="00AB0F72" w:rsidRPr="00B438D2" w:rsidRDefault="00AB0F72" w:rsidP="00AB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Приказ Министерства образования и науки РФ </w:t>
      </w:r>
      <w:proofErr w:type="gramStart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8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 реализующих образовательные программы общего образования и имеющих госу</w:t>
      </w:r>
      <w:r w:rsidR="00DE1B7C"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дарственную аккредитацию на </w:t>
      </w:r>
      <w:proofErr w:type="spellStart"/>
      <w:r w:rsidR="0088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</w:t>
      </w:r>
      <w:proofErr w:type="spellEnd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</w:t>
      </w:r>
    </w:p>
    <w:p w:rsidR="00265897" w:rsidRPr="00C459D3" w:rsidRDefault="00265897" w:rsidP="002658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5.2.2.Разрабатывает продукты педагогической деятельности (программные, методические, дидактические материалы).</w:t>
      </w:r>
    </w:p>
    <w:p w:rsidR="005E36A3" w:rsidRPr="00B438D2" w:rsidRDefault="005E36A3" w:rsidP="002658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Методическое пособие по патриотическому воспитанию детей и молодёжи на </w:t>
      </w:r>
      <w:proofErr w:type="spellStart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жилмассиве</w:t>
      </w:r>
      <w:proofErr w:type="spellEnd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«Победа» </w:t>
      </w:r>
      <w:r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(Приложение 3)</w:t>
      </w:r>
    </w:p>
    <w:p w:rsidR="005E36A3" w:rsidRPr="00B438D2" w:rsidRDefault="00B438D2" w:rsidP="002658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внеурочной деятельности «Мы люди одной планеты»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инновационного комплекса</w:t>
      </w:r>
      <w:r w:rsidR="00770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овационный продукт) </w:t>
      </w:r>
      <w:r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(Приложение 5)</w:t>
      </w:r>
    </w:p>
    <w:p w:rsidR="00265897" w:rsidRPr="00B438D2" w:rsidRDefault="00B438D2" w:rsidP="002658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программа каникулярной занятости обучающихся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«Вокруг света» </w:t>
      </w:r>
      <w:r w:rsidR="00770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инновационного комплекса (инновационный продукт)</w:t>
      </w:r>
      <w:r w:rsidRPr="00B43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(Приложение 16)</w:t>
      </w:r>
      <w:proofErr w:type="gramEnd"/>
    </w:p>
    <w:p w:rsidR="00385668" w:rsidRPr="0088257C" w:rsidRDefault="0088257C" w:rsidP="00E6049B">
      <w:pPr>
        <w:pStyle w:val="a7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11B4E" w:rsidRPr="0088257C">
        <w:rPr>
          <w:rFonts w:ascii="Times New Roman" w:hAnsi="Times New Roman"/>
          <w:bCs/>
          <w:i/>
          <w:sz w:val="28"/>
          <w:szCs w:val="28"/>
        </w:rPr>
        <w:t>Показатель «Участие в профессиональных конкурсах».</w:t>
      </w:r>
    </w:p>
    <w:p w:rsidR="00311B4E" w:rsidRDefault="00311B4E" w:rsidP="00882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firstLine="42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047FA6">
        <w:rPr>
          <w:rFonts w:ascii="Times New Roman" w:hAnsi="Times New Roman"/>
          <w:bCs/>
          <w:i/>
          <w:sz w:val="28"/>
          <w:szCs w:val="28"/>
        </w:rPr>
        <w:t xml:space="preserve">5.3.1 </w:t>
      </w:r>
      <w:r w:rsidR="00AA76B9" w:rsidRPr="00047FA6">
        <w:rPr>
          <w:rFonts w:ascii="Times New Roman" w:hAnsi="Times New Roman"/>
          <w:bCs/>
          <w:i/>
          <w:sz w:val="28"/>
          <w:szCs w:val="28"/>
        </w:rPr>
        <w:t>Участие в заочных/ дистанционных конкурсах для педагогических работников.</w:t>
      </w:r>
    </w:p>
    <w:p w:rsidR="0077018D" w:rsidRPr="00375540" w:rsidRDefault="0088257C" w:rsidP="007701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_______</w:t>
      </w:r>
      <w:r w:rsidR="0077018D" w:rsidRPr="00375540">
        <w:rPr>
          <w:rFonts w:ascii="Times New Roman" w:hAnsi="Times New Roman"/>
          <w:bCs/>
          <w:sz w:val="28"/>
          <w:szCs w:val="28"/>
        </w:rPr>
        <w:t xml:space="preserve"> году приняла участие в международном конкурсе профессионального мастерства «УРОК ГОДА - 2014», где заняла </w:t>
      </w:r>
      <w:r w:rsidR="0077018D" w:rsidRPr="00375540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77018D" w:rsidRPr="00375540">
        <w:rPr>
          <w:rFonts w:ascii="Times New Roman" w:hAnsi="Times New Roman"/>
          <w:bCs/>
          <w:sz w:val="28"/>
          <w:szCs w:val="28"/>
        </w:rPr>
        <w:t xml:space="preserve"> место </w:t>
      </w:r>
      <w:r w:rsidR="0077018D" w:rsidRPr="00375540">
        <w:rPr>
          <w:rFonts w:ascii="Times New Roman" w:hAnsi="Times New Roman"/>
          <w:b/>
          <w:bCs/>
          <w:i/>
          <w:sz w:val="28"/>
          <w:szCs w:val="28"/>
        </w:rPr>
        <w:t>(Приложение 13).</w:t>
      </w:r>
    </w:p>
    <w:p w:rsidR="00AA76B9" w:rsidRPr="0027759C" w:rsidRDefault="00AA76B9" w:rsidP="00882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047FA6">
        <w:rPr>
          <w:rFonts w:ascii="Times New Roman" w:hAnsi="Times New Roman"/>
          <w:bCs/>
          <w:i/>
          <w:sz w:val="28"/>
          <w:szCs w:val="28"/>
        </w:rPr>
        <w:t>5.3.2</w:t>
      </w:r>
      <w:proofErr w:type="gramStart"/>
      <w:r w:rsidRPr="00047FA6">
        <w:rPr>
          <w:rFonts w:ascii="Times New Roman" w:hAnsi="Times New Roman"/>
          <w:bCs/>
          <w:i/>
          <w:sz w:val="28"/>
          <w:szCs w:val="28"/>
        </w:rPr>
        <w:t xml:space="preserve"> У</w:t>
      </w:r>
      <w:proofErr w:type="gramEnd"/>
      <w:r w:rsidRPr="00047FA6">
        <w:rPr>
          <w:rFonts w:ascii="Times New Roman" w:hAnsi="Times New Roman"/>
          <w:bCs/>
          <w:i/>
          <w:sz w:val="28"/>
          <w:szCs w:val="28"/>
        </w:rPr>
        <w:t xml:space="preserve">частвует в конкурсах профессионального мастерства «Учитель года», «Учитель года – победитель </w:t>
      </w:r>
      <w:r w:rsidR="00785074" w:rsidRPr="00047FA6">
        <w:rPr>
          <w:rFonts w:ascii="Times New Roman" w:hAnsi="Times New Roman"/>
          <w:bCs/>
          <w:i/>
          <w:sz w:val="28"/>
          <w:szCs w:val="28"/>
        </w:rPr>
        <w:t>ПНПО», «Преподаватель – организатор ОБЖ», «Учитель родного языка», «Мастер года» и др</w:t>
      </w:r>
      <w:r w:rsidR="00785074" w:rsidRPr="0027759C">
        <w:rPr>
          <w:rFonts w:ascii="Times New Roman" w:hAnsi="Times New Roman"/>
          <w:bCs/>
          <w:i/>
          <w:color w:val="FF0000"/>
          <w:sz w:val="28"/>
          <w:szCs w:val="28"/>
        </w:rPr>
        <w:t>.</w:t>
      </w:r>
    </w:p>
    <w:p w:rsidR="0056432A" w:rsidRPr="00375540" w:rsidRDefault="00375540" w:rsidP="00AA76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37554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88257C">
        <w:rPr>
          <w:rFonts w:ascii="Times New Roman" w:hAnsi="Times New Roman"/>
          <w:bCs/>
          <w:sz w:val="28"/>
          <w:szCs w:val="28"/>
        </w:rPr>
        <w:t>__________</w:t>
      </w:r>
      <w:r w:rsidR="0056432A" w:rsidRPr="00375540">
        <w:rPr>
          <w:rFonts w:ascii="Times New Roman" w:hAnsi="Times New Roman"/>
          <w:bCs/>
          <w:sz w:val="28"/>
          <w:szCs w:val="28"/>
        </w:rPr>
        <w:t>году</w:t>
      </w:r>
      <w:proofErr w:type="spellEnd"/>
      <w:r w:rsidR="0056432A" w:rsidRPr="00375540">
        <w:rPr>
          <w:rFonts w:ascii="Times New Roman" w:hAnsi="Times New Roman"/>
          <w:bCs/>
          <w:sz w:val="28"/>
          <w:szCs w:val="28"/>
        </w:rPr>
        <w:t xml:space="preserve">, </w:t>
      </w:r>
      <w:r w:rsidR="00662700">
        <w:rPr>
          <w:rFonts w:ascii="Times New Roman" w:hAnsi="Times New Roman"/>
          <w:bCs/>
          <w:sz w:val="28"/>
          <w:szCs w:val="28"/>
        </w:rPr>
        <w:t xml:space="preserve">как руководитель МО классных руководителей, </w:t>
      </w:r>
      <w:r w:rsidR="000A04A0" w:rsidRPr="00375540">
        <w:rPr>
          <w:rFonts w:ascii="Times New Roman" w:hAnsi="Times New Roman"/>
          <w:bCs/>
          <w:sz w:val="28"/>
          <w:szCs w:val="28"/>
        </w:rPr>
        <w:t>участвовала</w:t>
      </w:r>
      <w:r w:rsidR="0056432A" w:rsidRPr="00375540">
        <w:rPr>
          <w:rFonts w:ascii="Times New Roman" w:hAnsi="Times New Roman"/>
          <w:bCs/>
          <w:sz w:val="28"/>
          <w:szCs w:val="28"/>
        </w:rPr>
        <w:t xml:space="preserve"> в городском конкурсе «Лучшее м</w:t>
      </w:r>
      <w:r w:rsidRPr="00375540">
        <w:rPr>
          <w:rFonts w:ascii="Times New Roman" w:hAnsi="Times New Roman"/>
          <w:bCs/>
          <w:sz w:val="28"/>
          <w:szCs w:val="28"/>
        </w:rPr>
        <w:t>етодическое объединение –</w:t>
      </w:r>
      <w:r w:rsidR="0088257C">
        <w:rPr>
          <w:rFonts w:ascii="Times New Roman" w:hAnsi="Times New Roman"/>
          <w:bCs/>
          <w:sz w:val="28"/>
          <w:szCs w:val="28"/>
        </w:rPr>
        <w:t>________</w:t>
      </w:r>
      <w:r w:rsidR="000A04A0" w:rsidRPr="00375540">
        <w:rPr>
          <w:rFonts w:ascii="Times New Roman" w:hAnsi="Times New Roman"/>
          <w:bCs/>
          <w:sz w:val="28"/>
          <w:szCs w:val="28"/>
        </w:rPr>
        <w:t xml:space="preserve">» классных руководителей. Методическое объединение стало лауреатом конкурса. </w:t>
      </w:r>
      <w:r w:rsidRPr="00375540">
        <w:rPr>
          <w:rFonts w:ascii="Times New Roman" w:hAnsi="Times New Roman"/>
          <w:b/>
          <w:bCs/>
          <w:i/>
          <w:sz w:val="28"/>
          <w:szCs w:val="28"/>
        </w:rPr>
        <w:t>(Приложение 26</w:t>
      </w:r>
      <w:r w:rsidR="0056432A" w:rsidRPr="00375540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A1326D" w:rsidRPr="00047FA6" w:rsidRDefault="00A1326D" w:rsidP="00A132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6. «Личностные и профессиональные качества педагогического работника».</w:t>
      </w:r>
    </w:p>
    <w:p w:rsidR="00A1326D" w:rsidRPr="0088257C" w:rsidRDefault="00A1326D" w:rsidP="00A132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6.1</w:t>
      </w:r>
      <w:r w:rsidRPr="0088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Показатель «Профессиональная культура педагогического работника» (по результатам диагностики).</w:t>
      </w:r>
    </w:p>
    <w:p w:rsidR="00A1326D" w:rsidRPr="00047FA6" w:rsidRDefault="00A1326D" w:rsidP="00A13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6.1.1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Уровень </w:t>
      </w:r>
      <w:proofErr w:type="spellStart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взаимодействии с участниками образовательного процесса.</w:t>
      </w:r>
    </w:p>
    <w:p w:rsidR="00A1326D" w:rsidRPr="00765A8C" w:rsidRDefault="00A1326D" w:rsidP="00A1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уровня проявления профессионально значимых черт личности учителя в условиях образовательного процесса коллегами был заполнен </w:t>
      </w:r>
      <w:proofErr w:type="spellStart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наличия </w:t>
      </w:r>
      <w:proofErr w:type="spellStart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толерантности, </w:t>
      </w:r>
      <w:proofErr w:type="spellStart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конфликтностипедагога</w:t>
      </w:r>
      <w:proofErr w:type="spellEnd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(модифицированная методика на выявление уровней </w:t>
      </w:r>
      <w:proofErr w:type="spellStart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конфликтности учителя авторов В.В.Бойко, И.М.Юсупова</w:t>
      </w:r>
      <w:r w:rsidR="003A6D4E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8"/>
        <w:gridCol w:w="2773"/>
        <w:gridCol w:w="2783"/>
        <w:gridCol w:w="2677"/>
      </w:tblGrid>
      <w:tr w:rsidR="0027759C" w:rsidRPr="00765A8C" w:rsidTr="00E6049B"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Респондентов:</w:t>
            </w:r>
          </w:p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колектива</w:t>
            </w:r>
            <w:proofErr w:type="spellEnd"/>
          </w:p>
        </w:tc>
        <w:tc>
          <w:tcPr>
            <w:tcW w:w="40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аттестуемого педагога как</w:t>
            </w:r>
          </w:p>
        </w:tc>
      </w:tr>
      <w:tr w:rsidR="0027759C" w:rsidRPr="00765A8C" w:rsidTr="00E6049B"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6D" w:rsidRPr="00765A8C" w:rsidRDefault="00A1326D" w:rsidP="00A1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A1326D" w:rsidRPr="00765A8C" w:rsidRDefault="003A6D4E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1326D"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6D" w:rsidRPr="00765A8C" w:rsidRDefault="00A1326D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A1326D" w:rsidRPr="00765A8C" w:rsidRDefault="003A6D4E" w:rsidP="00A13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A1326D"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A1326D" w:rsidRPr="00765A8C" w:rsidRDefault="00A1326D" w:rsidP="00A132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участниками образовательного процесса находится на высоком уровне</w:t>
      </w:r>
      <w:r w:rsidRPr="005E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A3"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35</w:t>
      </w:r>
      <w:r w:rsidR="004B1CAF"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07253D" w:rsidRPr="00765A8C" w:rsidRDefault="0007253D" w:rsidP="000725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6.1.2</w:t>
      </w:r>
      <w:r w:rsidRPr="0076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Уровень толерантности в отношениях: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8"/>
        <w:gridCol w:w="2773"/>
        <w:gridCol w:w="2783"/>
        <w:gridCol w:w="2677"/>
      </w:tblGrid>
      <w:tr w:rsidR="0027759C" w:rsidRPr="00765A8C" w:rsidTr="00E6049B"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Респондентов: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коллектива</w:t>
            </w:r>
          </w:p>
        </w:tc>
        <w:tc>
          <w:tcPr>
            <w:tcW w:w="40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 в отношениях аттестуемого педагога как</w:t>
            </w:r>
          </w:p>
        </w:tc>
      </w:tr>
      <w:tr w:rsidR="0027759C" w:rsidRPr="00765A8C" w:rsidTr="00E6049B"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53D" w:rsidRPr="00765A8C" w:rsidRDefault="0007253D" w:rsidP="0007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07253D" w:rsidRPr="00765A8C" w:rsidRDefault="003A6D4E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7253D"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7253D" w:rsidRPr="00765A8C" w:rsidRDefault="003A6D4E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07253D"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07253D" w:rsidRPr="00765A8C" w:rsidRDefault="0007253D" w:rsidP="000725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толерантности в отношениях находится на высоком уровне</w:t>
      </w:r>
      <w:r w:rsidRPr="005E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A3"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35</w:t>
      </w:r>
      <w:r w:rsidR="004B1CAF"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07253D" w:rsidRPr="00765A8C" w:rsidRDefault="0007253D" w:rsidP="000725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6.1.3</w:t>
      </w:r>
      <w:r w:rsidRPr="0076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Уровень проявления конфликтности в отношениях: </w:t>
      </w:r>
    </w:p>
    <w:tbl>
      <w:tblPr>
        <w:tblW w:w="10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2642"/>
        <w:gridCol w:w="2650"/>
        <w:gridCol w:w="3220"/>
      </w:tblGrid>
      <w:tr w:rsidR="0027759C" w:rsidRPr="00765A8C" w:rsidTr="00E6049B">
        <w:trPr>
          <w:trHeight w:val="546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Респондентов: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коллектива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конфликтности в отношениях аттестуемого педагога как</w:t>
            </w:r>
          </w:p>
        </w:tc>
      </w:tr>
      <w:tr w:rsidR="0027759C" w:rsidRPr="00765A8C" w:rsidTr="00E6049B">
        <w:trPr>
          <w:trHeight w:val="141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53D" w:rsidRPr="00765A8C" w:rsidRDefault="0007253D" w:rsidP="0007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7253D" w:rsidRPr="00765A8C" w:rsidRDefault="0007253D" w:rsidP="0007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7253D" w:rsidRPr="00765A8C" w:rsidRDefault="0007253D" w:rsidP="000725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проявления конфликтности в отношениях на низком уровне.</w:t>
      </w:r>
    </w:p>
    <w:p w:rsidR="0007253D" w:rsidRPr="005E36A3" w:rsidRDefault="0007253D" w:rsidP="004B1C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</w:t>
      </w:r>
      <w:r w:rsidR="005E36A3"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35</w:t>
      </w:r>
      <w:r w:rsidRPr="005E3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D585B" w:rsidRPr="00047FA6" w:rsidRDefault="001D585B" w:rsidP="00882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6.1.4  Удовлетворённость обучающихся, родителей организацией и содержанием образовательного процесса по предмету (направлению деятельности), организуемого </w:t>
      </w:r>
      <w:r w:rsidR="001225E9"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аттестуемым педагогическим работником.</w:t>
      </w:r>
    </w:p>
    <w:p w:rsidR="009A30BB" w:rsidRPr="00375540" w:rsidRDefault="00BC7215" w:rsidP="009A30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выявлен высокий уровень удовлетворенности обучающихся, родителей по отношению к учителю (100%).</w:t>
      </w:r>
      <w:r w:rsidR="008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40" w:rsidRPr="00375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29</w:t>
      </w:r>
      <w:r w:rsidRPr="00375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E81A5E" w:rsidRPr="003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родителями выстраиваю на основ</w:t>
      </w:r>
      <w:r w:rsidR="003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доверия и доброжелательности, стараюсь быть для них соратником и помощником.</w:t>
      </w:r>
    </w:p>
    <w:p w:rsidR="001225E9" w:rsidRPr="00375540" w:rsidRDefault="00BC7215" w:rsidP="009A30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моральными нормами, на которых основываются взаимоотношения между участниками образовательного процесса, считаю: уважение достоинства каждого человека, доверие и внимательное отношение к их внутреннему миру, душевная чуткость и доброжелательность</w:t>
      </w:r>
      <w:r w:rsidR="005E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78" w:rsidRPr="0088257C" w:rsidRDefault="007C1D78" w:rsidP="007C1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</w:t>
      </w:r>
      <w:r w:rsidRPr="0088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Показатель «Социальная активность педагогического работника, участие в решении общественных проблем».</w:t>
      </w:r>
    </w:p>
    <w:p w:rsidR="007C1D78" w:rsidRPr="00047FA6" w:rsidRDefault="007C1D78" w:rsidP="007C1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6.2.1</w:t>
      </w:r>
      <w:proofErr w:type="gramStart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</w:t>
      </w:r>
      <w:proofErr w:type="gramEnd"/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палаты).</w:t>
      </w:r>
    </w:p>
    <w:p w:rsidR="007C1D78" w:rsidRDefault="00D6607F" w:rsidP="007C1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_________</w:t>
      </w:r>
      <w:r w:rsidR="00BD337F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являюсь председателем первичной профсоюзной организации школы</w:t>
      </w:r>
      <w:r w:rsidR="00765A8C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65A8C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="00765A8C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 партии Единая Росси</w:t>
      </w:r>
      <w:proofErr w:type="gramStart"/>
      <w:r w:rsidR="00765A8C" w:rsidRP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1D78" w:rsidRP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7C1D78" w:rsidRP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765A8C" w:rsidRP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</w:t>
      </w:r>
      <w:r w:rsid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30</w:t>
      </w:r>
      <w:r w:rsidR="007C1D78" w:rsidRPr="00765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765A8C" w:rsidRPr="00765A8C" w:rsidRDefault="00765A8C" w:rsidP="007C1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обучение и воспитание не может проходить только в стенах образовательной организации, поэтому более 10 лет руковожу Советом по работе с детьми и молодёжью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жилмассиве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 в Краснофлотском районе г. Хабаровска. Неоднократно наш совет побеждал в конкурсе на лучший Совет.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30)</w:t>
      </w:r>
    </w:p>
    <w:p w:rsidR="00DE512E" w:rsidRPr="00047FA6" w:rsidRDefault="00DE512E" w:rsidP="00DE51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</w:t>
      </w:r>
      <w:r w:rsidRPr="0004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на уроке.</w:t>
      </w:r>
    </w:p>
    <w:p w:rsidR="00996390" w:rsidRPr="00D6607F" w:rsidRDefault="00996390" w:rsidP="00DE51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7.1</w:t>
      </w:r>
      <w:r w:rsidR="00DE512E"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Показатель «Знания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</w:t>
      </w: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E512E" w:rsidRPr="00D6607F" w:rsidRDefault="00996390" w:rsidP="00DE51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7.1.1  Результаты квалификационного экзамена</w:t>
      </w:r>
      <w:r w:rsidRP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390" w:rsidRPr="00D6607F" w:rsidRDefault="00996390" w:rsidP="009963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</w:t>
      </w: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Показатель «Постановка педагогических задач при реализации образовательной программы на уроке/учебном занятии (на примере конспекта урока/учебного занятия)».</w:t>
      </w:r>
    </w:p>
    <w:p w:rsidR="00996390" w:rsidRPr="00047FA6" w:rsidRDefault="00996390" w:rsidP="009963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7.2.1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Педагог при подготовке к уроку/учебному занятию:</w:t>
      </w:r>
    </w:p>
    <w:p w:rsidR="00047FA6" w:rsidRPr="00047FA6" w:rsidRDefault="00D6607F" w:rsidP="0004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урокам 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определяю цели, которые должны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достигнуты на уроке в целом 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каждом этапе в отдельности, определяю задачи для учителя и учащихся такие, чтобы работа на уроке была эффективной в</w:t>
      </w:r>
      <w:r w:rsidR="00C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развивающего образования: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системно-деятельностной</w:t>
      </w:r>
      <w:proofErr w:type="spellEnd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личностно-ориентированной, культурологической и коммуникативной. На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 стараюсь создать такую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опорных базовых знаний, умений и универсальных учебных действий, чтобы создать основу при последующем обучении,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Организация учебной деятельности учащихся строю на основе системно - </w:t>
      </w:r>
      <w:proofErr w:type="spellStart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предполагает: </w:t>
      </w:r>
    </w:p>
    <w:p w:rsidR="00047FA6" w:rsidRPr="00047FA6" w:rsidRDefault="000540D3" w:rsidP="00047FA6">
      <w:pPr>
        <w:tabs>
          <w:tab w:val="left" w:pos="42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0540D3" w:rsidRPr="000540D3" w:rsidRDefault="000540D3" w:rsidP="00054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опору на современные образовательные технологии </w:t>
      </w:r>
      <w:proofErr w:type="spellStart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47FA6" w:rsidRPr="000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типа: — проблемно-диалогическую технологию, — технологию мини-исследования, — технологию организации проектной деятельности, — технологию оценивания образовательных достижений (учебных успехов).</w:t>
      </w:r>
    </w:p>
    <w:p w:rsidR="00996390" w:rsidRPr="00BD337F" w:rsidRDefault="00996390" w:rsidP="0099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аздел 2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видеозапись урока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приложение 13</w:t>
      </w:r>
      <w:r w:rsidRPr="00BD33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0540D3" w:rsidRPr="000540D3" w:rsidRDefault="000540D3" w:rsidP="00054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разных предметов системы учебников «Школа России» в детях воспитываю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на уроках русского языка  особое внимание отвожу отношению к слову, к языку своего народа, его колориту и мудрости. На уроках литературного чтения  акцентирую внимание детей на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 На уроках курса «Окружающий мир» воспитываю бережное отношение к природе и продуктам труда человека, задаю образцы служения Отечеству, формирую чувство сопричастности к жизни России и гордости за свою Родину, народ и историю. Помогаю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</w:t>
      </w:r>
    </w:p>
    <w:p w:rsidR="000540D3" w:rsidRPr="000540D3" w:rsidRDefault="000540D3" w:rsidP="00054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8C5" w:rsidRPr="00D6607F" w:rsidRDefault="00DE08C5" w:rsidP="00DE08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</w:t>
      </w:r>
      <w:r w:rsidRPr="00D66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Показатель «Компетентность педагогического работника при реализации образовательной программы на  уроке/учебном занятии (на примере видеозаписи урока/учебного занятия)».</w:t>
      </w:r>
    </w:p>
    <w:p w:rsidR="00DE08C5" w:rsidRPr="00047FA6" w:rsidRDefault="00DE08C5" w:rsidP="00DE08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7.3.1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Компетентность педагога в области постановки цели и задач урока.</w:t>
      </w:r>
    </w:p>
    <w:p w:rsidR="000540D3" w:rsidRPr="000540D3" w:rsidRDefault="000540D3" w:rsidP="000540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Профессиональный стандарт педагогической деятельности</w:t>
      </w: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минимальных требований к знаниям, умениям, способностям и личностным качествам педагога (его компетентности), позволяющим в своей целостности занятия педагогической деятельностью и определяющими успех в этой деятельности. В одном случае в центре внимания будет учебная деятельность ученика, а в другом </w:t>
      </w:r>
      <w:r w:rsidRPr="0005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поступок</w:t>
      </w: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ученика.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 моей деятельности будут соответствовать сведущие компетентности:</w:t>
      </w:r>
    </w:p>
    <w:p w:rsidR="000540D3" w:rsidRPr="000540D3" w:rsidRDefault="00D6607F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0D3"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в мотивации учебной деятельности ученика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-компетентность в раскрытии личностного смысла конкретного учебного курса и учебного материала конкретного урока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компетентность в </w:t>
      </w:r>
      <w:proofErr w:type="spellStart"/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целеполагании</w:t>
      </w:r>
      <w:proofErr w:type="spellEnd"/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</w:t>
      </w:r>
    </w:p>
    <w:p w:rsidR="000540D3" w:rsidRPr="000540D3" w:rsidRDefault="00D6607F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0D3"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в вопросах понимания ученика, что необходимо для реализации индивидуального подхода в обучении</w:t>
      </w:r>
    </w:p>
    <w:p w:rsidR="000540D3" w:rsidRPr="000540D3" w:rsidRDefault="00D6607F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0D3"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предмете преподавания (предметная компетентность)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-компетентность в принятии решений, связанных с разрешением педагогических задач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</w:t>
      </w: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программ деятельности и поведения</w:t>
      </w:r>
    </w:p>
    <w:p w:rsidR="000540D3" w:rsidRPr="000540D3" w:rsidRDefault="000540D3" w:rsidP="0005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-компетентность в организации учебной деятельности, которая, в свою очередь, предполагает:</w:t>
      </w:r>
    </w:p>
    <w:p w:rsidR="000540D3" w:rsidRPr="000540D3" w:rsidRDefault="000540D3" w:rsidP="000540D3">
      <w:pPr>
        <w:numPr>
          <w:ilvl w:val="0"/>
          <w:numId w:val="10"/>
        </w:num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организации условий деятельности, прежде всего информационных, адекватных поставленной учебной задаче;</w:t>
      </w:r>
    </w:p>
    <w:p w:rsidR="000540D3" w:rsidRPr="000540D3" w:rsidRDefault="000540D3" w:rsidP="000540D3">
      <w:pPr>
        <w:numPr>
          <w:ilvl w:val="0"/>
          <w:numId w:val="10"/>
        </w:num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достижении понимания учеником учебной задачи и способов ее решения (способов деятельности)</w:t>
      </w:r>
    </w:p>
    <w:p w:rsidR="000540D3" w:rsidRPr="000540D3" w:rsidRDefault="000540D3" w:rsidP="000540D3">
      <w:pPr>
        <w:numPr>
          <w:ilvl w:val="0"/>
          <w:numId w:val="10"/>
        </w:num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оценивании текущих и итоговых результатов деятельности.</w:t>
      </w:r>
    </w:p>
    <w:p w:rsidR="00DE08C5" w:rsidRPr="00BD337F" w:rsidRDefault="00BD337F" w:rsidP="0005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(Раздел 2</w:t>
      </w:r>
      <w:r w:rsidR="00C03F18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видеозапись урока, приложение 13</w:t>
      </w:r>
      <w:r w:rsidR="00DE08C5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DE08C5" w:rsidRPr="00047FA6" w:rsidRDefault="00DE08C5" w:rsidP="00DE08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7.3.2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Компетентность педагога в области мотивирования обучающихся, воспитанников.</w:t>
      </w:r>
    </w:p>
    <w:p w:rsidR="00DE08C5" w:rsidRPr="00BD337F" w:rsidRDefault="00DE08C5" w:rsidP="00DE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 постановку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учения. Предлагаю задания, способствующие актуализации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знаний. Предлагаю задания, способствующие актуализации личностного опыта и пониманию ограниченности имеющихся умений для решения поставленной задачи или учебной проблемы. Использую различные задания так, чтобы ученики почувствовали свой успех. Поддерживаю интерес к познанию посредством организации </w:t>
      </w:r>
      <w:proofErr w:type="spell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достижения цели учения.</w:t>
      </w:r>
      <w:r w:rsid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(Раздел 2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03F18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видеозапись урока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приложение 13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DB73C3" w:rsidRPr="00047FA6" w:rsidRDefault="00DB73C3" w:rsidP="00DB73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7.3.3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Компетентность педагога в предмете преподавания (уровень владения учебным материалом по предмету).</w:t>
      </w:r>
    </w:p>
    <w:p w:rsidR="00DB73C3" w:rsidRPr="00BD337F" w:rsidRDefault="00DB73C3" w:rsidP="00DB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 знание основ преподаваемого предмета. Раскрываю связь новой темы с предыдущими и будущими темами по преподаваемому предмету. Свободно ориентируюсь  в печатных источниках информации: учебниках,  учебных и методических пособиях. В качестве  источников информации привлекаю электронные образовательные ресурсы.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(Раздел 2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5360ED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видеозапись урока, приложение 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Pr="00BD337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).</w:t>
      </w:r>
    </w:p>
    <w:p w:rsidR="00DB73C3" w:rsidRPr="00047FA6" w:rsidRDefault="00DB73C3" w:rsidP="00DB73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7.3.4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Компетентность педагога в методах преподавания (уровень методической грамотности).</w:t>
      </w:r>
    </w:p>
    <w:p w:rsidR="00DB73C3" w:rsidRPr="00BD337F" w:rsidRDefault="00DB73C3" w:rsidP="00DB73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на уроке методы обучения соответствуют поставленным целям и задачам, содержанию изучаемого материала, условиям обучения и времени проведения урока. Использую методические приёмы вовлечения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при из</w:t>
      </w:r>
      <w:r w:rsidR="000540D3"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нового материала. Владею</w:t>
      </w: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методиками интерактивного </w:t>
      </w:r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обучения. Использую новые образовательные, в том числе информационно-коммуникационные, технологии обучения.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(Раздел 2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5360ED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видеозапись урока, приложение 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Pr="00BD337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).</w:t>
      </w:r>
    </w:p>
    <w:p w:rsidR="00DB73C3" w:rsidRPr="00047FA6" w:rsidRDefault="00DB73C3" w:rsidP="00DB73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7.3.5</w:t>
      </w:r>
      <w:r w:rsidRPr="0004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Компетентность педагога в области организации учебной деятельности:</w:t>
      </w:r>
    </w:p>
    <w:p w:rsidR="005C235B" w:rsidRPr="00BD337F" w:rsidRDefault="00DB73C3" w:rsidP="008F6BC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  деятельность обучающихся на каждом из этапов урока.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 методами организации индивидуальной, парной, групповой деятельности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 методы, побуждающие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рассуждать. Организую рефлексию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поставленной ими цели учения.  Сочетаю методы педагогического оценивания, </w:t>
      </w:r>
      <w:proofErr w:type="spell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самооценки  </w:t>
      </w:r>
      <w:proofErr w:type="gramStart"/>
      <w:r w:rsidRPr="0005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3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(Раздел 2</w:t>
      </w:r>
      <w:r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видеозапись урока</w:t>
      </w:r>
      <w:r w:rsidR="005C235B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5F759B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внеурочного занятия, </w:t>
      </w:r>
      <w:r w:rsidR="005360ED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BD337F" w:rsidRPr="00BD3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Pr="00BD337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).</w:t>
      </w:r>
    </w:p>
    <w:p w:rsidR="005C235B" w:rsidRPr="00D6607F" w:rsidRDefault="00C02C2F" w:rsidP="00047C4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607F">
        <w:rPr>
          <w:rFonts w:ascii="Times New Roman" w:eastAsia="Times New Roman" w:hAnsi="Times New Roman" w:cs="Times New Roman"/>
          <w:sz w:val="28"/>
          <w:szCs w:val="28"/>
        </w:rPr>
        <w:t>8. «Высокие сертифицированные достижения педагогического работника»</w:t>
      </w:r>
    </w:p>
    <w:p w:rsidR="00C02C2F" w:rsidRDefault="00C02C2F" w:rsidP="00047C4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8.1.</w:t>
      </w:r>
      <w:r w:rsidRPr="00C0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 «Поощрения 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активное участие в развитии </w:t>
      </w:r>
      <w:r w:rsidRPr="00C0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совершенствовании системы образования Российской Федерации и/или Хабаровского края» </w:t>
      </w:r>
    </w:p>
    <w:p w:rsidR="00C02C2F" w:rsidRPr="00C02C2F" w:rsidRDefault="00047C4B" w:rsidP="00047C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основная моя деятельность заместитель директора по воспитательной работе, поэтому и поощрения присуждаются по основной деятельности - Грамота министерства образования и науки Хабаровского края.</w:t>
      </w:r>
    </w:p>
    <w:p w:rsidR="00C02C2F" w:rsidRDefault="00C02C2F" w:rsidP="00047C4B">
      <w:pPr>
        <w:pStyle w:val="a7"/>
        <w:widowControl w:val="0"/>
        <w:spacing w:before="6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2C2F">
        <w:rPr>
          <w:rFonts w:ascii="Times New Roman" w:hAnsi="Times New Roman"/>
          <w:sz w:val="28"/>
          <w:szCs w:val="28"/>
        </w:rPr>
        <w:t>8.2.</w:t>
      </w:r>
      <w:r w:rsidRPr="00C02C2F">
        <w:rPr>
          <w:rFonts w:ascii="Times New Roman" w:hAnsi="Times New Roman"/>
          <w:i/>
          <w:sz w:val="28"/>
          <w:szCs w:val="28"/>
        </w:rPr>
        <w:t>Показатель «Достижения в профессиональных конкурсах»</w:t>
      </w:r>
    </w:p>
    <w:p w:rsidR="00BD337F" w:rsidRPr="00BD337F" w:rsidRDefault="00BD337F" w:rsidP="00047C4B">
      <w:pPr>
        <w:pStyle w:val="a7"/>
        <w:widowControl w:val="0"/>
        <w:spacing w:before="60"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(Приложение 13)</w:t>
      </w:r>
    </w:p>
    <w:p w:rsidR="00C02C2F" w:rsidRPr="00C02C2F" w:rsidRDefault="00C02C2F" w:rsidP="00047C4B">
      <w:pPr>
        <w:pStyle w:val="a7"/>
        <w:widowControl w:val="0"/>
        <w:spacing w:before="6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2C2F">
        <w:rPr>
          <w:rFonts w:ascii="Times New Roman" w:hAnsi="Times New Roman"/>
          <w:sz w:val="28"/>
          <w:szCs w:val="28"/>
        </w:rPr>
        <w:t>8.3.</w:t>
      </w:r>
      <w:r w:rsidRPr="00C02C2F">
        <w:rPr>
          <w:rFonts w:ascii="Times New Roman" w:hAnsi="Times New Roman"/>
          <w:i/>
          <w:sz w:val="28"/>
          <w:szCs w:val="28"/>
        </w:rPr>
        <w:t>Показатель «Повышение квалификации в инновационных формах»</w:t>
      </w:r>
    </w:p>
    <w:p w:rsidR="005C235B" w:rsidRPr="00C02C2F" w:rsidRDefault="005C235B" w:rsidP="00047C4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35B" w:rsidRPr="00D77244" w:rsidRDefault="005C235B" w:rsidP="005C235B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«____»_____________20____г.    </w:t>
      </w:r>
    </w:p>
    <w:p w:rsidR="005C235B" w:rsidRPr="00D77244" w:rsidRDefault="005C235B" w:rsidP="005C235B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5B" w:rsidRPr="00D77244" w:rsidRDefault="005C235B" w:rsidP="00662700">
      <w:pPr>
        <w:tabs>
          <w:tab w:val="left" w:pos="5670"/>
          <w:tab w:val="left" w:leader="underscore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C235B" w:rsidRPr="00D77244" w:rsidRDefault="005C235B" w:rsidP="005C23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информационно-аналитическом отчете о профессиональной деятельности в </w:t>
      </w:r>
      <w:proofErr w:type="spellStart"/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5F759B"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жаттестационный</w:t>
      </w:r>
      <w:proofErr w:type="spellEnd"/>
      <w:r w:rsidR="005F759B"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Ивановой Ирины Владимировны</w:t>
      </w: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верны.</w:t>
      </w:r>
    </w:p>
    <w:p w:rsidR="005C235B" w:rsidRPr="00D77244" w:rsidRDefault="005C235B" w:rsidP="005C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5B" w:rsidRPr="00D77244" w:rsidRDefault="005C235B" w:rsidP="005C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СОШ № </w:t>
      </w:r>
      <w:r w:rsid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/</w:t>
      </w:r>
      <w:r w:rsidR="00D66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</w:t>
      </w:r>
    </w:p>
    <w:p w:rsidR="005C235B" w:rsidRPr="00D77244" w:rsidRDefault="005C235B" w:rsidP="005C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90" w:rsidRPr="00D77244" w:rsidRDefault="005C235B" w:rsidP="008F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20____ г.                </w:t>
      </w:r>
    </w:p>
    <w:sectPr w:rsidR="00996390" w:rsidRPr="00D77244" w:rsidSect="00010A10">
      <w:headerReference w:type="default" r:id="rId14"/>
      <w:footerReference w:type="default" r:id="rId15"/>
      <w:pgSz w:w="11906" w:h="16838"/>
      <w:pgMar w:top="1134" w:right="680" w:bottom="1134" w:left="1134" w:header="709" w:footer="709" w:gutter="0"/>
      <w:pgNumType w:fmt="numberInDash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7C" w:rsidRDefault="0088257C" w:rsidP="00013779">
      <w:pPr>
        <w:spacing w:after="0" w:line="240" w:lineRule="auto"/>
      </w:pPr>
      <w:r>
        <w:separator/>
      </w:r>
    </w:p>
  </w:endnote>
  <w:endnote w:type="continuationSeparator" w:id="1">
    <w:p w:rsidR="0088257C" w:rsidRDefault="0088257C" w:rsidP="000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7C" w:rsidRPr="0058665F" w:rsidRDefault="00A21D8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8665F">
      <w:rPr>
        <w:rFonts w:ascii="Times New Roman" w:hAnsi="Times New Roman" w:cs="Times New Roman"/>
        <w:sz w:val="28"/>
        <w:szCs w:val="28"/>
      </w:rPr>
      <w:fldChar w:fldCharType="begin"/>
    </w:r>
    <w:r w:rsidR="0088257C" w:rsidRPr="0058665F">
      <w:rPr>
        <w:rFonts w:ascii="Times New Roman" w:hAnsi="Times New Roman" w:cs="Times New Roman"/>
        <w:sz w:val="28"/>
        <w:szCs w:val="28"/>
      </w:rPr>
      <w:instrText>PAGE   \* MERGEFORMAT</w:instrText>
    </w:r>
    <w:r w:rsidRPr="0058665F">
      <w:rPr>
        <w:rFonts w:ascii="Times New Roman" w:hAnsi="Times New Roman" w:cs="Times New Roman"/>
        <w:sz w:val="28"/>
        <w:szCs w:val="28"/>
      </w:rPr>
      <w:fldChar w:fldCharType="separate"/>
    </w:r>
    <w:r w:rsidR="007275BF">
      <w:rPr>
        <w:rFonts w:ascii="Times New Roman" w:hAnsi="Times New Roman" w:cs="Times New Roman"/>
        <w:noProof/>
        <w:sz w:val="28"/>
        <w:szCs w:val="28"/>
      </w:rPr>
      <w:t>- 3 -</w:t>
    </w:r>
    <w:r w:rsidRPr="0058665F">
      <w:rPr>
        <w:rFonts w:ascii="Times New Roman" w:hAnsi="Times New Roman" w:cs="Times New Roman"/>
        <w:sz w:val="28"/>
        <w:szCs w:val="28"/>
      </w:rPr>
      <w:fldChar w:fldCharType="end"/>
    </w:r>
  </w:p>
  <w:p w:rsidR="0088257C" w:rsidRDefault="0088257C" w:rsidP="00010A10">
    <w:pPr>
      <w:pStyle w:val="a5"/>
      <w:tabs>
        <w:tab w:val="clear" w:pos="4677"/>
        <w:tab w:val="clear" w:pos="9355"/>
        <w:tab w:val="left" w:pos="417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7C" w:rsidRDefault="0088257C" w:rsidP="00013779">
      <w:pPr>
        <w:spacing w:after="0" w:line="240" w:lineRule="auto"/>
      </w:pPr>
      <w:r>
        <w:separator/>
      </w:r>
    </w:p>
  </w:footnote>
  <w:footnote w:type="continuationSeparator" w:id="1">
    <w:p w:rsidR="0088257C" w:rsidRDefault="0088257C" w:rsidP="000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7C" w:rsidRDefault="0088257C" w:rsidP="009D3BB7">
    <w:pPr>
      <w:pStyle w:val="a3"/>
      <w:jc w:val="center"/>
    </w:pPr>
    <w:r>
      <w:rPr>
        <w:rFonts w:ascii="Times New Roman" w:hAnsi="Times New Roman" w:cs="Times New Roman"/>
        <w:sz w:val="28"/>
        <w:szCs w:val="28"/>
      </w:rPr>
      <w:t>Ивановой Ирины Владимировны</w:t>
    </w:r>
  </w:p>
  <w:p w:rsidR="0088257C" w:rsidRDefault="0088257C">
    <w:pPr>
      <w:pStyle w:val="a3"/>
    </w:pPr>
  </w:p>
  <w:p w:rsidR="0088257C" w:rsidRDefault="008825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9B"/>
    <w:multiLevelType w:val="multilevel"/>
    <w:tmpl w:val="B04CF8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9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04997EB0"/>
    <w:multiLevelType w:val="hybridMultilevel"/>
    <w:tmpl w:val="243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B10"/>
    <w:multiLevelType w:val="multilevel"/>
    <w:tmpl w:val="EAC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60F6"/>
    <w:multiLevelType w:val="hybridMultilevel"/>
    <w:tmpl w:val="132AB1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5E3B3A"/>
    <w:multiLevelType w:val="hybridMultilevel"/>
    <w:tmpl w:val="15B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00C6"/>
    <w:multiLevelType w:val="hybridMultilevel"/>
    <w:tmpl w:val="15B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1E39"/>
    <w:multiLevelType w:val="hybridMultilevel"/>
    <w:tmpl w:val="61AEA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E6B1A"/>
    <w:multiLevelType w:val="multilevel"/>
    <w:tmpl w:val="E1B47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E532A9E"/>
    <w:multiLevelType w:val="multilevel"/>
    <w:tmpl w:val="7AFEE5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504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  <w:b/>
      </w:rPr>
    </w:lvl>
  </w:abstractNum>
  <w:abstractNum w:abstractNumId="9">
    <w:nsid w:val="7D4358D9"/>
    <w:multiLevelType w:val="hybridMultilevel"/>
    <w:tmpl w:val="15B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110E78"/>
    <w:rsid w:val="00004D22"/>
    <w:rsid w:val="00005409"/>
    <w:rsid w:val="00010A10"/>
    <w:rsid w:val="00011150"/>
    <w:rsid w:val="00013779"/>
    <w:rsid w:val="000221C4"/>
    <w:rsid w:val="00030120"/>
    <w:rsid w:val="00037B3C"/>
    <w:rsid w:val="000427DB"/>
    <w:rsid w:val="0004452B"/>
    <w:rsid w:val="00046673"/>
    <w:rsid w:val="00047C4B"/>
    <w:rsid w:val="00047FA6"/>
    <w:rsid w:val="00050476"/>
    <w:rsid w:val="000540D3"/>
    <w:rsid w:val="000575C6"/>
    <w:rsid w:val="00057E4C"/>
    <w:rsid w:val="00060BEC"/>
    <w:rsid w:val="0006180F"/>
    <w:rsid w:val="00066CA2"/>
    <w:rsid w:val="0007253D"/>
    <w:rsid w:val="00082150"/>
    <w:rsid w:val="0009030E"/>
    <w:rsid w:val="00092BC5"/>
    <w:rsid w:val="000963D1"/>
    <w:rsid w:val="000974C6"/>
    <w:rsid w:val="00097DC5"/>
    <w:rsid w:val="000A04A0"/>
    <w:rsid w:val="000A104C"/>
    <w:rsid w:val="000A3D9B"/>
    <w:rsid w:val="000B124A"/>
    <w:rsid w:val="000B2590"/>
    <w:rsid w:val="000B2E3E"/>
    <w:rsid w:val="000B5CA6"/>
    <w:rsid w:val="000B657C"/>
    <w:rsid w:val="000C5AF6"/>
    <w:rsid w:val="000D6B04"/>
    <w:rsid w:val="000E15BA"/>
    <w:rsid w:val="000E63C5"/>
    <w:rsid w:val="000E6474"/>
    <w:rsid w:val="000F04EF"/>
    <w:rsid w:val="000F24DA"/>
    <w:rsid w:val="000F66BC"/>
    <w:rsid w:val="001031DC"/>
    <w:rsid w:val="00103E23"/>
    <w:rsid w:val="00107111"/>
    <w:rsid w:val="00110E78"/>
    <w:rsid w:val="00111078"/>
    <w:rsid w:val="001225E9"/>
    <w:rsid w:val="00127654"/>
    <w:rsid w:val="001305E5"/>
    <w:rsid w:val="00131D39"/>
    <w:rsid w:val="0015117A"/>
    <w:rsid w:val="00151567"/>
    <w:rsid w:val="0015592B"/>
    <w:rsid w:val="00161740"/>
    <w:rsid w:val="001622B5"/>
    <w:rsid w:val="001640A8"/>
    <w:rsid w:val="00166BC0"/>
    <w:rsid w:val="001673E5"/>
    <w:rsid w:val="00172538"/>
    <w:rsid w:val="001833E4"/>
    <w:rsid w:val="00184832"/>
    <w:rsid w:val="0018615E"/>
    <w:rsid w:val="00191E1E"/>
    <w:rsid w:val="00197244"/>
    <w:rsid w:val="001A5729"/>
    <w:rsid w:val="001A6763"/>
    <w:rsid w:val="001A6A04"/>
    <w:rsid w:val="001B07DA"/>
    <w:rsid w:val="001B1530"/>
    <w:rsid w:val="001B1D2B"/>
    <w:rsid w:val="001C1C8C"/>
    <w:rsid w:val="001C73EC"/>
    <w:rsid w:val="001C772A"/>
    <w:rsid w:val="001D585B"/>
    <w:rsid w:val="001E7EF6"/>
    <w:rsid w:val="001F106A"/>
    <w:rsid w:val="001F1862"/>
    <w:rsid w:val="001F7125"/>
    <w:rsid w:val="001F7346"/>
    <w:rsid w:val="00201CA4"/>
    <w:rsid w:val="0022415B"/>
    <w:rsid w:val="0022492D"/>
    <w:rsid w:val="0022799E"/>
    <w:rsid w:val="002324C7"/>
    <w:rsid w:val="00235699"/>
    <w:rsid w:val="00252CB1"/>
    <w:rsid w:val="00261DBB"/>
    <w:rsid w:val="00262EF9"/>
    <w:rsid w:val="00265897"/>
    <w:rsid w:val="00265EE1"/>
    <w:rsid w:val="00267564"/>
    <w:rsid w:val="00271546"/>
    <w:rsid w:val="002715D8"/>
    <w:rsid w:val="00271E45"/>
    <w:rsid w:val="002774E5"/>
    <w:rsid w:val="0027759C"/>
    <w:rsid w:val="00285234"/>
    <w:rsid w:val="00294483"/>
    <w:rsid w:val="00294EB1"/>
    <w:rsid w:val="002955CB"/>
    <w:rsid w:val="00295884"/>
    <w:rsid w:val="0029795F"/>
    <w:rsid w:val="002A4499"/>
    <w:rsid w:val="002B570C"/>
    <w:rsid w:val="002C3B26"/>
    <w:rsid w:val="002C4F5A"/>
    <w:rsid w:val="002C7005"/>
    <w:rsid w:val="002D72F2"/>
    <w:rsid w:val="002E11C1"/>
    <w:rsid w:val="002E1BF1"/>
    <w:rsid w:val="00302CE0"/>
    <w:rsid w:val="00311B4E"/>
    <w:rsid w:val="00311FDE"/>
    <w:rsid w:val="00312386"/>
    <w:rsid w:val="003137A8"/>
    <w:rsid w:val="00320F3B"/>
    <w:rsid w:val="00321336"/>
    <w:rsid w:val="0032292A"/>
    <w:rsid w:val="00326137"/>
    <w:rsid w:val="00326726"/>
    <w:rsid w:val="00336FDC"/>
    <w:rsid w:val="0034570B"/>
    <w:rsid w:val="00350C0A"/>
    <w:rsid w:val="0035665D"/>
    <w:rsid w:val="0036461A"/>
    <w:rsid w:val="00365CE5"/>
    <w:rsid w:val="003718FC"/>
    <w:rsid w:val="00372D64"/>
    <w:rsid w:val="0037447C"/>
    <w:rsid w:val="00375540"/>
    <w:rsid w:val="003770D0"/>
    <w:rsid w:val="0038561D"/>
    <w:rsid w:val="00385668"/>
    <w:rsid w:val="00392A05"/>
    <w:rsid w:val="0039759D"/>
    <w:rsid w:val="003A6468"/>
    <w:rsid w:val="003A6D4E"/>
    <w:rsid w:val="003A759E"/>
    <w:rsid w:val="003B0296"/>
    <w:rsid w:val="003C0C43"/>
    <w:rsid w:val="003E22AA"/>
    <w:rsid w:val="003E6666"/>
    <w:rsid w:val="003F3EB5"/>
    <w:rsid w:val="003F6823"/>
    <w:rsid w:val="0040095E"/>
    <w:rsid w:val="00400CE0"/>
    <w:rsid w:val="00405CFC"/>
    <w:rsid w:val="00405D98"/>
    <w:rsid w:val="00424311"/>
    <w:rsid w:val="00426473"/>
    <w:rsid w:val="00432C56"/>
    <w:rsid w:val="00433945"/>
    <w:rsid w:val="00437A1E"/>
    <w:rsid w:val="00443D4E"/>
    <w:rsid w:val="004443C0"/>
    <w:rsid w:val="00456B39"/>
    <w:rsid w:val="00463054"/>
    <w:rsid w:val="00464DD1"/>
    <w:rsid w:val="00473664"/>
    <w:rsid w:val="004806C6"/>
    <w:rsid w:val="0048126D"/>
    <w:rsid w:val="00493E70"/>
    <w:rsid w:val="00495DD4"/>
    <w:rsid w:val="004A3ACA"/>
    <w:rsid w:val="004A5BB2"/>
    <w:rsid w:val="004A6371"/>
    <w:rsid w:val="004A6C7A"/>
    <w:rsid w:val="004B1CAF"/>
    <w:rsid w:val="004B5585"/>
    <w:rsid w:val="004C23EC"/>
    <w:rsid w:val="004C2504"/>
    <w:rsid w:val="004C392D"/>
    <w:rsid w:val="004C6C5E"/>
    <w:rsid w:val="004D3CA1"/>
    <w:rsid w:val="004E5A97"/>
    <w:rsid w:val="004F1389"/>
    <w:rsid w:val="004F1D72"/>
    <w:rsid w:val="004F55BB"/>
    <w:rsid w:val="004F5FAB"/>
    <w:rsid w:val="004F617C"/>
    <w:rsid w:val="004F657A"/>
    <w:rsid w:val="005013F0"/>
    <w:rsid w:val="00503F9E"/>
    <w:rsid w:val="00505958"/>
    <w:rsid w:val="00513D64"/>
    <w:rsid w:val="00516F39"/>
    <w:rsid w:val="00520D3B"/>
    <w:rsid w:val="005303D8"/>
    <w:rsid w:val="00530472"/>
    <w:rsid w:val="00530702"/>
    <w:rsid w:val="005360ED"/>
    <w:rsid w:val="00536348"/>
    <w:rsid w:val="0054091F"/>
    <w:rsid w:val="0054632A"/>
    <w:rsid w:val="00551DA5"/>
    <w:rsid w:val="00555016"/>
    <w:rsid w:val="005557D7"/>
    <w:rsid w:val="00563D69"/>
    <w:rsid w:val="0056432A"/>
    <w:rsid w:val="005644C0"/>
    <w:rsid w:val="005713E6"/>
    <w:rsid w:val="00573D4F"/>
    <w:rsid w:val="00576120"/>
    <w:rsid w:val="0058357F"/>
    <w:rsid w:val="0058665F"/>
    <w:rsid w:val="00586FCA"/>
    <w:rsid w:val="0059236F"/>
    <w:rsid w:val="00597F84"/>
    <w:rsid w:val="005A2072"/>
    <w:rsid w:val="005B212D"/>
    <w:rsid w:val="005B34E3"/>
    <w:rsid w:val="005C235B"/>
    <w:rsid w:val="005C3313"/>
    <w:rsid w:val="005C3A94"/>
    <w:rsid w:val="005C5507"/>
    <w:rsid w:val="005C6E8B"/>
    <w:rsid w:val="005D1294"/>
    <w:rsid w:val="005D1573"/>
    <w:rsid w:val="005D224B"/>
    <w:rsid w:val="005D226A"/>
    <w:rsid w:val="005D2454"/>
    <w:rsid w:val="005E2765"/>
    <w:rsid w:val="005E36A3"/>
    <w:rsid w:val="005E425B"/>
    <w:rsid w:val="005F4A4D"/>
    <w:rsid w:val="005F759B"/>
    <w:rsid w:val="00601937"/>
    <w:rsid w:val="00601AF4"/>
    <w:rsid w:val="0063346B"/>
    <w:rsid w:val="0065447E"/>
    <w:rsid w:val="0066178A"/>
    <w:rsid w:val="00662700"/>
    <w:rsid w:val="00662BF8"/>
    <w:rsid w:val="006632EE"/>
    <w:rsid w:val="00664EA6"/>
    <w:rsid w:val="00670D9A"/>
    <w:rsid w:val="006834C6"/>
    <w:rsid w:val="006858B0"/>
    <w:rsid w:val="006869AD"/>
    <w:rsid w:val="006948C2"/>
    <w:rsid w:val="006950C1"/>
    <w:rsid w:val="006962F5"/>
    <w:rsid w:val="006A18F4"/>
    <w:rsid w:val="006A5A63"/>
    <w:rsid w:val="006A6757"/>
    <w:rsid w:val="006B6A31"/>
    <w:rsid w:val="006C3136"/>
    <w:rsid w:val="006C34C2"/>
    <w:rsid w:val="006C61BD"/>
    <w:rsid w:val="006C6935"/>
    <w:rsid w:val="006C7004"/>
    <w:rsid w:val="006E2BFA"/>
    <w:rsid w:val="006E3B48"/>
    <w:rsid w:val="006E7833"/>
    <w:rsid w:val="006E7E29"/>
    <w:rsid w:val="006F24AB"/>
    <w:rsid w:val="006F3819"/>
    <w:rsid w:val="006F5EBD"/>
    <w:rsid w:val="0070603C"/>
    <w:rsid w:val="00710DE8"/>
    <w:rsid w:val="00715B5B"/>
    <w:rsid w:val="007171A3"/>
    <w:rsid w:val="00717386"/>
    <w:rsid w:val="0072058E"/>
    <w:rsid w:val="00721846"/>
    <w:rsid w:val="00721EA4"/>
    <w:rsid w:val="007275BF"/>
    <w:rsid w:val="0073506F"/>
    <w:rsid w:val="007462EA"/>
    <w:rsid w:val="00755DDB"/>
    <w:rsid w:val="0076027B"/>
    <w:rsid w:val="00763015"/>
    <w:rsid w:val="00764E52"/>
    <w:rsid w:val="00765A8C"/>
    <w:rsid w:val="0077018D"/>
    <w:rsid w:val="0077264C"/>
    <w:rsid w:val="007759AC"/>
    <w:rsid w:val="00775BA7"/>
    <w:rsid w:val="00785074"/>
    <w:rsid w:val="007912EC"/>
    <w:rsid w:val="007955A7"/>
    <w:rsid w:val="007A3E38"/>
    <w:rsid w:val="007A42B0"/>
    <w:rsid w:val="007A748C"/>
    <w:rsid w:val="007A7BDC"/>
    <w:rsid w:val="007B067F"/>
    <w:rsid w:val="007C0547"/>
    <w:rsid w:val="007C1D78"/>
    <w:rsid w:val="007C2687"/>
    <w:rsid w:val="007C5A39"/>
    <w:rsid w:val="007C71FC"/>
    <w:rsid w:val="007D0895"/>
    <w:rsid w:val="007D596F"/>
    <w:rsid w:val="007D6A1F"/>
    <w:rsid w:val="007E12DD"/>
    <w:rsid w:val="007E7F99"/>
    <w:rsid w:val="007F1FD7"/>
    <w:rsid w:val="007F28F8"/>
    <w:rsid w:val="007F300D"/>
    <w:rsid w:val="007F3794"/>
    <w:rsid w:val="007F5889"/>
    <w:rsid w:val="007F6054"/>
    <w:rsid w:val="00800ABD"/>
    <w:rsid w:val="00801B6B"/>
    <w:rsid w:val="00804B67"/>
    <w:rsid w:val="008127F6"/>
    <w:rsid w:val="008130E9"/>
    <w:rsid w:val="00825750"/>
    <w:rsid w:val="00825F4A"/>
    <w:rsid w:val="00833DCD"/>
    <w:rsid w:val="0083679C"/>
    <w:rsid w:val="008371A2"/>
    <w:rsid w:val="00846D2F"/>
    <w:rsid w:val="00847F8C"/>
    <w:rsid w:val="00852560"/>
    <w:rsid w:val="0085764B"/>
    <w:rsid w:val="00875A2C"/>
    <w:rsid w:val="008804D2"/>
    <w:rsid w:val="0088257C"/>
    <w:rsid w:val="008848EE"/>
    <w:rsid w:val="008860DC"/>
    <w:rsid w:val="00887510"/>
    <w:rsid w:val="00896AA5"/>
    <w:rsid w:val="008A00F7"/>
    <w:rsid w:val="008A2DFE"/>
    <w:rsid w:val="008A30B6"/>
    <w:rsid w:val="008A429D"/>
    <w:rsid w:val="008A48C0"/>
    <w:rsid w:val="008B2D17"/>
    <w:rsid w:val="008B40D6"/>
    <w:rsid w:val="008B43BE"/>
    <w:rsid w:val="008B4C73"/>
    <w:rsid w:val="008B6AE3"/>
    <w:rsid w:val="008C20AE"/>
    <w:rsid w:val="008C432D"/>
    <w:rsid w:val="008D082E"/>
    <w:rsid w:val="008D2379"/>
    <w:rsid w:val="008D6A63"/>
    <w:rsid w:val="008D7E9F"/>
    <w:rsid w:val="008F0A41"/>
    <w:rsid w:val="008F3D05"/>
    <w:rsid w:val="008F6BC0"/>
    <w:rsid w:val="00903BE6"/>
    <w:rsid w:val="00907563"/>
    <w:rsid w:val="00911512"/>
    <w:rsid w:val="00911B08"/>
    <w:rsid w:val="0091286D"/>
    <w:rsid w:val="009165A7"/>
    <w:rsid w:val="009301C4"/>
    <w:rsid w:val="0093245D"/>
    <w:rsid w:val="009402AC"/>
    <w:rsid w:val="00952F7E"/>
    <w:rsid w:val="00974864"/>
    <w:rsid w:val="0097549E"/>
    <w:rsid w:val="00976BBA"/>
    <w:rsid w:val="00980B51"/>
    <w:rsid w:val="00984886"/>
    <w:rsid w:val="00986DD2"/>
    <w:rsid w:val="0099090B"/>
    <w:rsid w:val="00992E07"/>
    <w:rsid w:val="0099353E"/>
    <w:rsid w:val="0099519E"/>
    <w:rsid w:val="00996390"/>
    <w:rsid w:val="00997808"/>
    <w:rsid w:val="009A098F"/>
    <w:rsid w:val="009A30BB"/>
    <w:rsid w:val="009A3977"/>
    <w:rsid w:val="009A4444"/>
    <w:rsid w:val="009A4CFF"/>
    <w:rsid w:val="009B0E1C"/>
    <w:rsid w:val="009B4F4D"/>
    <w:rsid w:val="009C06BF"/>
    <w:rsid w:val="009C36C3"/>
    <w:rsid w:val="009C6442"/>
    <w:rsid w:val="009D1E25"/>
    <w:rsid w:val="009D3873"/>
    <w:rsid w:val="009D3BB7"/>
    <w:rsid w:val="009E0236"/>
    <w:rsid w:val="009E7682"/>
    <w:rsid w:val="009F4250"/>
    <w:rsid w:val="009F684D"/>
    <w:rsid w:val="009F7BFF"/>
    <w:rsid w:val="00A02205"/>
    <w:rsid w:val="00A06C6C"/>
    <w:rsid w:val="00A1326D"/>
    <w:rsid w:val="00A139DA"/>
    <w:rsid w:val="00A155E1"/>
    <w:rsid w:val="00A15C12"/>
    <w:rsid w:val="00A17264"/>
    <w:rsid w:val="00A1732C"/>
    <w:rsid w:val="00A21D8D"/>
    <w:rsid w:val="00A261D4"/>
    <w:rsid w:val="00A279F6"/>
    <w:rsid w:val="00A27CAC"/>
    <w:rsid w:val="00A30482"/>
    <w:rsid w:val="00A3294F"/>
    <w:rsid w:val="00A33EC5"/>
    <w:rsid w:val="00A35D8F"/>
    <w:rsid w:val="00A44A3A"/>
    <w:rsid w:val="00A47838"/>
    <w:rsid w:val="00A60FAF"/>
    <w:rsid w:val="00A61291"/>
    <w:rsid w:val="00A617C7"/>
    <w:rsid w:val="00A6488F"/>
    <w:rsid w:val="00A70949"/>
    <w:rsid w:val="00A72402"/>
    <w:rsid w:val="00A7258A"/>
    <w:rsid w:val="00A73F26"/>
    <w:rsid w:val="00A7601A"/>
    <w:rsid w:val="00A85C78"/>
    <w:rsid w:val="00A86DAD"/>
    <w:rsid w:val="00A91935"/>
    <w:rsid w:val="00A9262E"/>
    <w:rsid w:val="00A94372"/>
    <w:rsid w:val="00A952B2"/>
    <w:rsid w:val="00AA2D5F"/>
    <w:rsid w:val="00AA4645"/>
    <w:rsid w:val="00AA58DC"/>
    <w:rsid w:val="00AA5E12"/>
    <w:rsid w:val="00AA6595"/>
    <w:rsid w:val="00AA76B9"/>
    <w:rsid w:val="00AA7901"/>
    <w:rsid w:val="00AB0F72"/>
    <w:rsid w:val="00AC073A"/>
    <w:rsid w:val="00AC4D4D"/>
    <w:rsid w:val="00AD30D6"/>
    <w:rsid w:val="00AD4D8B"/>
    <w:rsid w:val="00AD5C08"/>
    <w:rsid w:val="00AD5DE3"/>
    <w:rsid w:val="00AE0F0B"/>
    <w:rsid w:val="00AE15C6"/>
    <w:rsid w:val="00AE225F"/>
    <w:rsid w:val="00AE4428"/>
    <w:rsid w:val="00AF02AA"/>
    <w:rsid w:val="00AF07AC"/>
    <w:rsid w:val="00AF0B05"/>
    <w:rsid w:val="00B038A3"/>
    <w:rsid w:val="00B045EC"/>
    <w:rsid w:val="00B05084"/>
    <w:rsid w:val="00B10B19"/>
    <w:rsid w:val="00B21176"/>
    <w:rsid w:val="00B21BB7"/>
    <w:rsid w:val="00B25B49"/>
    <w:rsid w:val="00B2635B"/>
    <w:rsid w:val="00B272E6"/>
    <w:rsid w:val="00B31318"/>
    <w:rsid w:val="00B31701"/>
    <w:rsid w:val="00B42DCE"/>
    <w:rsid w:val="00B438D2"/>
    <w:rsid w:val="00B46081"/>
    <w:rsid w:val="00B47543"/>
    <w:rsid w:val="00B51521"/>
    <w:rsid w:val="00B57703"/>
    <w:rsid w:val="00B70809"/>
    <w:rsid w:val="00BA1B96"/>
    <w:rsid w:val="00BA5169"/>
    <w:rsid w:val="00BC2450"/>
    <w:rsid w:val="00BC5702"/>
    <w:rsid w:val="00BC65D9"/>
    <w:rsid w:val="00BC7215"/>
    <w:rsid w:val="00BD337F"/>
    <w:rsid w:val="00BD5BFA"/>
    <w:rsid w:val="00BE4B1E"/>
    <w:rsid w:val="00C002E8"/>
    <w:rsid w:val="00C02C2F"/>
    <w:rsid w:val="00C03F18"/>
    <w:rsid w:val="00C123A8"/>
    <w:rsid w:val="00C235D0"/>
    <w:rsid w:val="00C24098"/>
    <w:rsid w:val="00C249C5"/>
    <w:rsid w:val="00C26C77"/>
    <w:rsid w:val="00C367C3"/>
    <w:rsid w:val="00C374CF"/>
    <w:rsid w:val="00C37992"/>
    <w:rsid w:val="00C41626"/>
    <w:rsid w:val="00C42EEB"/>
    <w:rsid w:val="00C438E6"/>
    <w:rsid w:val="00C45522"/>
    <w:rsid w:val="00C459D3"/>
    <w:rsid w:val="00C50325"/>
    <w:rsid w:val="00C53ED7"/>
    <w:rsid w:val="00C57296"/>
    <w:rsid w:val="00C608C6"/>
    <w:rsid w:val="00C6092D"/>
    <w:rsid w:val="00C6244C"/>
    <w:rsid w:val="00C635B2"/>
    <w:rsid w:val="00C63816"/>
    <w:rsid w:val="00C63D51"/>
    <w:rsid w:val="00C67197"/>
    <w:rsid w:val="00C702C7"/>
    <w:rsid w:val="00C71BEE"/>
    <w:rsid w:val="00C81CB8"/>
    <w:rsid w:val="00C956C1"/>
    <w:rsid w:val="00CA46C7"/>
    <w:rsid w:val="00CA4758"/>
    <w:rsid w:val="00CA4A0A"/>
    <w:rsid w:val="00CA5AA7"/>
    <w:rsid w:val="00CA72D0"/>
    <w:rsid w:val="00CB2433"/>
    <w:rsid w:val="00CB2E3A"/>
    <w:rsid w:val="00CB3B94"/>
    <w:rsid w:val="00CD6991"/>
    <w:rsid w:val="00CD7861"/>
    <w:rsid w:val="00CE5DD0"/>
    <w:rsid w:val="00CE7167"/>
    <w:rsid w:val="00CF4FD6"/>
    <w:rsid w:val="00CF72BE"/>
    <w:rsid w:val="00D01E57"/>
    <w:rsid w:val="00D03BC0"/>
    <w:rsid w:val="00D05DFA"/>
    <w:rsid w:val="00D06520"/>
    <w:rsid w:val="00D12C81"/>
    <w:rsid w:val="00D12E29"/>
    <w:rsid w:val="00D20676"/>
    <w:rsid w:val="00D2135B"/>
    <w:rsid w:val="00D2375D"/>
    <w:rsid w:val="00D24AF2"/>
    <w:rsid w:val="00D25446"/>
    <w:rsid w:val="00D33434"/>
    <w:rsid w:val="00D51536"/>
    <w:rsid w:val="00D5596F"/>
    <w:rsid w:val="00D6607F"/>
    <w:rsid w:val="00D73036"/>
    <w:rsid w:val="00D76E4A"/>
    <w:rsid w:val="00D77244"/>
    <w:rsid w:val="00D80F42"/>
    <w:rsid w:val="00D857C6"/>
    <w:rsid w:val="00DA2387"/>
    <w:rsid w:val="00DA2A7F"/>
    <w:rsid w:val="00DA2C06"/>
    <w:rsid w:val="00DB4F35"/>
    <w:rsid w:val="00DB73C3"/>
    <w:rsid w:val="00DC09F2"/>
    <w:rsid w:val="00DC7D53"/>
    <w:rsid w:val="00DD61C9"/>
    <w:rsid w:val="00DE08C5"/>
    <w:rsid w:val="00DE11BD"/>
    <w:rsid w:val="00DE18BF"/>
    <w:rsid w:val="00DE1B7C"/>
    <w:rsid w:val="00DE512E"/>
    <w:rsid w:val="00DF378F"/>
    <w:rsid w:val="00DF3EB3"/>
    <w:rsid w:val="00DF50AD"/>
    <w:rsid w:val="00DF6B94"/>
    <w:rsid w:val="00DF772A"/>
    <w:rsid w:val="00E006BC"/>
    <w:rsid w:val="00E04344"/>
    <w:rsid w:val="00E0775C"/>
    <w:rsid w:val="00E15988"/>
    <w:rsid w:val="00E21049"/>
    <w:rsid w:val="00E23DF6"/>
    <w:rsid w:val="00E3198F"/>
    <w:rsid w:val="00E35EDE"/>
    <w:rsid w:val="00E435A0"/>
    <w:rsid w:val="00E51980"/>
    <w:rsid w:val="00E51E7F"/>
    <w:rsid w:val="00E56023"/>
    <w:rsid w:val="00E6049B"/>
    <w:rsid w:val="00E67C8B"/>
    <w:rsid w:val="00E708EA"/>
    <w:rsid w:val="00E743A7"/>
    <w:rsid w:val="00E8054E"/>
    <w:rsid w:val="00E81A5E"/>
    <w:rsid w:val="00E85328"/>
    <w:rsid w:val="00E91471"/>
    <w:rsid w:val="00E92356"/>
    <w:rsid w:val="00E92513"/>
    <w:rsid w:val="00E97167"/>
    <w:rsid w:val="00EB07A5"/>
    <w:rsid w:val="00EB6D39"/>
    <w:rsid w:val="00EB6EC6"/>
    <w:rsid w:val="00EC06D2"/>
    <w:rsid w:val="00EC2B9B"/>
    <w:rsid w:val="00EC356E"/>
    <w:rsid w:val="00ED0D01"/>
    <w:rsid w:val="00ED3716"/>
    <w:rsid w:val="00ED4C23"/>
    <w:rsid w:val="00ED53B4"/>
    <w:rsid w:val="00EE3B06"/>
    <w:rsid w:val="00EF3825"/>
    <w:rsid w:val="00EF405D"/>
    <w:rsid w:val="00F0595C"/>
    <w:rsid w:val="00F0626F"/>
    <w:rsid w:val="00F10154"/>
    <w:rsid w:val="00F101E5"/>
    <w:rsid w:val="00F11CF2"/>
    <w:rsid w:val="00F14267"/>
    <w:rsid w:val="00F27CDB"/>
    <w:rsid w:val="00F31DED"/>
    <w:rsid w:val="00F32648"/>
    <w:rsid w:val="00F35950"/>
    <w:rsid w:val="00F35C76"/>
    <w:rsid w:val="00F4043E"/>
    <w:rsid w:val="00F43278"/>
    <w:rsid w:val="00F44874"/>
    <w:rsid w:val="00F44AE1"/>
    <w:rsid w:val="00F55B07"/>
    <w:rsid w:val="00F60325"/>
    <w:rsid w:val="00F603A5"/>
    <w:rsid w:val="00F63191"/>
    <w:rsid w:val="00F64C51"/>
    <w:rsid w:val="00F73404"/>
    <w:rsid w:val="00F815C0"/>
    <w:rsid w:val="00F82293"/>
    <w:rsid w:val="00F913C6"/>
    <w:rsid w:val="00F91DB7"/>
    <w:rsid w:val="00F925E2"/>
    <w:rsid w:val="00F93BB8"/>
    <w:rsid w:val="00FB5835"/>
    <w:rsid w:val="00FB5CA5"/>
    <w:rsid w:val="00FC049A"/>
    <w:rsid w:val="00FC4607"/>
    <w:rsid w:val="00FD2A2C"/>
    <w:rsid w:val="00FE1CB7"/>
    <w:rsid w:val="00FE3ABB"/>
    <w:rsid w:val="00FE7E89"/>
    <w:rsid w:val="00FF3671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779"/>
  </w:style>
  <w:style w:type="paragraph" w:styleId="a5">
    <w:name w:val="footer"/>
    <w:basedOn w:val="a"/>
    <w:link w:val="a6"/>
    <w:uiPriority w:val="99"/>
    <w:unhideWhenUsed/>
    <w:rsid w:val="0001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779"/>
  </w:style>
  <w:style w:type="paragraph" w:styleId="a7">
    <w:name w:val="List Paragraph"/>
    <w:basedOn w:val="a"/>
    <w:uiPriority w:val="34"/>
    <w:qFormat/>
    <w:rsid w:val="002241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29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CA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5764B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F93BB8"/>
  </w:style>
  <w:style w:type="character" w:styleId="ad">
    <w:name w:val="Hyperlink"/>
    <w:basedOn w:val="a0"/>
    <w:uiPriority w:val="99"/>
    <w:unhideWhenUsed/>
    <w:rsid w:val="00400C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y.ru/" TargetMode="External"/><Relationship Id="rId13" Type="http://schemas.openxmlformats.org/officeDocument/2006/relationships/hyperlink" Target="http://www.nsporta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yr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tatiana-27%20(&#1055;&#1088;&#1080;&#1083;&#1086;&#1078;&#1077;&#1085;&#1080;&#1077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0DBF-2294-4AE1-89D4-43514F5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32</Pages>
  <Words>10106</Words>
  <Characters>57606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Шауленков</dc:creator>
  <cp:lastModifiedBy>Заетитель директора</cp:lastModifiedBy>
  <cp:revision>26</cp:revision>
  <cp:lastPrinted>2018-08-07T00:58:00Z</cp:lastPrinted>
  <dcterms:created xsi:type="dcterms:W3CDTF">2018-08-05T02:43:00Z</dcterms:created>
  <dcterms:modified xsi:type="dcterms:W3CDTF">2021-04-15T07:06:00Z</dcterms:modified>
</cp:coreProperties>
</file>