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9" w:rsidRPr="00A618BE" w:rsidRDefault="00D123C9" w:rsidP="00CC5162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BE">
        <w:rPr>
          <w:rFonts w:ascii="Times New Roman" w:hAnsi="Times New Roman" w:cs="Times New Roman"/>
          <w:b/>
          <w:sz w:val="28"/>
          <w:szCs w:val="28"/>
        </w:rPr>
        <w:t>Критерий 1 «Результаты освоения обучающимися образовательных программ по итогам мониторингов, проводимых организацией»</w:t>
      </w:r>
    </w:p>
    <w:p w:rsidR="00D123C9" w:rsidRPr="00E416EC" w:rsidRDefault="00D123C9" w:rsidP="00522CA8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6EC">
        <w:rPr>
          <w:rFonts w:ascii="Times New Roman" w:hAnsi="Times New Roman" w:cs="Times New Roman"/>
          <w:i/>
          <w:sz w:val="28"/>
          <w:szCs w:val="28"/>
        </w:rPr>
        <w:t>Показатель «Динамика достижений обучающихся»</w:t>
      </w:r>
    </w:p>
    <w:p w:rsidR="00660980" w:rsidRPr="00E416EC" w:rsidRDefault="00C431FD" w:rsidP="00CC5162">
      <w:pPr>
        <w:pStyle w:val="a3"/>
        <w:numPr>
          <w:ilvl w:val="2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6EC">
        <w:rPr>
          <w:rFonts w:ascii="Times New Roman" w:hAnsi="Times New Roman" w:cs="Times New Roman"/>
          <w:i/>
          <w:sz w:val="28"/>
          <w:szCs w:val="28"/>
        </w:rPr>
        <w:t>Доля обучающихся (</w:t>
      </w:r>
      <w:r w:rsidR="009656A9" w:rsidRPr="00E416EC">
        <w:rPr>
          <w:rFonts w:ascii="Times New Roman" w:hAnsi="Times New Roman" w:cs="Times New Roman"/>
          <w:i/>
          <w:sz w:val="28"/>
          <w:szCs w:val="28"/>
        </w:rPr>
        <w:t>в %</w:t>
      </w:r>
      <w:r w:rsidR="00E1636D" w:rsidRPr="00E416EC">
        <w:rPr>
          <w:rFonts w:ascii="Times New Roman" w:hAnsi="Times New Roman" w:cs="Times New Roman"/>
          <w:i/>
          <w:sz w:val="28"/>
          <w:szCs w:val="28"/>
        </w:rPr>
        <w:t xml:space="preserve">), достигших прогнозируемых результатов реализации образовательной программы  </w:t>
      </w:r>
      <w:r w:rsidR="00A40A5E" w:rsidRPr="00E416EC">
        <w:rPr>
          <w:rFonts w:ascii="Times New Roman" w:hAnsi="Times New Roman" w:cs="Times New Roman"/>
          <w:i/>
          <w:sz w:val="28"/>
          <w:szCs w:val="28"/>
        </w:rPr>
        <w:t>(</w:t>
      </w:r>
      <w:r w:rsidR="00E1636D" w:rsidRPr="00E416EC">
        <w:rPr>
          <w:rFonts w:ascii="Times New Roman" w:hAnsi="Times New Roman" w:cs="Times New Roman"/>
          <w:i/>
          <w:sz w:val="28"/>
          <w:szCs w:val="28"/>
        </w:rPr>
        <w:t>по всем группам за межаттестационный период</w:t>
      </w:r>
      <w:r w:rsidR="00660980" w:rsidRPr="00E416EC">
        <w:rPr>
          <w:rFonts w:ascii="Times New Roman" w:hAnsi="Times New Roman" w:cs="Times New Roman"/>
          <w:i/>
          <w:sz w:val="28"/>
          <w:szCs w:val="28"/>
        </w:rPr>
        <w:t>).</w:t>
      </w:r>
    </w:p>
    <w:p w:rsidR="00EB59CD" w:rsidRPr="002853FD" w:rsidRDefault="001C2305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по дополнительно</w:t>
      </w:r>
      <w:r w:rsidR="00EB59CD">
        <w:rPr>
          <w:rFonts w:ascii="Times New Roman" w:hAnsi="Times New Roman" w:cs="Times New Roman"/>
          <w:sz w:val="28"/>
          <w:szCs w:val="28"/>
        </w:rPr>
        <w:t xml:space="preserve">й общеразвивающей программе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26C6">
        <w:rPr>
          <w:rFonts w:ascii="Times New Roman" w:hAnsi="Times New Roman" w:cs="Times New Roman"/>
          <w:sz w:val="28"/>
          <w:szCs w:val="28"/>
        </w:rPr>
        <w:t>удожественной направленности «_____</w:t>
      </w:r>
      <w:r>
        <w:rPr>
          <w:rFonts w:ascii="Times New Roman" w:hAnsi="Times New Roman" w:cs="Times New Roman"/>
          <w:sz w:val="28"/>
          <w:szCs w:val="28"/>
        </w:rPr>
        <w:t>», рассчитанной на три года обучения</w:t>
      </w:r>
      <w:r w:rsidR="000552B7">
        <w:rPr>
          <w:rFonts w:ascii="Times New Roman" w:hAnsi="Times New Roman" w:cs="Times New Roman"/>
          <w:sz w:val="28"/>
          <w:szCs w:val="28"/>
        </w:rPr>
        <w:t xml:space="preserve"> в л</w:t>
      </w:r>
      <w:r w:rsidR="008926C6">
        <w:rPr>
          <w:rFonts w:ascii="Times New Roman" w:hAnsi="Times New Roman" w:cs="Times New Roman"/>
          <w:sz w:val="28"/>
          <w:szCs w:val="28"/>
        </w:rPr>
        <w:t>итературно-музыкальном клубе «________</w:t>
      </w:r>
      <w:r w:rsidR="000552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6500">
        <w:rPr>
          <w:rFonts w:ascii="Times New Roman" w:hAnsi="Times New Roman" w:cs="Times New Roman"/>
          <w:sz w:val="28"/>
          <w:szCs w:val="28"/>
        </w:rPr>
        <w:t>К</w:t>
      </w:r>
      <w:r w:rsidR="00016500" w:rsidRPr="00016500">
        <w:rPr>
          <w:rFonts w:ascii="Times New Roman" w:hAnsi="Times New Roman" w:cs="Times New Roman"/>
          <w:sz w:val="28"/>
          <w:szCs w:val="28"/>
        </w:rPr>
        <w:t>опии журналов, констатирующие сохранность контингента учащихся</w:t>
      </w:r>
      <w:r w:rsidR="00016500">
        <w:rPr>
          <w:rFonts w:ascii="Times New Roman" w:hAnsi="Times New Roman" w:cs="Times New Roman"/>
          <w:sz w:val="28"/>
          <w:szCs w:val="28"/>
        </w:rPr>
        <w:t>, п</w:t>
      </w:r>
      <w:r w:rsidR="00016500" w:rsidRPr="00016500">
        <w:rPr>
          <w:rFonts w:ascii="Times New Roman" w:hAnsi="Times New Roman" w:cs="Times New Roman"/>
          <w:sz w:val="28"/>
          <w:szCs w:val="28"/>
        </w:rPr>
        <w:t>оложительные отзывы родителей и детей, обучающихся в объединении,</w:t>
      </w:r>
      <w:r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0165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мониторинга личностного развития</w:t>
      </w:r>
      <w:r w:rsidR="002853F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16500"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6500" w:rsidRPr="00016500">
        <w:rPr>
          <w:rFonts w:ascii="Times New Roman" w:hAnsi="Times New Roman" w:cs="Times New Roman"/>
          <w:sz w:val="28"/>
          <w:szCs w:val="28"/>
        </w:rPr>
        <w:t xml:space="preserve">а также психологические тесты на предмет удовлетворенности образовательным процессом родителей и детей </w:t>
      </w:r>
      <w:r>
        <w:rPr>
          <w:rFonts w:ascii="Times New Roman" w:hAnsi="Times New Roman" w:cs="Times New Roman"/>
          <w:sz w:val="28"/>
          <w:szCs w:val="28"/>
        </w:rPr>
        <w:t>констатиру</w:t>
      </w:r>
      <w:r w:rsidR="00016500">
        <w:rPr>
          <w:rFonts w:ascii="Times New Roman" w:hAnsi="Times New Roman" w:cs="Times New Roman"/>
          <w:sz w:val="28"/>
          <w:szCs w:val="28"/>
        </w:rPr>
        <w:t>ющие</w:t>
      </w:r>
      <w:r w:rsidR="008926C6">
        <w:rPr>
          <w:rFonts w:ascii="Times New Roman" w:hAnsi="Times New Roman" w:cs="Times New Roman"/>
          <w:sz w:val="28"/>
          <w:szCs w:val="28"/>
        </w:rPr>
        <w:t xml:space="preserve">  </w:t>
      </w:r>
      <w:r w:rsidR="002853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положительную динамику доли обучающихся, достигших прогнозируемых результатов реализации образовательной программы</w:t>
      </w:r>
      <w:r w:rsidR="002853FD">
        <w:rPr>
          <w:rFonts w:ascii="Times New Roman" w:hAnsi="Times New Roman" w:cs="Times New Roman"/>
          <w:sz w:val="28"/>
          <w:szCs w:val="28"/>
        </w:rPr>
        <w:t xml:space="preserve">», свидетельствуют о том, что доля учащихся, достигших прогнозируемых результатов реализации образовательной программы  составляет более 99% по всем трем группам за межаттестационный период. </w:t>
      </w:r>
      <w:r w:rsidR="00E416EC">
        <w:rPr>
          <w:rFonts w:ascii="Times New Roman" w:hAnsi="Times New Roman" w:cs="Times New Roman"/>
          <w:sz w:val="28"/>
          <w:szCs w:val="28"/>
        </w:rPr>
        <w:t xml:space="preserve"> </w:t>
      </w:r>
      <w:r w:rsidR="002853FD" w:rsidRPr="002853FD">
        <w:rPr>
          <w:rFonts w:ascii="Times New Roman" w:hAnsi="Times New Roman" w:cs="Times New Roman"/>
          <w:b/>
          <w:i/>
          <w:sz w:val="28"/>
          <w:szCs w:val="28"/>
        </w:rPr>
        <w:t>Приложения 1,2,3,4,5,6</w:t>
      </w:r>
    </w:p>
    <w:p w:rsidR="00EF1A07" w:rsidRPr="00A618BE" w:rsidRDefault="00EF1A07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По данному критерию </w:t>
      </w:r>
      <w:r w:rsidR="008C1E5B" w:rsidRPr="00A618BE">
        <w:rPr>
          <w:rFonts w:ascii="Times New Roman" w:hAnsi="Times New Roman" w:cs="Times New Roman"/>
          <w:sz w:val="28"/>
          <w:szCs w:val="28"/>
        </w:rPr>
        <w:t>представляю вам следующую</w:t>
      </w:r>
      <w:r w:rsidRPr="00A618BE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1C3953">
        <w:rPr>
          <w:rFonts w:ascii="Times New Roman" w:hAnsi="Times New Roman" w:cs="Times New Roman"/>
          <w:sz w:val="28"/>
          <w:szCs w:val="28"/>
        </w:rPr>
        <w:t xml:space="preserve"> 1</w:t>
      </w:r>
      <w:r w:rsidRPr="00A618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2093"/>
        <w:gridCol w:w="1559"/>
        <w:gridCol w:w="1559"/>
        <w:gridCol w:w="1560"/>
      </w:tblGrid>
      <w:tr w:rsidR="00EF1A07" w:rsidTr="00257E59">
        <w:trPr>
          <w:trHeight w:val="384"/>
          <w:jc w:val="center"/>
        </w:trPr>
        <w:tc>
          <w:tcPr>
            <w:tcW w:w="2093" w:type="dxa"/>
            <w:shd w:val="clear" w:color="auto" w:fill="FFFF99"/>
            <w:vAlign w:val="center"/>
          </w:tcPr>
          <w:p w:rsidR="00EF1A07" w:rsidRPr="00721AFF" w:rsidRDefault="00EF1A07" w:rsidP="00CC516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EF1A07" w:rsidRPr="003A4B13" w:rsidRDefault="003A4B13" w:rsidP="003A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EF1A07" w:rsidRPr="00721AFF" w:rsidRDefault="003A4B13" w:rsidP="003A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EF1A07" w:rsidRPr="00721AFF" w:rsidRDefault="003A4B13" w:rsidP="003A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</w:tr>
      <w:tr w:rsidR="00EF1A07" w:rsidTr="00257E59">
        <w:trPr>
          <w:trHeight w:val="275"/>
          <w:jc w:val="center"/>
        </w:trPr>
        <w:tc>
          <w:tcPr>
            <w:tcW w:w="2093" w:type="dxa"/>
            <w:shd w:val="clear" w:color="auto" w:fill="CCFFFF"/>
            <w:vAlign w:val="center"/>
          </w:tcPr>
          <w:p w:rsidR="00EF1A07" w:rsidRPr="00721AFF" w:rsidRDefault="00EF1A07" w:rsidP="00CC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EF1A07" w:rsidRPr="00721AFF" w:rsidRDefault="00767716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F1A07" w:rsidRPr="00721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EF1A07" w:rsidRPr="00721AFF" w:rsidRDefault="006E310E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F1A07" w:rsidRPr="00721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EF1A07" w:rsidRPr="00721AFF" w:rsidRDefault="00EF1A07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1A07" w:rsidTr="00257E59">
        <w:trPr>
          <w:trHeight w:val="280"/>
          <w:jc w:val="center"/>
        </w:trPr>
        <w:tc>
          <w:tcPr>
            <w:tcW w:w="2093" w:type="dxa"/>
            <w:shd w:val="clear" w:color="auto" w:fill="FFCCFF"/>
            <w:vAlign w:val="center"/>
          </w:tcPr>
          <w:p w:rsidR="00EF1A07" w:rsidRPr="00721AFF" w:rsidRDefault="00EF1A07" w:rsidP="00CC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EF1A07" w:rsidRPr="00721AFF" w:rsidRDefault="006E310E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F1A07" w:rsidRPr="00721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EF1A07" w:rsidRPr="00721AFF" w:rsidRDefault="006E310E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1A07" w:rsidRPr="00721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FFCCFF"/>
            <w:vAlign w:val="center"/>
          </w:tcPr>
          <w:p w:rsidR="00EF1A07" w:rsidRPr="00721AFF" w:rsidRDefault="006E310E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1A07" w:rsidRPr="00721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1A07" w:rsidTr="00257E59">
        <w:trPr>
          <w:trHeight w:val="269"/>
          <w:jc w:val="center"/>
        </w:trPr>
        <w:tc>
          <w:tcPr>
            <w:tcW w:w="2093" w:type="dxa"/>
            <w:shd w:val="clear" w:color="auto" w:fill="CCCCFF"/>
            <w:vAlign w:val="center"/>
          </w:tcPr>
          <w:p w:rsidR="00EF1A07" w:rsidRPr="00721AFF" w:rsidRDefault="00EF1A07" w:rsidP="00CC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EF1A07" w:rsidRPr="00721AFF" w:rsidRDefault="006E310E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1A07" w:rsidRPr="00721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EF1A07" w:rsidRPr="00721AFF" w:rsidRDefault="006E310E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1A07" w:rsidRPr="00721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CCCCFF"/>
            <w:vAlign w:val="center"/>
          </w:tcPr>
          <w:p w:rsidR="00EF1A07" w:rsidRPr="00721AFF" w:rsidRDefault="00EF1A07" w:rsidP="000165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578D1" w:rsidRDefault="00F578D1" w:rsidP="00DF2274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8D1">
        <w:rPr>
          <w:rFonts w:ascii="Times New Roman" w:hAnsi="Times New Roman" w:cs="Times New Roman"/>
          <w:sz w:val="28"/>
          <w:szCs w:val="28"/>
        </w:rPr>
        <w:t>Представим данную таблицу с помощью диаграммы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658A8">
        <w:rPr>
          <w:rFonts w:ascii="Times New Roman" w:hAnsi="Times New Roman" w:cs="Times New Roman"/>
          <w:sz w:val="28"/>
          <w:szCs w:val="28"/>
        </w:rPr>
        <w:t>.</w:t>
      </w:r>
    </w:p>
    <w:p w:rsidR="00DF2274" w:rsidRPr="006A2FDA" w:rsidRDefault="00F578D1" w:rsidP="00257E59">
      <w:pPr>
        <w:keepNext/>
        <w:spacing w:line="240" w:lineRule="auto"/>
        <w:ind w:firstLine="28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48518" cy="2282158"/>
            <wp:effectExtent l="0" t="0" r="508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0BA2" w:rsidRPr="00A618BE" w:rsidRDefault="00515741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документальные</w:t>
      </w:r>
      <w:r w:rsidR="008C1E5B" w:rsidRPr="00A618BE">
        <w:rPr>
          <w:rFonts w:ascii="Times New Roman" w:hAnsi="Times New Roman" w:cs="Times New Roman"/>
          <w:sz w:val="28"/>
          <w:szCs w:val="28"/>
        </w:rPr>
        <w:t xml:space="preserve"> приложения и собственный анализ деятельности свидетельствуют о том, </w:t>
      </w:r>
      <w:r w:rsidR="0063136D" w:rsidRPr="00A618BE">
        <w:rPr>
          <w:rFonts w:ascii="Times New Roman" w:hAnsi="Times New Roman" w:cs="Times New Roman"/>
          <w:sz w:val="28"/>
          <w:szCs w:val="28"/>
        </w:rPr>
        <w:t>что доля</w:t>
      </w:r>
      <w:r w:rsidR="00950BA2" w:rsidRPr="00A618BE">
        <w:rPr>
          <w:rFonts w:ascii="Times New Roman" w:hAnsi="Times New Roman" w:cs="Times New Roman"/>
          <w:sz w:val="28"/>
          <w:szCs w:val="28"/>
        </w:rPr>
        <w:t xml:space="preserve"> обучающихся, достигших прогнозируемых результатов реализации обр</w:t>
      </w:r>
      <w:r w:rsidR="00823314" w:rsidRPr="00A618BE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="00950BA2" w:rsidRPr="00A618BE">
        <w:rPr>
          <w:rFonts w:ascii="Times New Roman" w:hAnsi="Times New Roman" w:cs="Times New Roman"/>
          <w:sz w:val="28"/>
          <w:szCs w:val="28"/>
        </w:rPr>
        <w:t xml:space="preserve"> 9</w:t>
      </w:r>
      <w:r w:rsidR="00767716">
        <w:rPr>
          <w:rFonts w:ascii="Times New Roman" w:hAnsi="Times New Roman" w:cs="Times New Roman"/>
          <w:sz w:val="28"/>
          <w:szCs w:val="28"/>
        </w:rPr>
        <w:t>9</w:t>
      </w:r>
      <w:r w:rsidR="00950BA2" w:rsidRPr="00A618BE">
        <w:rPr>
          <w:rFonts w:ascii="Times New Roman" w:hAnsi="Times New Roman" w:cs="Times New Roman"/>
          <w:sz w:val="28"/>
          <w:szCs w:val="28"/>
        </w:rPr>
        <w:t>%.</w:t>
      </w:r>
    </w:p>
    <w:p w:rsidR="008872F3" w:rsidRPr="00E416EC" w:rsidRDefault="00AD28E9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6EC">
        <w:rPr>
          <w:rFonts w:ascii="Times New Roman" w:hAnsi="Times New Roman" w:cs="Times New Roman"/>
          <w:i/>
          <w:sz w:val="28"/>
          <w:szCs w:val="28"/>
        </w:rPr>
        <w:lastRenderedPageBreak/>
        <w:t>1.1.2</w:t>
      </w:r>
      <w:r w:rsidR="0063136D" w:rsidRPr="00E416EC">
        <w:rPr>
          <w:rFonts w:ascii="Times New Roman" w:hAnsi="Times New Roman" w:cs="Times New Roman"/>
          <w:i/>
          <w:sz w:val="28"/>
          <w:szCs w:val="28"/>
        </w:rPr>
        <w:t>.</w:t>
      </w:r>
      <w:r w:rsidR="008872F3" w:rsidRPr="00E416EC">
        <w:rPr>
          <w:rFonts w:ascii="Times New Roman" w:hAnsi="Times New Roman" w:cs="Times New Roman"/>
          <w:i/>
          <w:sz w:val="28"/>
          <w:szCs w:val="28"/>
        </w:rPr>
        <w:t xml:space="preserve"> Динамика доли обучающихся, достигших прогнозируемых результатов реализации образовательной программы </w:t>
      </w:r>
      <w:r w:rsidR="00256B29" w:rsidRPr="00E416EC">
        <w:rPr>
          <w:rFonts w:ascii="Times New Roman" w:hAnsi="Times New Roman" w:cs="Times New Roman"/>
          <w:i/>
          <w:sz w:val="28"/>
          <w:szCs w:val="28"/>
        </w:rPr>
        <w:t>(</w:t>
      </w:r>
      <w:r w:rsidR="008872F3" w:rsidRPr="00E416EC">
        <w:rPr>
          <w:rFonts w:ascii="Times New Roman" w:hAnsi="Times New Roman" w:cs="Times New Roman"/>
          <w:i/>
          <w:sz w:val="28"/>
          <w:szCs w:val="28"/>
        </w:rPr>
        <w:t>по всем группам</w:t>
      </w:r>
      <w:r w:rsidR="00CC5162" w:rsidRPr="00E416EC">
        <w:rPr>
          <w:rFonts w:ascii="Times New Roman" w:hAnsi="Times New Roman" w:cs="Times New Roman"/>
          <w:i/>
          <w:sz w:val="28"/>
          <w:szCs w:val="28"/>
        </w:rPr>
        <w:t>/объединениям</w:t>
      </w:r>
      <w:r w:rsidR="008872F3" w:rsidRPr="00E416EC">
        <w:rPr>
          <w:rFonts w:ascii="Times New Roman" w:hAnsi="Times New Roman" w:cs="Times New Roman"/>
          <w:i/>
          <w:sz w:val="28"/>
          <w:szCs w:val="28"/>
        </w:rPr>
        <w:t xml:space="preserve"> за межаттестационный период</w:t>
      </w:r>
      <w:r w:rsidR="00256B29" w:rsidRPr="00E416EC">
        <w:rPr>
          <w:rFonts w:ascii="Times New Roman" w:hAnsi="Times New Roman" w:cs="Times New Roman"/>
          <w:i/>
          <w:sz w:val="28"/>
          <w:szCs w:val="28"/>
        </w:rPr>
        <w:t>)</w:t>
      </w:r>
      <w:r w:rsidR="008872F3" w:rsidRPr="00E416EC">
        <w:rPr>
          <w:rFonts w:ascii="Times New Roman" w:hAnsi="Times New Roman" w:cs="Times New Roman"/>
          <w:i/>
          <w:sz w:val="28"/>
          <w:szCs w:val="28"/>
        </w:rPr>
        <w:t>.</w:t>
      </w:r>
    </w:p>
    <w:p w:rsidR="001C3953" w:rsidRDefault="006D4835" w:rsidP="001C395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собственно</w:t>
      </w:r>
      <w:r w:rsidR="00016500">
        <w:rPr>
          <w:rFonts w:ascii="Times New Roman" w:hAnsi="Times New Roman" w:cs="Times New Roman"/>
          <w:sz w:val="28"/>
          <w:szCs w:val="28"/>
        </w:rPr>
        <w:t>й</w:t>
      </w:r>
      <w:r w:rsidR="003A4B13">
        <w:rPr>
          <w:rFonts w:ascii="Times New Roman" w:hAnsi="Times New Roman" w:cs="Times New Roman"/>
          <w:sz w:val="28"/>
          <w:szCs w:val="28"/>
        </w:rPr>
        <w:t xml:space="preserve"> </w:t>
      </w:r>
      <w:r w:rsidR="00CF3CC1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педагога (показатели </w:t>
      </w:r>
      <w:r w:rsidR="00016500">
        <w:rPr>
          <w:rFonts w:ascii="Times New Roman" w:hAnsi="Times New Roman" w:cs="Times New Roman"/>
          <w:sz w:val="28"/>
          <w:szCs w:val="28"/>
        </w:rPr>
        <w:t>музыкального слуха, правильного интонирования, артистизма, правильного дыхания)</w:t>
      </w:r>
      <w:r w:rsidR="00CF3CC1">
        <w:rPr>
          <w:rFonts w:ascii="Times New Roman" w:hAnsi="Times New Roman" w:cs="Times New Roman"/>
          <w:sz w:val="28"/>
          <w:szCs w:val="28"/>
        </w:rPr>
        <w:t>показывающей</w:t>
      </w:r>
      <w:r>
        <w:rPr>
          <w:rFonts w:ascii="Times New Roman" w:hAnsi="Times New Roman" w:cs="Times New Roman"/>
          <w:sz w:val="28"/>
          <w:szCs w:val="28"/>
        </w:rPr>
        <w:t xml:space="preserve"> результаты дважды в год и результатов диагностики психолога</w:t>
      </w:r>
      <w:r w:rsidR="00EA02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2CA5">
        <w:rPr>
          <w:rFonts w:ascii="Times New Roman" w:hAnsi="Times New Roman" w:cs="Times New Roman"/>
          <w:sz w:val="28"/>
          <w:szCs w:val="28"/>
        </w:rPr>
        <w:t>рослеживается стабильная, с тенденцией к росту</w:t>
      </w:r>
      <w:r w:rsidR="008E0BDF">
        <w:rPr>
          <w:rFonts w:ascii="Times New Roman" w:hAnsi="Times New Roman" w:cs="Times New Roman"/>
          <w:sz w:val="28"/>
          <w:szCs w:val="28"/>
        </w:rPr>
        <w:t xml:space="preserve"> (от 97% и выше)</w:t>
      </w:r>
      <w:r w:rsidR="00042CA5">
        <w:rPr>
          <w:rFonts w:ascii="Times New Roman" w:hAnsi="Times New Roman" w:cs="Times New Roman"/>
          <w:sz w:val="28"/>
          <w:szCs w:val="28"/>
        </w:rPr>
        <w:t xml:space="preserve"> д</w:t>
      </w:r>
      <w:r w:rsidR="00515741">
        <w:rPr>
          <w:rFonts w:ascii="Times New Roman" w:hAnsi="Times New Roman" w:cs="Times New Roman"/>
          <w:sz w:val="28"/>
          <w:szCs w:val="28"/>
        </w:rPr>
        <w:t>инамика доли</w:t>
      </w:r>
      <w:r w:rsidR="00042CA5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042CA5" w:rsidRPr="00A618BE">
        <w:rPr>
          <w:rFonts w:ascii="Times New Roman" w:hAnsi="Times New Roman" w:cs="Times New Roman"/>
          <w:sz w:val="28"/>
          <w:szCs w:val="28"/>
        </w:rPr>
        <w:t>достигших прогнозируемых результатов реализации образовательной программы</w:t>
      </w:r>
      <w:r w:rsidR="003A4B13">
        <w:rPr>
          <w:rFonts w:ascii="Times New Roman" w:hAnsi="Times New Roman" w:cs="Times New Roman"/>
          <w:sz w:val="28"/>
          <w:szCs w:val="28"/>
        </w:rPr>
        <w:t xml:space="preserve"> </w:t>
      </w:r>
      <w:r w:rsidR="008E0BDF" w:rsidRPr="008E0BDF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 </w:t>
      </w:r>
      <w:r w:rsidR="00CF3CC1">
        <w:rPr>
          <w:rFonts w:ascii="Times New Roman" w:hAnsi="Times New Roman" w:cs="Times New Roman"/>
          <w:b/>
          <w:i/>
          <w:sz w:val="28"/>
          <w:szCs w:val="28"/>
        </w:rPr>
        <w:t>4,</w:t>
      </w:r>
      <w:r w:rsidR="001C395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42CA5">
        <w:rPr>
          <w:rFonts w:ascii="Times New Roman" w:hAnsi="Times New Roman" w:cs="Times New Roman"/>
          <w:sz w:val="28"/>
          <w:szCs w:val="28"/>
        </w:rPr>
        <w:t>.</w:t>
      </w:r>
      <w:r w:rsidR="003A4B13">
        <w:rPr>
          <w:rFonts w:ascii="Times New Roman" w:hAnsi="Times New Roman" w:cs="Times New Roman"/>
          <w:sz w:val="28"/>
          <w:szCs w:val="28"/>
        </w:rPr>
        <w:t xml:space="preserve"> </w:t>
      </w:r>
      <w:r w:rsidR="00CF3CC1">
        <w:rPr>
          <w:rFonts w:ascii="Times New Roman" w:hAnsi="Times New Roman" w:cs="Times New Roman"/>
          <w:sz w:val="28"/>
          <w:szCs w:val="28"/>
        </w:rPr>
        <w:t>Сведем данные показатели в таблицу 2.</w:t>
      </w:r>
    </w:p>
    <w:p w:rsidR="00950BA2" w:rsidRDefault="001C3953" w:rsidP="001C395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A618BE">
        <w:rPr>
          <w:rFonts w:ascii="Times New Roman" w:hAnsi="Times New Roman" w:cs="Times New Roman"/>
          <w:sz w:val="28"/>
          <w:szCs w:val="28"/>
        </w:rPr>
        <w:t>Динамика доли обучающихся, достигших прогнозируемых результатов реализации образовательной программы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1417"/>
        <w:gridCol w:w="1418"/>
        <w:gridCol w:w="1417"/>
        <w:gridCol w:w="1418"/>
        <w:gridCol w:w="1275"/>
        <w:gridCol w:w="1418"/>
      </w:tblGrid>
      <w:tr w:rsidR="00296345" w:rsidRPr="00296345" w:rsidTr="00237C34">
        <w:trPr>
          <w:trHeight w:val="544"/>
        </w:trPr>
        <w:tc>
          <w:tcPr>
            <w:tcW w:w="1560" w:type="dxa"/>
            <w:shd w:val="clear" w:color="auto" w:fill="CCCCFF"/>
          </w:tcPr>
          <w:p w:rsidR="00296345" w:rsidRPr="00296345" w:rsidRDefault="00296345" w:rsidP="00042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4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gridSpan w:val="2"/>
            <w:shd w:val="clear" w:color="auto" w:fill="CCCCFF"/>
          </w:tcPr>
          <w:p w:rsidR="00296345" w:rsidRPr="00296345" w:rsidRDefault="003A4B13" w:rsidP="00271D41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835" w:type="dxa"/>
            <w:gridSpan w:val="2"/>
            <w:shd w:val="clear" w:color="auto" w:fill="CCCCFF"/>
          </w:tcPr>
          <w:p w:rsidR="00296345" w:rsidRPr="00296345" w:rsidRDefault="003A4B13" w:rsidP="00271D41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693" w:type="dxa"/>
            <w:gridSpan w:val="2"/>
            <w:shd w:val="clear" w:color="auto" w:fill="CCCCFF"/>
          </w:tcPr>
          <w:p w:rsidR="00296345" w:rsidRPr="00296345" w:rsidRDefault="003A4B13" w:rsidP="00271D41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</w:tr>
      <w:tr w:rsidR="00296345" w:rsidTr="00237C34">
        <w:trPr>
          <w:trHeight w:val="354"/>
        </w:trPr>
        <w:tc>
          <w:tcPr>
            <w:tcW w:w="1560" w:type="dxa"/>
            <w:shd w:val="clear" w:color="auto" w:fill="FFFF99"/>
          </w:tcPr>
          <w:p w:rsidR="00296345" w:rsidRDefault="00296345" w:rsidP="00CC5162">
            <w:pPr>
              <w:ind w:firstLine="284"/>
            </w:pPr>
          </w:p>
        </w:tc>
        <w:tc>
          <w:tcPr>
            <w:tcW w:w="1417" w:type="dxa"/>
            <w:shd w:val="clear" w:color="auto" w:fill="FFFF99"/>
          </w:tcPr>
          <w:p w:rsidR="00296345" w:rsidRPr="00296345" w:rsidRDefault="00296345" w:rsidP="00CC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37DC">
              <w:rPr>
                <w:rFonts w:ascii="Times New Roman" w:hAnsi="Times New Roman" w:cs="Times New Roman"/>
                <w:sz w:val="24"/>
                <w:szCs w:val="24"/>
              </w:rPr>
              <w:t>ачало года</w:t>
            </w:r>
          </w:p>
        </w:tc>
        <w:tc>
          <w:tcPr>
            <w:tcW w:w="1418" w:type="dxa"/>
            <w:shd w:val="clear" w:color="auto" w:fill="FFFF99"/>
          </w:tcPr>
          <w:p w:rsidR="00296345" w:rsidRPr="00296345" w:rsidRDefault="00296345" w:rsidP="00CC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37DC">
              <w:rPr>
                <w:rFonts w:ascii="Times New Roman" w:hAnsi="Times New Roman" w:cs="Times New Roman"/>
                <w:sz w:val="24"/>
                <w:szCs w:val="24"/>
              </w:rPr>
              <w:t>онец года</w:t>
            </w:r>
          </w:p>
        </w:tc>
        <w:tc>
          <w:tcPr>
            <w:tcW w:w="1417" w:type="dxa"/>
            <w:shd w:val="clear" w:color="auto" w:fill="FFFF99"/>
          </w:tcPr>
          <w:p w:rsidR="00296345" w:rsidRPr="00296345" w:rsidRDefault="00296345" w:rsidP="00CC516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37DC">
              <w:rPr>
                <w:rFonts w:ascii="Times New Roman" w:hAnsi="Times New Roman" w:cs="Times New Roman"/>
              </w:rPr>
              <w:t>ачало года</w:t>
            </w:r>
          </w:p>
        </w:tc>
        <w:tc>
          <w:tcPr>
            <w:tcW w:w="1418" w:type="dxa"/>
            <w:shd w:val="clear" w:color="auto" w:fill="FFFF99"/>
          </w:tcPr>
          <w:p w:rsidR="00296345" w:rsidRPr="00296345" w:rsidRDefault="009656A9" w:rsidP="00CC516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537DC">
              <w:rPr>
                <w:rFonts w:ascii="Times New Roman" w:hAnsi="Times New Roman" w:cs="Times New Roman"/>
              </w:rPr>
              <w:t>онецгода</w:t>
            </w:r>
          </w:p>
        </w:tc>
        <w:tc>
          <w:tcPr>
            <w:tcW w:w="1275" w:type="dxa"/>
            <w:shd w:val="clear" w:color="auto" w:fill="FFFF99"/>
          </w:tcPr>
          <w:p w:rsidR="009656A9" w:rsidRDefault="009656A9" w:rsidP="00CC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37DC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</w:p>
          <w:p w:rsidR="00296345" w:rsidRPr="00296345" w:rsidRDefault="004537DC" w:rsidP="00CC516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shd w:val="clear" w:color="auto" w:fill="FFFF99"/>
          </w:tcPr>
          <w:p w:rsidR="00296345" w:rsidRPr="00296345" w:rsidRDefault="00296345" w:rsidP="00CC516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537DC">
              <w:rPr>
                <w:rFonts w:ascii="Times New Roman" w:hAnsi="Times New Roman" w:cs="Times New Roman"/>
              </w:rPr>
              <w:t>онец года</w:t>
            </w:r>
          </w:p>
        </w:tc>
      </w:tr>
      <w:tr w:rsidR="00296345" w:rsidRPr="00296345" w:rsidTr="00E95C9D">
        <w:trPr>
          <w:trHeight w:val="355"/>
        </w:trPr>
        <w:tc>
          <w:tcPr>
            <w:tcW w:w="1560" w:type="dxa"/>
            <w:shd w:val="clear" w:color="auto" w:fill="FEE8FD"/>
          </w:tcPr>
          <w:p w:rsidR="00296345" w:rsidRPr="00296345" w:rsidRDefault="00296345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  <w:shd w:val="clear" w:color="auto" w:fill="FEE8FD"/>
          </w:tcPr>
          <w:p w:rsidR="00296345" w:rsidRPr="00296345" w:rsidRDefault="00B658A8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9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296345" w:rsidP="00B658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EE8FD"/>
          </w:tcPr>
          <w:p w:rsidR="00296345" w:rsidRPr="00296345" w:rsidRDefault="00296345" w:rsidP="00B658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296345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275" w:type="dxa"/>
            <w:shd w:val="clear" w:color="auto" w:fill="FEE8FD"/>
          </w:tcPr>
          <w:p w:rsidR="00296345" w:rsidRPr="00296345" w:rsidRDefault="00B658A8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B658A8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6345" w:rsidRPr="00296345" w:rsidTr="00E95C9D">
        <w:trPr>
          <w:trHeight w:val="403"/>
        </w:trPr>
        <w:tc>
          <w:tcPr>
            <w:tcW w:w="1560" w:type="dxa"/>
            <w:shd w:val="clear" w:color="auto" w:fill="FEE8FD"/>
          </w:tcPr>
          <w:p w:rsidR="00296345" w:rsidRPr="00296345" w:rsidRDefault="00296345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7" w:type="dxa"/>
            <w:shd w:val="clear" w:color="auto" w:fill="FEE8FD"/>
          </w:tcPr>
          <w:p w:rsidR="00296345" w:rsidRPr="00296345" w:rsidRDefault="00B658A8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9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B658A8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EE8FD"/>
          </w:tcPr>
          <w:p w:rsidR="00296345" w:rsidRPr="00296345" w:rsidRDefault="00296345" w:rsidP="00B658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B658A8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FEE8FD"/>
          </w:tcPr>
          <w:p w:rsidR="00296345" w:rsidRPr="00296345" w:rsidRDefault="00B658A8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296345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6345" w:rsidRPr="00296345" w:rsidTr="00E95C9D">
        <w:trPr>
          <w:trHeight w:val="281"/>
        </w:trPr>
        <w:tc>
          <w:tcPr>
            <w:tcW w:w="1560" w:type="dxa"/>
            <w:shd w:val="clear" w:color="auto" w:fill="FEE8FD"/>
          </w:tcPr>
          <w:p w:rsidR="00296345" w:rsidRPr="00296345" w:rsidRDefault="00296345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5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417" w:type="dxa"/>
            <w:shd w:val="clear" w:color="auto" w:fill="FEE8FD"/>
          </w:tcPr>
          <w:p w:rsidR="00296345" w:rsidRPr="00296345" w:rsidRDefault="00296345" w:rsidP="00B658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296345" w:rsidP="00B658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EE8FD"/>
          </w:tcPr>
          <w:p w:rsidR="00296345" w:rsidRPr="00296345" w:rsidRDefault="00296345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B658A8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FEE8FD"/>
          </w:tcPr>
          <w:p w:rsidR="00296345" w:rsidRPr="00296345" w:rsidRDefault="00296345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18" w:type="dxa"/>
            <w:shd w:val="clear" w:color="auto" w:fill="FEE8FD"/>
          </w:tcPr>
          <w:p w:rsidR="00296345" w:rsidRPr="00296345" w:rsidRDefault="00296345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70F37" w:rsidRDefault="00B6189E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Всю динамику доли обучающихся, достигших прогнозируемых результатов реализации образовательной программы свожу </w:t>
      </w:r>
      <w:r w:rsidR="001C3953">
        <w:rPr>
          <w:rFonts w:ascii="Times New Roman" w:hAnsi="Times New Roman" w:cs="Times New Roman"/>
          <w:sz w:val="28"/>
          <w:szCs w:val="28"/>
        </w:rPr>
        <w:t xml:space="preserve">к </w:t>
      </w:r>
      <w:r w:rsidR="00D22DD7" w:rsidRPr="00A618BE">
        <w:rPr>
          <w:rFonts w:ascii="Times New Roman" w:hAnsi="Times New Roman" w:cs="Times New Roman"/>
          <w:sz w:val="28"/>
          <w:szCs w:val="28"/>
        </w:rPr>
        <w:t>дв</w:t>
      </w:r>
      <w:r w:rsidR="00670F37">
        <w:rPr>
          <w:rFonts w:ascii="Times New Roman" w:hAnsi="Times New Roman" w:cs="Times New Roman"/>
          <w:sz w:val="28"/>
          <w:szCs w:val="28"/>
        </w:rPr>
        <w:t>ум диаграммам</w:t>
      </w:r>
      <w:r w:rsidR="001C3953">
        <w:rPr>
          <w:rFonts w:ascii="Times New Roman" w:hAnsi="Times New Roman" w:cs="Times New Roman"/>
          <w:sz w:val="28"/>
          <w:szCs w:val="28"/>
        </w:rPr>
        <w:t xml:space="preserve"> 2 и 3</w:t>
      </w:r>
      <w:r w:rsidR="00670F37">
        <w:rPr>
          <w:rFonts w:ascii="Times New Roman" w:hAnsi="Times New Roman" w:cs="Times New Roman"/>
          <w:sz w:val="28"/>
          <w:szCs w:val="28"/>
        </w:rPr>
        <w:t>:</w:t>
      </w:r>
    </w:p>
    <w:p w:rsidR="00D22DD7" w:rsidRPr="00A618BE" w:rsidRDefault="00670F37" w:rsidP="00257E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34">
        <w:rPr>
          <w:rFonts w:ascii="Times New Roman" w:hAnsi="Times New Roman" w:cs="Times New Roman"/>
          <w:noProof/>
          <w:sz w:val="20"/>
          <w:szCs w:val="20"/>
          <w:shd w:val="clear" w:color="auto" w:fill="7030A0"/>
        </w:rPr>
        <w:drawing>
          <wp:inline distT="0" distB="0" distL="0" distR="0">
            <wp:extent cx="3920836" cy="2008909"/>
            <wp:effectExtent l="0" t="0" r="2286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F1B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9273" cy="2064328"/>
            <wp:effectExtent l="0" t="0" r="26035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6B29" w:rsidRPr="0082458F" w:rsidRDefault="009D4E05" w:rsidP="00E76C2C">
      <w:pPr>
        <w:pStyle w:val="a3"/>
        <w:spacing w:line="24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8F">
        <w:rPr>
          <w:rFonts w:ascii="Times New Roman" w:hAnsi="Times New Roman" w:cs="Times New Roman"/>
          <w:i/>
          <w:sz w:val="28"/>
          <w:szCs w:val="28"/>
        </w:rPr>
        <w:t xml:space="preserve">1.1.3 </w:t>
      </w:r>
      <w:r w:rsidR="00256B29" w:rsidRPr="0082458F">
        <w:rPr>
          <w:rFonts w:ascii="Times New Roman" w:hAnsi="Times New Roman" w:cs="Times New Roman"/>
          <w:i/>
          <w:sz w:val="28"/>
          <w:szCs w:val="28"/>
        </w:rPr>
        <w:t>Наличие звания/именной премии у детского коллектива (для педагогических работников художественной направленности):</w:t>
      </w:r>
    </w:p>
    <w:p w:rsidR="00670F37" w:rsidRPr="00670F37" w:rsidRDefault="00E76C2C" w:rsidP="00FE5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Указываем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CC1">
        <w:rPr>
          <w:rFonts w:ascii="Times New Roman" w:hAnsi="Times New Roman" w:cs="Times New Roman"/>
          <w:sz w:val="28"/>
          <w:szCs w:val="28"/>
        </w:rPr>
        <w:t xml:space="preserve">студия </w:t>
      </w:r>
      <w:r w:rsidR="009D4E05">
        <w:rPr>
          <w:rFonts w:ascii="Times New Roman" w:hAnsi="Times New Roman" w:cs="Times New Roman"/>
          <w:sz w:val="28"/>
          <w:szCs w:val="28"/>
        </w:rPr>
        <w:t>«</w:t>
      </w:r>
      <w:r w:rsidR="00CF3CC1">
        <w:rPr>
          <w:rFonts w:ascii="Times New Roman" w:hAnsi="Times New Roman" w:cs="Times New Roman"/>
          <w:sz w:val="28"/>
          <w:szCs w:val="28"/>
        </w:rPr>
        <w:t>Жемчужина</w:t>
      </w:r>
      <w:r w:rsidR="009D4E05">
        <w:rPr>
          <w:rFonts w:ascii="Times New Roman" w:hAnsi="Times New Roman" w:cs="Times New Roman"/>
          <w:sz w:val="28"/>
          <w:szCs w:val="28"/>
        </w:rPr>
        <w:t>»</w:t>
      </w:r>
      <w:r w:rsidR="00670F37">
        <w:rPr>
          <w:rFonts w:ascii="Times New Roman" w:hAnsi="Times New Roman" w:cs="Times New Roman"/>
          <w:sz w:val="28"/>
          <w:szCs w:val="28"/>
        </w:rPr>
        <w:t xml:space="preserve"> подтвердил</w:t>
      </w:r>
      <w:r w:rsidR="00806730">
        <w:rPr>
          <w:rFonts w:ascii="Times New Roman" w:hAnsi="Times New Roman" w:cs="Times New Roman"/>
          <w:sz w:val="28"/>
          <w:szCs w:val="28"/>
        </w:rPr>
        <w:t>а</w:t>
      </w:r>
      <w:r w:rsidR="00670F37">
        <w:rPr>
          <w:rFonts w:ascii="Times New Roman" w:hAnsi="Times New Roman" w:cs="Times New Roman"/>
          <w:sz w:val="28"/>
          <w:szCs w:val="28"/>
        </w:rPr>
        <w:t xml:space="preserve"> звание «Образцовый коллектив любительского художественного творчества</w:t>
      </w:r>
      <w:r w:rsidR="00806730">
        <w:rPr>
          <w:rFonts w:ascii="Times New Roman" w:hAnsi="Times New Roman" w:cs="Times New Roman"/>
          <w:sz w:val="28"/>
          <w:szCs w:val="28"/>
        </w:rPr>
        <w:t>»</w:t>
      </w:r>
      <w:r w:rsidR="00670F37">
        <w:rPr>
          <w:rFonts w:ascii="Times New Roman" w:hAnsi="Times New Roman" w:cs="Times New Roman"/>
          <w:sz w:val="28"/>
          <w:szCs w:val="28"/>
        </w:rPr>
        <w:t xml:space="preserve"> (Приказ министерства Культуры Хабаровского края №</w:t>
      </w:r>
      <w:r w:rsidR="00F5463F">
        <w:rPr>
          <w:rFonts w:ascii="Times New Roman" w:hAnsi="Times New Roman" w:cs="Times New Roman"/>
          <w:sz w:val="28"/>
          <w:szCs w:val="28"/>
        </w:rPr>
        <w:t>__________</w:t>
      </w:r>
      <w:r w:rsidR="00670F37">
        <w:rPr>
          <w:rFonts w:ascii="Times New Roman" w:hAnsi="Times New Roman" w:cs="Times New Roman"/>
          <w:sz w:val="28"/>
          <w:szCs w:val="28"/>
        </w:rPr>
        <w:t xml:space="preserve">) </w:t>
      </w:r>
      <w:r w:rsidR="001C3953">
        <w:rPr>
          <w:rFonts w:ascii="Times New Roman" w:hAnsi="Times New Roman" w:cs="Times New Roman"/>
          <w:b/>
          <w:i/>
          <w:sz w:val="28"/>
          <w:szCs w:val="28"/>
        </w:rPr>
        <w:t>Приложение 8</w:t>
      </w:r>
    </w:p>
    <w:p w:rsidR="00B6189E" w:rsidRPr="00E76C2C" w:rsidRDefault="00B6189E" w:rsidP="00E76C2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1.2</w:t>
      </w:r>
      <w:r w:rsidR="008872F3" w:rsidRPr="00E76C2C">
        <w:rPr>
          <w:rFonts w:ascii="Times New Roman" w:hAnsi="Times New Roman" w:cs="Times New Roman"/>
          <w:i/>
          <w:sz w:val="28"/>
          <w:szCs w:val="28"/>
        </w:rPr>
        <w:t>.</w:t>
      </w:r>
      <w:r w:rsidRPr="00E76C2C">
        <w:rPr>
          <w:rFonts w:ascii="Times New Roman" w:hAnsi="Times New Roman" w:cs="Times New Roman"/>
          <w:i/>
          <w:sz w:val="28"/>
          <w:szCs w:val="28"/>
        </w:rPr>
        <w:t xml:space="preserve">  Показатель «Результаты деятельности педагогического работника в области социализации обучающихся»</w:t>
      </w:r>
      <w:r w:rsidR="00E76C2C">
        <w:rPr>
          <w:rFonts w:ascii="Times New Roman" w:hAnsi="Times New Roman" w:cs="Times New Roman"/>
          <w:i/>
          <w:sz w:val="28"/>
          <w:szCs w:val="28"/>
        </w:rPr>
        <w:t>.</w:t>
      </w:r>
    </w:p>
    <w:p w:rsidR="008872F3" w:rsidRPr="00E76C2C" w:rsidRDefault="00B6189E" w:rsidP="00E76C2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2C">
        <w:rPr>
          <w:rFonts w:ascii="Times New Roman" w:hAnsi="Times New Roman" w:cs="Times New Roman"/>
          <w:i/>
          <w:sz w:val="28"/>
          <w:szCs w:val="28"/>
        </w:rPr>
        <w:t>1.2.1</w:t>
      </w:r>
      <w:r w:rsidR="00D026D3" w:rsidRPr="00E76C2C">
        <w:rPr>
          <w:rFonts w:ascii="Times New Roman" w:hAnsi="Times New Roman" w:cs="Times New Roman"/>
          <w:i/>
          <w:sz w:val="28"/>
          <w:szCs w:val="28"/>
        </w:rPr>
        <w:t>.</w:t>
      </w:r>
      <w:r w:rsidR="008872F3" w:rsidRPr="00E76C2C">
        <w:rPr>
          <w:rFonts w:ascii="Times New Roman" w:hAnsi="Times New Roman" w:cs="Times New Roman"/>
          <w:i/>
          <w:sz w:val="28"/>
          <w:szCs w:val="28"/>
        </w:rPr>
        <w:t>Созда</w:t>
      </w:r>
      <w:r w:rsidR="009D4E05" w:rsidRPr="00E76C2C">
        <w:rPr>
          <w:rFonts w:ascii="Times New Roman" w:hAnsi="Times New Roman" w:cs="Times New Roman"/>
          <w:i/>
          <w:sz w:val="28"/>
          <w:szCs w:val="28"/>
        </w:rPr>
        <w:t>ет</w:t>
      </w:r>
      <w:r w:rsidR="008872F3" w:rsidRPr="00E76C2C">
        <w:rPr>
          <w:rFonts w:ascii="Times New Roman" w:hAnsi="Times New Roman" w:cs="Times New Roman"/>
          <w:i/>
          <w:sz w:val="28"/>
          <w:szCs w:val="28"/>
        </w:rPr>
        <w:t xml:space="preserve"> услови</w:t>
      </w:r>
      <w:r w:rsidR="009D4E05" w:rsidRPr="00E76C2C">
        <w:rPr>
          <w:rFonts w:ascii="Times New Roman" w:hAnsi="Times New Roman" w:cs="Times New Roman"/>
          <w:i/>
          <w:sz w:val="28"/>
          <w:szCs w:val="28"/>
        </w:rPr>
        <w:t>я</w:t>
      </w:r>
      <w:r w:rsidR="008872F3" w:rsidRPr="00E76C2C">
        <w:rPr>
          <w:rFonts w:ascii="Times New Roman" w:hAnsi="Times New Roman" w:cs="Times New Roman"/>
          <w:i/>
          <w:sz w:val="28"/>
          <w:szCs w:val="28"/>
        </w:rPr>
        <w:t xml:space="preserve"> для социализации обучающихся.</w:t>
      </w:r>
    </w:p>
    <w:p w:rsidR="00982753" w:rsidRDefault="009043ED" w:rsidP="00FE536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3764">
        <w:rPr>
          <w:rFonts w:ascii="Times New Roman" w:hAnsi="Times New Roman" w:cs="Times New Roman"/>
          <w:sz w:val="28"/>
          <w:szCs w:val="28"/>
        </w:rPr>
        <w:t xml:space="preserve"> начале года</w:t>
      </w:r>
      <w:r>
        <w:rPr>
          <w:rFonts w:ascii="Times New Roman" w:hAnsi="Times New Roman" w:cs="Times New Roman"/>
          <w:sz w:val="28"/>
          <w:szCs w:val="28"/>
        </w:rPr>
        <w:t xml:space="preserve"> мною</w:t>
      </w:r>
      <w:r w:rsidR="00423764">
        <w:rPr>
          <w:rFonts w:ascii="Times New Roman" w:hAnsi="Times New Roman" w:cs="Times New Roman"/>
          <w:sz w:val="28"/>
          <w:szCs w:val="28"/>
        </w:rPr>
        <w:t xml:space="preserve"> составляется план меропри</w:t>
      </w:r>
      <w:r w:rsidR="00982753">
        <w:rPr>
          <w:rFonts w:ascii="Times New Roman" w:hAnsi="Times New Roman" w:cs="Times New Roman"/>
          <w:sz w:val="28"/>
          <w:szCs w:val="28"/>
        </w:rPr>
        <w:t>я</w:t>
      </w:r>
      <w:r w:rsidR="00423764">
        <w:rPr>
          <w:rFonts w:ascii="Times New Roman" w:hAnsi="Times New Roman" w:cs="Times New Roman"/>
          <w:sz w:val="28"/>
          <w:szCs w:val="28"/>
        </w:rPr>
        <w:t>тий воспи</w:t>
      </w:r>
      <w:r w:rsidR="00982753">
        <w:rPr>
          <w:rFonts w:ascii="Times New Roman" w:hAnsi="Times New Roman" w:cs="Times New Roman"/>
          <w:sz w:val="28"/>
          <w:szCs w:val="28"/>
        </w:rPr>
        <w:t>т</w:t>
      </w:r>
      <w:r w:rsidR="00423764">
        <w:rPr>
          <w:rFonts w:ascii="Times New Roman" w:hAnsi="Times New Roman" w:cs="Times New Roman"/>
          <w:sz w:val="28"/>
          <w:szCs w:val="28"/>
        </w:rPr>
        <w:t>ательной работы социализирующей напр</w:t>
      </w:r>
      <w:r w:rsidR="00982753">
        <w:rPr>
          <w:rFonts w:ascii="Times New Roman" w:hAnsi="Times New Roman" w:cs="Times New Roman"/>
          <w:sz w:val="28"/>
          <w:szCs w:val="28"/>
        </w:rPr>
        <w:t>а</w:t>
      </w:r>
      <w:r w:rsidR="00423764">
        <w:rPr>
          <w:rFonts w:ascii="Times New Roman" w:hAnsi="Times New Roman" w:cs="Times New Roman"/>
          <w:sz w:val="28"/>
          <w:szCs w:val="28"/>
        </w:rPr>
        <w:t>вленности.</w:t>
      </w:r>
      <w:r w:rsidR="00F5463F">
        <w:rPr>
          <w:rFonts w:ascii="Times New Roman" w:hAnsi="Times New Roman" w:cs="Times New Roman"/>
          <w:sz w:val="28"/>
          <w:szCs w:val="28"/>
        </w:rPr>
        <w:t xml:space="preserve"> </w:t>
      </w:r>
      <w:r w:rsidR="00522CA8">
        <w:rPr>
          <w:rFonts w:ascii="Times New Roman" w:hAnsi="Times New Roman" w:cs="Times New Roman"/>
          <w:sz w:val="28"/>
          <w:szCs w:val="28"/>
        </w:rPr>
        <w:t xml:space="preserve">См. таблицу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22CA8">
        <w:rPr>
          <w:rFonts w:ascii="Times New Roman" w:hAnsi="Times New Roman" w:cs="Times New Roman"/>
          <w:sz w:val="28"/>
          <w:szCs w:val="28"/>
        </w:rPr>
        <w:t>.</w:t>
      </w:r>
    </w:p>
    <w:p w:rsidR="00BD6AAF" w:rsidRPr="00A618BE" w:rsidRDefault="00522CA8" w:rsidP="00FE536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980" w:rsidRPr="00A618BE">
        <w:rPr>
          <w:rFonts w:ascii="Times New Roman" w:hAnsi="Times New Roman" w:cs="Times New Roman"/>
          <w:sz w:val="28"/>
          <w:szCs w:val="28"/>
        </w:rPr>
        <w:t>П</w:t>
      </w:r>
      <w:r w:rsidR="00352BC3" w:rsidRPr="00A618BE">
        <w:rPr>
          <w:rFonts w:ascii="Times New Roman" w:hAnsi="Times New Roman" w:cs="Times New Roman"/>
          <w:sz w:val="28"/>
          <w:szCs w:val="28"/>
        </w:rPr>
        <w:t>лан мероприятий воспитат</w:t>
      </w:r>
      <w:r w:rsidR="00D22DD7" w:rsidRPr="00A618BE">
        <w:rPr>
          <w:rFonts w:ascii="Times New Roman" w:hAnsi="Times New Roman" w:cs="Times New Roman"/>
          <w:sz w:val="28"/>
          <w:szCs w:val="28"/>
        </w:rPr>
        <w:t xml:space="preserve">ельной </w:t>
      </w:r>
      <w:r w:rsidR="00352BC3" w:rsidRPr="00A618BE">
        <w:rPr>
          <w:rFonts w:ascii="Times New Roman" w:hAnsi="Times New Roman" w:cs="Times New Roman"/>
          <w:sz w:val="28"/>
          <w:szCs w:val="28"/>
        </w:rPr>
        <w:t>работы</w:t>
      </w:r>
      <w:r w:rsidR="00097813" w:rsidRPr="00A618BE">
        <w:rPr>
          <w:rFonts w:ascii="Times New Roman" w:hAnsi="Times New Roman" w:cs="Times New Roman"/>
          <w:sz w:val="28"/>
          <w:szCs w:val="28"/>
        </w:rPr>
        <w:t xml:space="preserve"> на </w:t>
      </w:r>
      <w:r w:rsidR="00E76C2C">
        <w:rPr>
          <w:rFonts w:ascii="Times New Roman" w:hAnsi="Times New Roman" w:cs="Times New Roman"/>
          <w:b/>
          <w:sz w:val="24"/>
          <w:szCs w:val="24"/>
        </w:rPr>
        <w:t>Указываем год</w:t>
      </w:r>
    </w:p>
    <w:tbl>
      <w:tblPr>
        <w:tblStyle w:val="a4"/>
        <w:tblW w:w="10173" w:type="dxa"/>
        <w:tblLayout w:type="fixed"/>
        <w:tblLook w:val="04A0"/>
      </w:tblPr>
      <w:tblGrid>
        <w:gridCol w:w="1951"/>
        <w:gridCol w:w="6662"/>
        <w:gridCol w:w="1560"/>
      </w:tblGrid>
      <w:tr w:rsidR="00BD6AAF" w:rsidRPr="00446669" w:rsidTr="00982753">
        <w:tc>
          <w:tcPr>
            <w:tcW w:w="1951" w:type="dxa"/>
            <w:shd w:val="clear" w:color="auto" w:fill="FFFFCC"/>
          </w:tcPr>
          <w:p w:rsidR="00BD6AAF" w:rsidRPr="00446669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446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662" w:type="dxa"/>
            <w:shd w:val="clear" w:color="auto" w:fill="FFFFCC"/>
          </w:tcPr>
          <w:p w:rsidR="00BD6AAF" w:rsidRPr="00446669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Мероприятие</w:t>
            </w:r>
            <w:r w:rsidR="0082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(пример)</w:t>
            </w:r>
          </w:p>
        </w:tc>
        <w:tc>
          <w:tcPr>
            <w:tcW w:w="1560" w:type="dxa"/>
            <w:shd w:val="clear" w:color="auto" w:fill="FFFFCC"/>
          </w:tcPr>
          <w:p w:rsidR="00BD6AAF" w:rsidRPr="00446669" w:rsidRDefault="00982753" w:rsidP="00982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D6AAF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 w:rsidR="00BD6AAF" w:rsidRPr="0044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</w:tr>
      <w:tr w:rsidR="00BD6AAF" w:rsidTr="00E5769E">
        <w:trPr>
          <w:trHeight w:val="802"/>
        </w:trPr>
        <w:tc>
          <w:tcPr>
            <w:tcW w:w="1951" w:type="dxa"/>
            <w:shd w:val="clear" w:color="auto" w:fill="7DECFB"/>
          </w:tcPr>
          <w:p w:rsidR="00BD6AAF" w:rsidRPr="00CF7813" w:rsidRDefault="00BD6AAF" w:rsidP="00E5769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F" w:rsidRPr="00CF7813" w:rsidRDefault="00E76C2C" w:rsidP="00E7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</w:tcPr>
          <w:p w:rsidR="00BD6AAF" w:rsidRDefault="00BD6AAF" w:rsidP="00806730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D02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 </w:t>
            </w:r>
            <w:r w:rsidR="00982753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AAF" w:rsidRDefault="00BD6AAF" w:rsidP="00806730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осещение кинотеатра</w:t>
            </w:r>
          </w:p>
          <w:p w:rsidR="00806730" w:rsidRPr="00A31508" w:rsidRDefault="00806730" w:rsidP="00806730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</w:t>
            </w:r>
            <w:r w:rsidR="00E61AAF">
              <w:rPr>
                <w:rFonts w:ascii="Times New Roman" w:hAnsi="Times New Roman" w:cs="Times New Roman"/>
                <w:sz w:val="24"/>
                <w:szCs w:val="24"/>
              </w:rPr>
              <w:t>ной программе, посвященной Дню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560" w:type="dxa"/>
          </w:tcPr>
          <w:p w:rsidR="00BD6AAF" w:rsidRDefault="0097673E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D6AAF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D6AAF" w:rsidRDefault="00DE789A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D6AAF" w:rsidTr="00E5769E">
        <w:trPr>
          <w:trHeight w:val="363"/>
        </w:trPr>
        <w:tc>
          <w:tcPr>
            <w:tcW w:w="1951" w:type="dxa"/>
            <w:shd w:val="clear" w:color="auto" w:fill="7DECFB"/>
          </w:tcPr>
          <w:p w:rsidR="00BD6AAF" w:rsidRPr="00CF7813" w:rsidRDefault="00E76C2C" w:rsidP="00E5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</w:tcPr>
          <w:p w:rsidR="00BD6AAF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региональном конкурсе «Тайна.</w:t>
            </w:r>
            <w:r w:rsidR="00E41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Талант.</w:t>
            </w:r>
            <w:r w:rsidR="00E41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Виктория.» </w:t>
            </w:r>
          </w:p>
          <w:p w:rsidR="002E278A" w:rsidRDefault="002E278A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Вокалисты мирового значения: Монсеррат Кабалье (мини-лекция, беседа)</w:t>
            </w:r>
          </w:p>
        </w:tc>
        <w:tc>
          <w:tcPr>
            <w:tcW w:w="1560" w:type="dxa"/>
          </w:tcPr>
          <w:p w:rsidR="00BD6AAF" w:rsidRDefault="0097673E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6AAF" w:rsidTr="00E5769E">
        <w:trPr>
          <w:trHeight w:val="840"/>
        </w:trPr>
        <w:tc>
          <w:tcPr>
            <w:tcW w:w="1951" w:type="dxa"/>
            <w:shd w:val="clear" w:color="auto" w:fill="7DECFB"/>
          </w:tcPr>
          <w:p w:rsidR="00BD6AAF" w:rsidRPr="00CF7813" w:rsidRDefault="00E76C2C" w:rsidP="00E5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</w:tcPr>
          <w:p w:rsidR="00BD6AAF" w:rsidRPr="0097673E" w:rsidRDefault="0097673E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806730">
              <w:rPr>
                <w:rFonts w:ascii="Times New Roman" w:hAnsi="Times New Roman" w:cs="Times New Roman"/>
                <w:lang w:val="en-US"/>
              </w:rPr>
              <w:t>XXXIX</w:t>
            </w:r>
            <w:r>
              <w:rPr>
                <w:rFonts w:ascii="Times New Roman" w:hAnsi="Times New Roman" w:cs="Times New Roman"/>
              </w:rPr>
              <w:t>международном конкурсе вокальных исполнителей</w:t>
            </w:r>
          </w:p>
          <w:p w:rsidR="00BD6AAF" w:rsidRDefault="0097673E" w:rsidP="0097673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новогодних</w:t>
            </w:r>
            <w:r w:rsidR="00BD6AAF">
              <w:rPr>
                <w:rFonts w:ascii="Times New Roman" w:hAnsi="Times New Roman" w:cs="Times New Roman"/>
              </w:rPr>
              <w:t xml:space="preserve"> утренниках</w:t>
            </w:r>
            <w:r>
              <w:rPr>
                <w:rFonts w:ascii="Times New Roman" w:hAnsi="Times New Roman" w:cs="Times New Roman"/>
              </w:rPr>
              <w:t xml:space="preserve"> с вокальными номерами</w:t>
            </w:r>
            <w:r w:rsidR="00E416EC">
              <w:rPr>
                <w:rFonts w:ascii="Times New Roman" w:hAnsi="Times New Roman" w:cs="Times New Roman"/>
              </w:rPr>
              <w:t xml:space="preserve"> </w:t>
            </w:r>
            <w:r w:rsidR="00BD6AAF">
              <w:rPr>
                <w:rFonts w:ascii="Times New Roman" w:hAnsi="Times New Roman" w:cs="Times New Roman"/>
              </w:rPr>
              <w:t>(школы № 33,</w:t>
            </w:r>
            <w:r>
              <w:rPr>
                <w:rFonts w:ascii="Times New Roman" w:hAnsi="Times New Roman" w:cs="Times New Roman"/>
              </w:rPr>
              <w:t>51, 55,</w:t>
            </w:r>
            <w:r w:rsidR="00BD6AAF">
              <w:rPr>
                <w:rFonts w:ascii="Times New Roman" w:hAnsi="Times New Roman" w:cs="Times New Roman"/>
              </w:rPr>
              <w:t xml:space="preserve"> гимназия 5,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BD6AAF">
              <w:rPr>
                <w:rFonts w:ascii="Times New Roman" w:hAnsi="Times New Roman" w:cs="Times New Roman"/>
              </w:rPr>
              <w:t xml:space="preserve"> Новогодняя елка во Дворце)</w:t>
            </w:r>
          </w:p>
        </w:tc>
        <w:tc>
          <w:tcPr>
            <w:tcW w:w="1560" w:type="dxa"/>
          </w:tcPr>
          <w:p w:rsidR="00BD6AAF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D6AAF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D6AAF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D6AAF" w:rsidTr="00E5769E">
        <w:trPr>
          <w:trHeight w:val="410"/>
        </w:trPr>
        <w:tc>
          <w:tcPr>
            <w:tcW w:w="1951" w:type="dxa"/>
            <w:shd w:val="clear" w:color="auto" w:fill="7DECFB"/>
          </w:tcPr>
          <w:p w:rsidR="00BD6AAF" w:rsidRPr="00CF7813" w:rsidRDefault="00E76C2C" w:rsidP="00E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</w:tcPr>
          <w:p w:rsidR="00BD6AAF" w:rsidRDefault="00BD6AAF" w:rsidP="0097673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97673E">
              <w:rPr>
                <w:rFonts w:ascii="Times New Roman" w:hAnsi="Times New Roman" w:cs="Times New Roman"/>
              </w:rPr>
              <w:t>международном конкурсе детского и молодежного творчества «</w:t>
            </w:r>
            <w:r w:rsidR="0097673E">
              <w:rPr>
                <w:rFonts w:ascii="Times New Roman" w:hAnsi="Times New Roman" w:cs="Times New Roman"/>
                <w:lang w:val="en-US"/>
              </w:rPr>
              <w:t>Art</w:t>
            </w:r>
            <w:r w:rsidR="0097673E" w:rsidRPr="0097673E">
              <w:rPr>
                <w:rFonts w:ascii="Times New Roman" w:hAnsi="Times New Roman" w:cs="Times New Roman"/>
              </w:rPr>
              <w:t>-</w:t>
            </w:r>
            <w:r w:rsidR="0097673E">
              <w:rPr>
                <w:rFonts w:ascii="Times New Roman" w:hAnsi="Times New Roman" w:cs="Times New Roman"/>
                <w:lang w:val="en-US"/>
              </w:rPr>
              <w:t>premiumpeopleawards</w:t>
            </w:r>
            <w:r w:rsidR="0097673E">
              <w:rPr>
                <w:rFonts w:ascii="Times New Roman" w:hAnsi="Times New Roman" w:cs="Times New Roman"/>
              </w:rPr>
              <w:t>», государственный Кремлевский Дворец, г. Москва</w:t>
            </w:r>
          </w:p>
          <w:p w:rsidR="002E278A" w:rsidRPr="0097673E" w:rsidRDefault="002E278A" w:rsidP="0073423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спектакля –</w:t>
            </w:r>
            <w:r w:rsidR="0073423A">
              <w:rPr>
                <w:rFonts w:ascii="Times New Roman" w:hAnsi="Times New Roman" w:cs="Times New Roman"/>
              </w:rPr>
              <w:t xml:space="preserve">оперы «Тоска», </w:t>
            </w:r>
            <w:r>
              <w:rPr>
                <w:rFonts w:ascii="Times New Roman" w:hAnsi="Times New Roman" w:cs="Times New Roman"/>
              </w:rPr>
              <w:t>Большо</w:t>
            </w:r>
            <w:r w:rsidR="0073423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театр</w:t>
            </w:r>
            <w:r w:rsidR="0073423A">
              <w:rPr>
                <w:rFonts w:ascii="Times New Roman" w:hAnsi="Times New Roman" w:cs="Times New Roman"/>
              </w:rPr>
              <w:t>, г. Москва</w:t>
            </w:r>
          </w:p>
        </w:tc>
        <w:tc>
          <w:tcPr>
            <w:tcW w:w="1560" w:type="dxa"/>
          </w:tcPr>
          <w:p w:rsidR="00BD6AAF" w:rsidRDefault="0097673E" w:rsidP="00FE536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6AAF" w:rsidTr="00E5769E">
        <w:trPr>
          <w:trHeight w:val="557"/>
        </w:trPr>
        <w:tc>
          <w:tcPr>
            <w:tcW w:w="1951" w:type="dxa"/>
            <w:shd w:val="clear" w:color="auto" w:fill="7DECFB"/>
          </w:tcPr>
          <w:p w:rsidR="00BD6AAF" w:rsidRPr="00CF7813" w:rsidRDefault="00E76C2C" w:rsidP="00E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</w:tcPr>
          <w:p w:rsidR="00BD6AAF" w:rsidRDefault="0097673E" w:rsidP="00F0449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телевизионный конкурс юных вокалистов «Песенка за песенкой»</w:t>
            </w:r>
            <w:r w:rsidR="00F04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492" w:rsidRDefault="00F04492" w:rsidP="00F0449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художественного музея</w:t>
            </w:r>
          </w:p>
        </w:tc>
        <w:tc>
          <w:tcPr>
            <w:tcW w:w="1560" w:type="dxa"/>
          </w:tcPr>
          <w:p w:rsidR="00BD6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6AAF" w:rsidTr="00E5769E">
        <w:tc>
          <w:tcPr>
            <w:tcW w:w="1951" w:type="dxa"/>
            <w:shd w:val="clear" w:color="auto" w:fill="7DECFB"/>
          </w:tcPr>
          <w:p w:rsidR="00BD6AAF" w:rsidRPr="00CF7813" w:rsidRDefault="00E76C2C" w:rsidP="00E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</w:tcPr>
          <w:p w:rsidR="00BD6AAF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F04492">
              <w:rPr>
                <w:rFonts w:ascii="Times New Roman" w:hAnsi="Times New Roman" w:cs="Times New Roman"/>
                <w:sz w:val="24"/>
                <w:szCs w:val="24"/>
              </w:rPr>
              <w:t>онцертной программе ФСКН России;</w:t>
            </w:r>
          </w:p>
          <w:p w:rsidR="00F04492" w:rsidRDefault="00F04492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вокально-танцевальная программа «Я служу России»</w:t>
            </w:r>
          </w:p>
        </w:tc>
        <w:tc>
          <w:tcPr>
            <w:tcW w:w="1560" w:type="dxa"/>
          </w:tcPr>
          <w:p w:rsidR="00BD6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AAF" w:rsidTr="00E5769E">
        <w:tc>
          <w:tcPr>
            <w:tcW w:w="1951" w:type="dxa"/>
            <w:shd w:val="clear" w:color="auto" w:fill="7DECFB"/>
          </w:tcPr>
          <w:p w:rsidR="00BD6AAF" w:rsidRPr="00CF7813" w:rsidRDefault="00E76C2C" w:rsidP="00E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</w:tcPr>
          <w:p w:rsidR="00BD6AAF" w:rsidRDefault="00BD6AAF" w:rsidP="009827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открыти</w:t>
            </w:r>
            <w:r w:rsidR="00982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53">
              <w:rPr>
                <w:rFonts w:ascii="Times New Roman" w:hAnsi="Times New Roman" w:cs="Times New Roman"/>
                <w:sz w:val="24"/>
                <w:szCs w:val="24"/>
              </w:rPr>
              <w:t>Детского осеннего кинофестиваля</w:t>
            </w:r>
            <w:r w:rsidR="00E4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53">
              <w:rPr>
                <w:rFonts w:ascii="Times New Roman" w:hAnsi="Times New Roman" w:cs="Times New Roman"/>
                <w:sz w:val="24"/>
                <w:szCs w:val="24"/>
              </w:rPr>
              <w:t>в кинотеатре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Гигант»</w:t>
            </w:r>
            <w:r w:rsidR="00976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73E" w:rsidRDefault="00F04492" w:rsidP="009827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концертной программы «Мамочка любимая моя»</w:t>
            </w:r>
          </w:p>
        </w:tc>
        <w:tc>
          <w:tcPr>
            <w:tcW w:w="1560" w:type="dxa"/>
          </w:tcPr>
          <w:p w:rsidR="00BD6AAF" w:rsidRDefault="00BD6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4492" w:rsidTr="00E5769E">
        <w:trPr>
          <w:trHeight w:val="110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7DECFB"/>
          </w:tcPr>
          <w:p w:rsidR="00F04492" w:rsidRPr="00CF7813" w:rsidRDefault="00E76C2C" w:rsidP="00E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04492" w:rsidRDefault="00F04492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в1 полуфинале Регионального конкурса  молодых исполнителей эстрадной песни и танца «Тайна.</w:t>
            </w:r>
            <w:r w:rsidR="00E4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Талант.</w:t>
            </w:r>
            <w:r w:rsidR="00E4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Виктория»</w:t>
            </w:r>
          </w:p>
        </w:tc>
        <w:tc>
          <w:tcPr>
            <w:tcW w:w="1560" w:type="dxa"/>
          </w:tcPr>
          <w:p w:rsidR="00F04492" w:rsidRDefault="00F04492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92" w:rsidRDefault="00F04492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F04492" w:rsidRDefault="00F04492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AF" w:rsidTr="00E5769E">
        <w:trPr>
          <w:trHeight w:val="418"/>
        </w:trPr>
        <w:tc>
          <w:tcPr>
            <w:tcW w:w="1951" w:type="dxa"/>
            <w:shd w:val="clear" w:color="auto" w:fill="7DECFB"/>
          </w:tcPr>
          <w:p w:rsidR="00BD6AAF" w:rsidRPr="00CF7813" w:rsidRDefault="00E76C2C" w:rsidP="00E7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</w:tcPr>
          <w:p w:rsidR="00BD6AAF" w:rsidRDefault="00D026D3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 ансамблем </w:t>
            </w:r>
            <w:r w:rsidR="0073423A">
              <w:rPr>
                <w:rFonts w:ascii="Times New Roman" w:hAnsi="Times New Roman" w:cs="Times New Roman"/>
                <w:sz w:val="24"/>
                <w:szCs w:val="24"/>
              </w:rPr>
              <w:t>в зоосад, прогулка по берегу Амура</w:t>
            </w:r>
            <w:r w:rsidR="00E61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отчетному концерту «Звездный дождь»;</w:t>
            </w: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творчества «Амурские зори-2018»</w:t>
            </w:r>
          </w:p>
        </w:tc>
        <w:tc>
          <w:tcPr>
            <w:tcW w:w="1560" w:type="dxa"/>
          </w:tcPr>
          <w:p w:rsidR="00BD6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6AAF" w:rsidTr="00E5769E">
        <w:trPr>
          <w:trHeight w:val="30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7DECFB"/>
          </w:tcPr>
          <w:p w:rsidR="00BD6AAF" w:rsidRPr="00CF7813" w:rsidRDefault="00E76C2C" w:rsidP="00E7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E789A" w:rsidRPr="00E61AAF" w:rsidRDefault="00E61AAF" w:rsidP="0073423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конкурсе-фестивале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FELICEMUSICA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89A">
              <w:rPr>
                <w:rFonts w:ascii="Times New Roman" w:hAnsi="Times New Roman" w:cs="Times New Roman"/>
                <w:sz w:val="24"/>
                <w:szCs w:val="24"/>
              </w:rPr>
              <w:t>; Участие в концертных программах летней смены в детском лагере «Мир детства»</w:t>
            </w:r>
            <w:r w:rsidR="00E57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423A">
              <w:rPr>
                <w:rFonts w:ascii="Times New Roman" w:hAnsi="Times New Roman" w:cs="Times New Roman"/>
                <w:sz w:val="24"/>
                <w:szCs w:val="24"/>
              </w:rPr>
              <w:t>летнем лагере</w:t>
            </w:r>
            <w:r w:rsidR="00E5769E">
              <w:rPr>
                <w:rFonts w:ascii="Times New Roman" w:hAnsi="Times New Roman" w:cs="Times New Roman"/>
                <w:sz w:val="24"/>
                <w:szCs w:val="24"/>
              </w:rPr>
              <w:t xml:space="preserve"> Дворца.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6AAF" w:rsidRDefault="00E61AAF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789A" w:rsidRDefault="00DE789A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9A" w:rsidRDefault="00DE789A" w:rsidP="00FE536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3423A" w:rsidRDefault="0073423A" w:rsidP="00FE536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5CDC" w:rsidRPr="00A618BE" w:rsidRDefault="00F42FF9" w:rsidP="00FE536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существующую модель социализации </w:t>
      </w:r>
      <w:r w:rsidR="009043ED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9043ED">
        <w:rPr>
          <w:rFonts w:ascii="Times New Roman" w:hAnsi="Times New Roman" w:cs="Times New Roman"/>
          <w:sz w:val="28"/>
          <w:szCs w:val="28"/>
        </w:rPr>
        <w:t xml:space="preserve">(которая проходит по 4 направлениям: ценностно-смысловом, практическом, коммуникативном, когнитивном) и </w:t>
      </w:r>
      <w:r>
        <w:rPr>
          <w:rFonts w:ascii="Times New Roman" w:hAnsi="Times New Roman" w:cs="Times New Roman"/>
          <w:sz w:val="28"/>
          <w:szCs w:val="28"/>
        </w:rPr>
        <w:t xml:space="preserve">диагностику психолога </w:t>
      </w:r>
      <w:r w:rsidR="009043E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социально-психологической адаптации детей</w:t>
      </w:r>
      <w:r w:rsidR="009043ED">
        <w:rPr>
          <w:rFonts w:ascii="Times New Roman" w:hAnsi="Times New Roman" w:cs="Times New Roman"/>
          <w:sz w:val="28"/>
          <w:szCs w:val="28"/>
        </w:rPr>
        <w:t xml:space="preserve">, можно констатировать, что </w:t>
      </w:r>
      <w:r w:rsidR="00E61AAF">
        <w:rPr>
          <w:rFonts w:ascii="Times New Roman" w:hAnsi="Times New Roman" w:cs="Times New Roman"/>
          <w:sz w:val="28"/>
          <w:szCs w:val="28"/>
        </w:rPr>
        <w:t xml:space="preserve">в студии </w:t>
      </w:r>
      <w:r w:rsidR="009043ED">
        <w:rPr>
          <w:rFonts w:ascii="Times New Roman" w:hAnsi="Times New Roman" w:cs="Times New Roman"/>
          <w:sz w:val="28"/>
          <w:szCs w:val="28"/>
        </w:rPr>
        <w:t>созда</w:t>
      </w:r>
      <w:r w:rsidR="00CF7813">
        <w:rPr>
          <w:rFonts w:ascii="Times New Roman" w:hAnsi="Times New Roman" w:cs="Times New Roman"/>
          <w:sz w:val="28"/>
          <w:szCs w:val="28"/>
        </w:rPr>
        <w:t>ны все</w:t>
      </w:r>
      <w:r w:rsidR="009043ED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284AFE">
        <w:rPr>
          <w:rFonts w:ascii="Times New Roman" w:hAnsi="Times New Roman" w:cs="Times New Roman"/>
          <w:sz w:val="28"/>
          <w:szCs w:val="28"/>
        </w:rPr>
        <w:t>социализации учащихся</w:t>
      </w:r>
      <w:r w:rsidR="0067352F" w:rsidRPr="00A618BE">
        <w:rPr>
          <w:rFonts w:ascii="Times New Roman" w:hAnsi="Times New Roman" w:cs="Times New Roman"/>
          <w:sz w:val="28"/>
          <w:szCs w:val="28"/>
        </w:rPr>
        <w:t>, обоснованно</w:t>
      </w:r>
      <w:r w:rsidR="00284AFE">
        <w:rPr>
          <w:rFonts w:ascii="Times New Roman" w:hAnsi="Times New Roman" w:cs="Times New Roman"/>
          <w:sz w:val="28"/>
          <w:szCs w:val="28"/>
        </w:rPr>
        <w:t>, в системе</w:t>
      </w:r>
      <w:r w:rsidR="00F5463F">
        <w:rPr>
          <w:rFonts w:ascii="Times New Roman" w:hAnsi="Times New Roman" w:cs="Times New Roman"/>
          <w:sz w:val="28"/>
          <w:szCs w:val="28"/>
        </w:rPr>
        <w:t xml:space="preserve"> </w:t>
      </w:r>
      <w:r w:rsidR="00E61AAF">
        <w:rPr>
          <w:rFonts w:ascii="Times New Roman" w:hAnsi="Times New Roman" w:cs="Times New Roman"/>
          <w:sz w:val="28"/>
          <w:szCs w:val="28"/>
        </w:rPr>
        <w:t xml:space="preserve">с </w:t>
      </w:r>
      <w:r w:rsidR="0067352F" w:rsidRPr="00A618BE">
        <w:rPr>
          <w:rFonts w:ascii="Times New Roman" w:hAnsi="Times New Roman" w:cs="Times New Roman"/>
          <w:sz w:val="28"/>
          <w:szCs w:val="28"/>
        </w:rPr>
        <w:t>использ</w:t>
      </w:r>
      <w:r w:rsidR="00E61AAF">
        <w:rPr>
          <w:rFonts w:ascii="Times New Roman" w:hAnsi="Times New Roman" w:cs="Times New Roman"/>
          <w:sz w:val="28"/>
          <w:szCs w:val="28"/>
        </w:rPr>
        <w:t>ованием</w:t>
      </w:r>
      <w:r w:rsidR="0067352F" w:rsidRPr="00A618BE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E61AAF">
        <w:rPr>
          <w:rFonts w:ascii="Times New Roman" w:hAnsi="Times New Roman" w:cs="Times New Roman"/>
          <w:sz w:val="28"/>
          <w:szCs w:val="28"/>
        </w:rPr>
        <w:t>х</w:t>
      </w:r>
      <w:r w:rsidR="0067352F" w:rsidRPr="00A618BE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E61AAF">
        <w:rPr>
          <w:rFonts w:ascii="Times New Roman" w:hAnsi="Times New Roman" w:cs="Times New Roman"/>
          <w:sz w:val="28"/>
          <w:szCs w:val="28"/>
        </w:rPr>
        <w:t>х</w:t>
      </w:r>
      <w:r w:rsidR="0067352F" w:rsidRPr="00A618BE">
        <w:rPr>
          <w:rFonts w:ascii="Times New Roman" w:hAnsi="Times New Roman" w:cs="Times New Roman"/>
          <w:sz w:val="28"/>
          <w:szCs w:val="28"/>
        </w:rPr>
        <w:t xml:space="preserve"> форм</w:t>
      </w:r>
      <w:r w:rsidR="00E61AAF">
        <w:rPr>
          <w:rFonts w:ascii="Times New Roman" w:hAnsi="Times New Roman" w:cs="Times New Roman"/>
          <w:sz w:val="28"/>
          <w:szCs w:val="28"/>
        </w:rPr>
        <w:t>.</w:t>
      </w:r>
      <w:r w:rsidR="00F5463F">
        <w:rPr>
          <w:rFonts w:ascii="Times New Roman" w:hAnsi="Times New Roman" w:cs="Times New Roman"/>
          <w:sz w:val="28"/>
          <w:szCs w:val="28"/>
        </w:rPr>
        <w:t xml:space="preserve"> </w:t>
      </w:r>
      <w:r w:rsidR="009043ED" w:rsidRPr="009043ED">
        <w:rPr>
          <w:rFonts w:ascii="Times New Roman" w:hAnsi="Times New Roman" w:cs="Times New Roman"/>
          <w:b/>
          <w:i/>
          <w:sz w:val="28"/>
          <w:szCs w:val="28"/>
        </w:rPr>
        <w:t>Приложения 9,10</w:t>
      </w:r>
    </w:p>
    <w:p w:rsidR="00AB79AF" w:rsidRPr="0082458F" w:rsidRDefault="00245CDC" w:rsidP="00FE5366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8F">
        <w:rPr>
          <w:rFonts w:ascii="Times New Roman" w:hAnsi="Times New Roman" w:cs="Times New Roman"/>
          <w:i/>
          <w:sz w:val="28"/>
          <w:szCs w:val="28"/>
        </w:rPr>
        <w:t>1.2.2</w:t>
      </w:r>
      <w:r w:rsidR="00F5463F" w:rsidRPr="00824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9AF" w:rsidRPr="0082458F">
        <w:rPr>
          <w:rFonts w:ascii="Times New Roman" w:hAnsi="Times New Roman" w:cs="Times New Roman"/>
          <w:i/>
          <w:sz w:val="28"/>
          <w:szCs w:val="28"/>
        </w:rPr>
        <w:t xml:space="preserve">Обучающиеся участвуют в самоуправлении в </w:t>
      </w:r>
      <w:r w:rsidR="00932A91" w:rsidRPr="0082458F">
        <w:rPr>
          <w:rFonts w:ascii="Times New Roman" w:hAnsi="Times New Roman" w:cs="Times New Roman"/>
          <w:i/>
          <w:sz w:val="28"/>
          <w:szCs w:val="28"/>
        </w:rPr>
        <w:t>пределах возрастных компетенций:</w:t>
      </w:r>
    </w:p>
    <w:p w:rsidR="0031405A" w:rsidRDefault="0067352F" w:rsidP="00C860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Во всех трех группах дети сами избирали старост из числа</w:t>
      </w:r>
      <w:r w:rsidR="00010395" w:rsidRPr="00A618BE">
        <w:rPr>
          <w:rFonts w:ascii="Times New Roman" w:hAnsi="Times New Roman" w:cs="Times New Roman"/>
          <w:sz w:val="28"/>
          <w:szCs w:val="28"/>
        </w:rPr>
        <w:t xml:space="preserve"> наибо</w:t>
      </w:r>
      <w:r w:rsidR="001C7040" w:rsidRPr="00A618BE">
        <w:rPr>
          <w:rFonts w:ascii="Times New Roman" w:hAnsi="Times New Roman" w:cs="Times New Roman"/>
          <w:sz w:val="28"/>
          <w:szCs w:val="28"/>
        </w:rPr>
        <w:t xml:space="preserve">лее авторитетных учеников (см. </w:t>
      </w:r>
      <w:r w:rsidR="00010395" w:rsidRPr="00A618BE">
        <w:rPr>
          <w:rFonts w:ascii="Times New Roman" w:hAnsi="Times New Roman" w:cs="Times New Roman"/>
          <w:sz w:val="28"/>
          <w:szCs w:val="28"/>
        </w:rPr>
        <w:t>копии журналов</w:t>
      </w:r>
      <w:r w:rsidRPr="00A618BE">
        <w:rPr>
          <w:rFonts w:ascii="Times New Roman" w:hAnsi="Times New Roman" w:cs="Times New Roman"/>
          <w:sz w:val="28"/>
          <w:szCs w:val="28"/>
        </w:rPr>
        <w:t>).</w:t>
      </w:r>
      <w:r w:rsidR="0082458F">
        <w:rPr>
          <w:rFonts w:ascii="Times New Roman" w:hAnsi="Times New Roman" w:cs="Times New Roman"/>
          <w:sz w:val="28"/>
          <w:szCs w:val="28"/>
        </w:rPr>
        <w:t xml:space="preserve"> </w:t>
      </w:r>
      <w:r w:rsidR="0031405A">
        <w:rPr>
          <w:rFonts w:ascii="Times New Roman" w:hAnsi="Times New Roman" w:cs="Times New Roman"/>
          <w:sz w:val="28"/>
          <w:szCs w:val="28"/>
        </w:rPr>
        <w:t xml:space="preserve">Деятельность определяется учащимися самостоятельно, </w:t>
      </w:r>
      <w:r w:rsidR="00563BDE">
        <w:rPr>
          <w:rFonts w:ascii="Times New Roman" w:hAnsi="Times New Roman" w:cs="Times New Roman"/>
          <w:sz w:val="28"/>
          <w:szCs w:val="28"/>
        </w:rPr>
        <w:t>мною лишь</w:t>
      </w:r>
      <w:r w:rsidR="0031405A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563BDE">
        <w:rPr>
          <w:rFonts w:ascii="Times New Roman" w:hAnsi="Times New Roman" w:cs="Times New Roman"/>
          <w:sz w:val="28"/>
          <w:szCs w:val="28"/>
        </w:rPr>
        <w:t>ется</w:t>
      </w:r>
      <w:r w:rsidR="0031405A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563BDE">
        <w:rPr>
          <w:rFonts w:ascii="Times New Roman" w:hAnsi="Times New Roman" w:cs="Times New Roman"/>
          <w:sz w:val="28"/>
          <w:szCs w:val="28"/>
        </w:rPr>
        <w:t>ая</w:t>
      </w:r>
      <w:r w:rsidR="0031405A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3E1691" w:rsidRDefault="0031405A" w:rsidP="00C860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CDC" w:rsidRPr="00A618BE">
        <w:rPr>
          <w:rFonts w:ascii="Times New Roman" w:hAnsi="Times New Roman" w:cs="Times New Roman"/>
          <w:sz w:val="28"/>
          <w:szCs w:val="28"/>
        </w:rPr>
        <w:t xml:space="preserve">уководствуясь указаниями старосты группы,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45CDC" w:rsidRPr="00A618BE">
        <w:rPr>
          <w:rFonts w:ascii="Times New Roman" w:hAnsi="Times New Roman" w:cs="Times New Roman"/>
          <w:sz w:val="28"/>
          <w:szCs w:val="28"/>
        </w:rPr>
        <w:t>сами регулируют деятельн</w:t>
      </w:r>
      <w:r w:rsidR="00CF1B0A" w:rsidRPr="00A618BE">
        <w:rPr>
          <w:rFonts w:ascii="Times New Roman" w:hAnsi="Times New Roman" w:cs="Times New Roman"/>
          <w:sz w:val="28"/>
          <w:szCs w:val="28"/>
        </w:rPr>
        <w:t xml:space="preserve">ость в ансамбле, </w:t>
      </w:r>
      <w:r w:rsidR="0067352F" w:rsidRPr="00A618BE">
        <w:rPr>
          <w:rFonts w:ascii="Times New Roman" w:hAnsi="Times New Roman" w:cs="Times New Roman"/>
          <w:sz w:val="28"/>
          <w:szCs w:val="28"/>
        </w:rPr>
        <w:t>распределяют роли участников концерта,</w:t>
      </w:r>
      <w:r w:rsidR="00824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405A">
        <w:rPr>
          <w:rFonts w:ascii="Times New Roman" w:hAnsi="Times New Roman" w:cs="Times New Roman"/>
          <w:sz w:val="28"/>
          <w:szCs w:val="28"/>
        </w:rPr>
        <w:t>оддерживают дисциплину на занятиях и во время общественно-значимых 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82458F">
        <w:rPr>
          <w:rFonts w:ascii="Times New Roman" w:hAnsi="Times New Roman" w:cs="Times New Roman"/>
          <w:sz w:val="28"/>
          <w:szCs w:val="28"/>
        </w:rPr>
        <w:t xml:space="preserve"> </w:t>
      </w:r>
      <w:r w:rsidRPr="0031405A">
        <w:rPr>
          <w:rFonts w:ascii="Times New Roman" w:hAnsi="Times New Roman" w:cs="Times New Roman"/>
          <w:sz w:val="28"/>
          <w:szCs w:val="28"/>
        </w:rPr>
        <w:t>Так, например, старшие дети в ансамбле берут под «опеку» участников младших групп и помогают им в выборе костюмов, следят за их дисциплиной, опрятностью и внешним видом перед выходом на сцену</w:t>
      </w:r>
      <w:r w:rsidR="00E52762">
        <w:rPr>
          <w:rFonts w:ascii="Times New Roman" w:hAnsi="Times New Roman" w:cs="Times New Roman"/>
          <w:sz w:val="28"/>
          <w:szCs w:val="28"/>
        </w:rPr>
        <w:t xml:space="preserve">. Благодаря самоуправлению в группах, учащиеся с успехом регулярно участвуют в социально-значимых делах </w:t>
      </w:r>
      <w:r w:rsidR="00DE789A">
        <w:rPr>
          <w:rFonts w:ascii="Times New Roman" w:hAnsi="Times New Roman" w:cs="Times New Roman"/>
          <w:sz w:val="28"/>
          <w:szCs w:val="28"/>
        </w:rPr>
        <w:t xml:space="preserve">Об этом также свидетельствует диагностика уровня развития детского самоуправления, проведенная психологом. </w:t>
      </w:r>
      <w:r w:rsidR="00E52762">
        <w:rPr>
          <w:rFonts w:ascii="Times New Roman" w:hAnsi="Times New Roman" w:cs="Times New Roman"/>
          <w:sz w:val="28"/>
          <w:szCs w:val="28"/>
        </w:rPr>
        <w:t>(см.п.1.2.3)</w:t>
      </w:r>
      <w:r w:rsidR="0082458F">
        <w:rPr>
          <w:rFonts w:ascii="Times New Roman" w:hAnsi="Times New Roman" w:cs="Times New Roman"/>
          <w:sz w:val="28"/>
          <w:szCs w:val="28"/>
        </w:rPr>
        <w:t xml:space="preserve"> </w:t>
      </w:r>
      <w:r w:rsidR="00E52762" w:rsidRPr="00E52762">
        <w:rPr>
          <w:rFonts w:ascii="Times New Roman" w:hAnsi="Times New Roman" w:cs="Times New Roman"/>
          <w:b/>
          <w:i/>
          <w:sz w:val="28"/>
          <w:szCs w:val="28"/>
        </w:rPr>
        <w:t>Приложения2,</w:t>
      </w:r>
      <w:r w:rsidR="009043ED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63BDE">
        <w:rPr>
          <w:rFonts w:ascii="Times New Roman" w:hAnsi="Times New Roman" w:cs="Times New Roman"/>
          <w:b/>
          <w:i/>
          <w:sz w:val="28"/>
          <w:szCs w:val="28"/>
        </w:rPr>
        <w:t>,12.</w:t>
      </w:r>
      <w:r w:rsidR="00563BDE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932A91" w:rsidRPr="0082458F" w:rsidRDefault="00CF1B0A" w:rsidP="003E169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8F">
        <w:rPr>
          <w:rFonts w:ascii="Times New Roman" w:hAnsi="Times New Roman" w:cs="Times New Roman"/>
          <w:i/>
          <w:sz w:val="28"/>
          <w:szCs w:val="28"/>
        </w:rPr>
        <w:t>1.2.3</w:t>
      </w:r>
      <w:r w:rsidR="0082458F" w:rsidRPr="00824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A91" w:rsidRPr="0082458F">
        <w:rPr>
          <w:rFonts w:ascii="Times New Roman" w:hAnsi="Times New Roman" w:cs="Times New Roman"/>
          <w:i/>
          <w:sz w:val="28"/>
          <w:szCs w:val="28"/>
        </w:rPr>
        <w:t>Обучающиеся регулярно участвуют в социально-значимых делах, социально-образовательных проектах:</w:t>
      </w:r>
    </w:p>
    <w:p w:rsidR="00522CA8" w:rsidRDefault="00CF1B0A" w:rsidP="003E16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B19C6">
        <w:rPr>
          <w:rFonts w:ascii="Times New Roman" w:hAnsi="Times New Roman" w:cs="Times New Roman"/>
          <w:sz w:val="28"/>
          <w:szCs w:val="28"/>
        </w:rPr>
        <w:t>вокальной студии «Жемчужина»</w:t>
      </w:r>
      <w:r w:rsidR="006F5A68">
        <w:rPr>
          <w:rFonts w:ascii="Times New Roman" w:hAnsi="Times New Roman" w:cs="Times New Roman"/>
          <w:sz w:val="28"/>
          <w:szCs w:val="28"/>
        </w:rPr>
        <w:t xml:space="preserve"> </w:t>
      </w:r>
      <w:r w:rsidR="003507C9">
        <w:rPr>
          <w:rFonts w:ascii="Times New Roman" w:hAnsi="Times New Roman" w:cs="Times New Roman"/>
          <w:sz w:val="28"/>
          <w:szCs w:val="28"/>
        </w:rPr>
        <w:t>имеют положительные отзывы, благодарственные письма о проведенных мероприятиях на уровне образовател</w:t>
      </w:r>
      <w:r w:rsidR="00046703">
        <w:rPr>
          <w:rFonts w:ascii="Times New Roman" w:hAnsi="Times New Roman" w:cs="Times New Roman"/>
          <w:sz w:val="28"/>
          <w:szCs w:val="28"/>
        </w:rPr>
        <w:t xml:space="preserve">ьной организации, муниципальном </w:t>
      </w:r>
      <w:r w:rsidR="003507C9">
        <w:rPr>
          <w:rFonts w:ascii="Times New Roman" w:hAnsi="Times New Roman" w:cs="Times New Roman"/>
          <w:sz w:val="28"/>
          <w:szCs w:val="28"/>
        </w:rPr>
        <w:t>уровне</w:t>
      </w:r>
      <w:r w:rsidR="00522CA8">
        <w:rPr>
          <w:rFonts w:ascii="Times New Roman" w:hAnsi="Times New Roman" w:cs="Times New Roman"/>
          <w:sz w:val="28"/>
          <w:szCs w:val="28"/>
        </w:rPr>
        <w:t>, см.</w:t>
      </w:r>
      <w:r w:rsidR="006F5A68">
        <w:rPr>
          <w:rFonts w:ascii="Times New Roman" w:hAnsi="Times New Roman" w:cs="Times New Roman"/>
          <w:sz w:val="28"/>
          <w:szCs w:val="28"/>
        </w:rPr>
        <w:t xml:space="preserve"> </w:t>
      </w:r>
      <w:r w:rsidR="00522CA8">
        <w:rPr>
          <w:rFonts w:ascii="Times New Roman" w:hAnsi="Times New Roman" w:cs="Times New Roman"/>
          <w:sz w:val="28"/>
          <w:szCs w:val="28"/>
        </w:rPr>
        <w:t>табл.2</w:t>
      </w:r>
    </w:p>
    <w:p w:rsidR="00CF1B0A" w:rsidRDefault="00EE1A64" w:rsidP="003E16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9F8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="007C55E0" w:rsidRPr="003059F8">
        <w:rPr>
          <w:rFonts w:ascii="Times New Roman" w:hAnsi="Times New Roman" w:cs="Times New Roman"/>
          <w:b/>
          <w:i/>
          <w:sz w:val="28"/>
          <w:szCs w:val="28"/>
        </w:rPr>
        <w:t>ложени</w:t>
      </w:r>
      <w:r w:rsidR="00046703" w:rsidRPr="003059F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C55E0" w:rsidRPr="003059F8">
        <w:rPr>
          <w:rFonts w:ascii="Times New Roman" w:hAnsi="Times New Roman" w:cs="Times New Roman"/>
          <w:b/>
          <w:i/>
          <w:sz w:val="28"/>
          <w:szCs w:val="28"/>
        </w:rPr>
        <w:t xml:space="preserve">  1</w:t>
      </w:r>
      <w:r w:rsidR="009D470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E789A">
        <w:rPr>
          <w:rFonts w:ascii="Times New Roman" w:hAnsi="Times New Roman" w:cs="Times New Roman"/>
          <w:b/>
          <w:i/>
          <w:sz w:val="28"/>
          <w:szCs w:val="28"/>
        </w:rPr>
        <w:t>-2</w:t>
      </w:r>
      <w:r w:rsidR="00235A0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618BE">
        <w:rPr>
          <w:rFonts w:ascii="Times New Roman" w:hAnsi="Times New Roman" w:cs="Times New Roman"/>
          <w:sz w:val="28"/>
          <w:szCs w:val="28"/>
        </w:rPr>
        <w:t xml:space="preserve">. </w:t>
      </w:r>
      <w:r w:rsidR="00522CA8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35537">
        <w:rPr>
          <w:rFonts w:ascii="Times New Roman" w:hAnsi="Times New Roman" w:cs="Times New Roman"/>
          <w:sz w:val="28"/>
          <w:szCs w:val="28"/>
        </w:rPr>
        <w:t>4</w:t>
      </w:r>
      <w:r w:rsidR="00522CA8">
        <w:rPr>
          <w:rFonts w:ascii="Times New Roman" w:hAnsi="Times New Roman" w:cs="Times New Roman"/>
          <w:sz w:val="28"/>
          <w:szCs w:val="28"/>
        </w:rPr>
        <w:t>. Благодарности за участие в проектах.</w:t>
      </w:r>
    </w:p>
    <w:p w:rsidR="00635537" w:rsidRPr="00A618BE" w:rsidRDefault="00635537" w:rsidP="003E16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2754"/>
        <w:gridCol w:w="1499"/>
        <w:gridCol w:w="2910"/>
        <w:gridCol w:w="1767"/>
      </w:tblGrid>
      <w:tr w:rsidR="00652A3E" w:rsidTr="00B407D3">
        <w:tc>
          <w:tcPr>
            <w:tcW w:w="817" w:type="dxa"/>
            <w:shd w:val="clear" w:color="auto" w:fill="FFFFCC"/>
          </w:tcPr>
          <w:p w:rsidR="00652A3E" w:rsidRPr="00C132D3" w:rsidRDefault="00652A3E" w:rsidP="0035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D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754" w:type="dxa"/>
            <w:shd w:val="clear" w:color="auto" w:fill="FFFFCC"/>
          </w:tcPr>
          <w:p w:rsidR="00652A3E" w:rsidRPr="00C132D3" w:rsidRDefault="00652A3E" w:rsidP="00CC516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его уровень</w:t>
            </w:r>
          </w:p>
        </w:tc>
        <w:tc>
          <w:tcPr>
            <w:tcW w:w="1499" w:type="dxa"/>
            <w:shd w:val="clear" w:color="auto" w:fill="FFFFCC"/>
          </w:tcPr>
          <w:p w:rsidR="00652A3E" w:rsidRPr="00C132D3" w:rsidRDefault="00652A3E" w:rsidP="00CC516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(%) и лауреатов</w:t>
            </w:r>
          </w:p>
        </w:tc>
        <w:tc>
          <w:tcPr>
            <w:tcW w:w="2910" w:type="dxa"/>
            <w:shd w:val="clear" w:color="auto" w:fill="FFFFCC"/>
          </w:tcPr>
          <w:p w:rsidR="00652A3E" w:rsidRPr="00C132D3" w:rsidRDefault="00652A3E" w:rsidP="00CC516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767" w:type="dxa"/>
            <w:shd w:val="clear" w:color="auto" w:fill="FFFFCC"/>
          </w:tcPr>
          <w:p w:rsidR="00652A3E" w:rsidRPr="00C132D3" w:rsidRDefault="00652A3E" w:rsidP="00CC516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D3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какого проекта</w:t>
            </w:r>
          </w:p>
        </w:tc>
      </w:tr>
      <w:tr w:rsidR="00652A3E" w:rsidTr="00B407D3">
        <w:tc>
          <w:tcPr>
            <w:tcW w:w="8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52A3E" w:rsidRPr="00C132D3" w:rsidRDefault="006F5A68" w:rsidP="0035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754" w:type="dxa"/>
          </w:tcPr>
          <w:p w:rsidR="00652A3E" w:rsidRDefault="00652A3E" w:rsidP="0067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B19C6">
              <w:rPr>
                <w:rFonts w:ascii="Times New Roman" w:hAnsi="Times New Roman" w:cs="Times New Roman"/>
                <w:sz w:val="24"/>
                <w:szCs w:val="24"/>
              </w:rPr>
              <w:t>концертном мероприятии краевой профильной  смены</w:t>
            </w:r>
            <w:r w:rsidR="0067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9C6">
              <w:rPr>
                <w:rFonts w:ascii="Times New Roman" w:hAnsi="Times New Roman" w:cs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1499" w:type="dxa"/>
          </w:tcPr>
          <w:p w:rsidR="00652A3E" w:rsidRDefault="00AB19C6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A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52A3E" w:rsidRDefault="00652A3E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652A3E" w:rsidRDefault="003059F8" w:rsidP="00AB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AB19C6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письмо </w:t>
            </w:r>
          </w:p>
          <w:p w:rsidR="003059F8" w:rsidRPr="003E4C72" w:rsidRDefault="009D4700" w:rsidP="003E1691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13</w:t>
            </w:r>
          </w:p>
        </w:tc>
        <w:tc>
          <w:tcPr>
            <w:tcW w:w="1767" w:type="dxa"/>
          </w:tcPr>
          <w:p w:rsidR="00652A3E" w:rsidRDefault="00162902" w:rsidP="0051752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  <w:r w:rsidR="00305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59F8">
              <w:rPr>
                <w:rFonts w:ascii="Times New Roman" w:hAnsi="Times New Roman" w:cs="Times New Roman"/>
                <w:sz w:val="24"/>
                <w:szCs w:val="24"/>
              </w:rPr>
              <w:t xml:space="preserve"> живу  </w:t>
            </w:r>
            <w:r w:rsidR="005175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59F8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</w:p>
        </w:tc>
      </w:tr>
      <w:tr w:rsidR="003F0821" w:rsidTr="00B407D3">
        <w:trPr>
          <w:trHeight w:val="942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F0821" w:rsidRDefault="006F5A68" w:rsidP="0016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754" w:type="dxa"/>
          </w:tcPr>
          <w:p w:rsidR="003F0821" w:rsidRDefault="003F0821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мероприятие, посвященное Дню России</w:t>
            </w:r>
          </w:p>
        </w:tc>
        <w:tc>
          <w:tcPr>
            <w:tcW w:w="1499" w:type="dxa"/>
          </w:tcPr>
          <w:p w:rsidR="003F0821" w:rsidRDefault="003F0821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21" w:rsidRDefault="003F0821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910" w:type="dxa"/>
          </w:tcPr>
          <w:p w:rsidR="003F0821" w:rsidRDefault="003F0821" w:rsidP="0016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МКУ ЦРН «Содружество»</w:t>
            </w:r>
          </w:p>
          <w:p w:rsidR="003F0821" w:rsidRPr="003E4C72" w:rsidRDefault="003F0821" w:rsidP="00162902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14</w:t>
            </w:r>
          </w:p>
        </w:tc>
        <w:tc>
          <w:tcPr>
            <w:tcW w:w="1767" w:type="dxa"/>
          </w:tcPr>
          <w:p w:rsidR="003F0821" w:rsidRDefault="003F0821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6">
              <w:rPr>
                <w:rFonts w:ascii="Times New Roman" w:hAnsi="Times New Roman" w:cs="Times New Roman"/>
                <w:sz w:val="24"/>
                <w:szCs w:val="24"/>
              </w:rPr>
              <w:t>В рамках проекта «Я живу  в России»</w:t>
            </w:r>
          </w:p>
        </w:tc>
      </w:tr>
      <w:tr w:rsidR="003F0821" w:rsidTr="00B407D3">
        <w:tc>
          <w:tcPr>
            <w:tcW w:w="817" w:type="dxa"/>
            <w:vMerge/>
            <w:shd w:val="clear" w:color="auto" w:fill="F2DBDB" w:themeFill="accent2" w:themeFillTint="33"/>
          </w:tcPr>
          <w:p w:rsidR="003F0821" w:rsidRPr="00162902" w:rsidRDefault="003F0821" w:rsidP="0016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F0821" w:rsidRDefault="003F0821" w:rsidP="001629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вечер, посвященный 55</w:t>
            </w:r>
            <w:r w:rsidR="007A1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со дня основания библиотеки</w:t>
            </w:r>
          </w:p>
        </w:tc>
        <w:tc>
          <w:tcPr>
            <w:tcW w:w="1499" w:type="dxa"/>
          </w:tcPr>
          <w:p w:rsidR="003F0821" w:rsidRDefault="003F0821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910" w:type="dxa"/>
          </w:tcPr>
          <w:p w:rsidR="003F0821" w:rsidRDefault="00F54C69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ХКДБ им. Н.Д.</w:t>
            </w:r>
          </w:p>
          <w:p w:rsidR="003F0821" w:rsidRPr="003E4C72" w:rsidRDefault="003F0821" w:rsidP="00162902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15</w:t>
            </w:r>
          </w:p>
        </w:tc>
        <w:tc>
          <w:tcPr>
            <w:tcW w:w="1767" w:type="dxa"/>
          </w:tcPr>
          <w:p w:rsidR="003F0821" w:rsidRDefault="003F0821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«Дарование»</w:t>
            </w:r>
          </w:p>
        </w:tc>
      </w:tr>
      <w:tr w:rsidR="00652A3E" w:rsidTr="00B407D3">
        <w:trPr>
          <w:trHeight w:val="1265"/>
        </w:trPr>
        <w:tc>
          <w:tcPr>
            <w:tcW w:w="817" w:type="dxa"/>
            <w:shd w:val="clear" w:color="auto" w:fill="F2DBDB" w:themeFill="accent2" w:themeFillTint="33"/>
          </w:tcPr>
          <w:p w:rsidR="00652A3E" w:rsidRDefault="006F5A68" w:rsidP="006F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652A3E" w:rsidRDefault="00235A0A" w:rsidP="007A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центр социального воспитания и здоровья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84DAA" w:rsidRDefault="00235A0A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A3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52A3E" w:rsidRDefault="00652A3E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652A3E" w:rsidRDefault="00162902" w:rsidP="0016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23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08">
              <w:rPr>
                <w:rFonts w:ascii="Times New Roman" w:hAnsi="Times New Roman" w:cs="Times New Roman"/>
                <w:sz w:val="24"/>
                <w:szCs w:val="24"/>
              </w:rPr>
              <w:t>за отзывчивость и участие  в открытии реабилитационной смены</w:t>
            </w:r>
          </w:p>
          <w:p w:rsidR="008A5A3A" w:rsidRPr="003E4C72" w:rsidRDefault="009043ED" w:rsidP="009D4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  <w:r w:rsidR="009D4700"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652A3E" w:rsidRDefault="00652A3E" w:rsidP="007A150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7A1508">
              <w:rPr>
                <w:rFonts w:ascii="Times New Roman" w:hAnsi="Times New Roman" w:cs="Times New Roman"/>
                <w:sz w:val="24"/>
                <w:szCs w:val="24"/>
              </w:rPr>
              <w:t>От всей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34A" w:rsidTr="00B407D3">
        <w:trPr>
          <w:trHeight w:val="1265"/>
        </w:trPr>
        <w:tc>
          <w:tcPr>
            <w:tcW w:w="817" w:type="dxa"/>
            <w:vMerge w:val="restart"/>
            <w:shd w:val="clear" w:color="auto" w:fill="F2DBDB" w:themeFill="accent2" w:themeFillTint="33"/>
          </w:tcPr>
          <w:p w:rsidR="00F0134A" w:rsidRDefault="006F5A68" w:rsidP="008A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F0134A" w:rsidRDefault="00F0134A" w:rsidP="007A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Хабаровска по управлению Центральным районом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0134A" w:rsidRDefault="00F0134A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F0134A" w:rsidRDefault="00F0134A" w:rsidP="006911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большой личный вклад в организации и поведении мероприятия, посвященного Дню Матери</w:t>
            </w:r>
          </w:p>
          <w:p w:rsidR="00F0134A" w:rsidRPr="003E4C72" w:rsidRDefault="00F0134A" w:rsidP="00235A0A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17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0134A" w:rsidRDefault="00F0134A" w:rsidP="006911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«Уважаемые люди»</w:t>
            </w:r>
          </w:p>
        </w:tc>
      </w:tr>
      <w:tr w:rsidR="00F0134A" w:rsidTr="00B407D3">
        <w:trPr>
          <w:trHeight w:val="1265"/>
        </w:trPr>
        <w:tc>
          <w:tcPr>
            <w:tcW w:w="817" w:type="dxa"/>
            <w:vMerge/>
            <w:shd w:val="clear" w:color="auto" w:fill="F2DBDB" w:themeFill="accent2" w:themeFillTint="33"/>
          </w:tcPr>
          <w:p w:rsidR="00F0134A" w:rsidRDefault="00F0134A" w:rsidP="008A5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F0134A" w:rsidRDefault="00F0134A" w:rsidP="00B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Хабаровска по управлению Центральным районом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0134A" w:rsidRDefault="00F0134A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F0134A" w:rsidRDefault="00F0134A" w:rsidP="006911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«За активное участие в районном фестивале патриотической песни «Виктория!»</w:t>
            </w:r>
          </w:p>
          <w:p w:rsidR="00F0134A" w:rsidRPr="003E4C72" w:rsidRDefault="00F0134A" w:rsidP="00235A0A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18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0134A" w:rsidRDefault="00F0134A" w:rsidP="006911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1508">
              <w:rPr>
                <w:rFonts w:ascii="Times New Roman" w:hAnsi="Times New Roman" w:cs="Times New Roman"/>
                <w:sz w:val="24"/>
                <w:szCs w:val="24"/>
              </w:rPr>
              <w:t>Подпроект «Я помню. Я горжусь» в рамках проекта «Я живу в России»</w:t>
            </w:r>
          </w:p>
        </w:tc>
      </w:tr>
      <w:tr w:rsidR="00F0134A" w:rsidTr="00B407D3">
        <w:tc>
          <w:tcPr>
            <w:tcW w:w="817" w:type="dxa"/>
            <w:vMerge/>
            <w:shd w:val="clear" w:color="auto" w:fill="F2DBDB" w:themeFill="accent2" w:themeFillTint="33"/>
          </w:tcPr>
          <w:p w:rsidR="00F0134A" w:rsidRPr="00C132D3" w:rsidRDefault="00F0134A" w:rsidP="008A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F0134A" w:rsidRDefault="00F0134A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134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Хабаровска по управлению Центральным районом</w:t>
            </w:r>
          </w:p>
        </w:tc>
        <w:tc>
          <w:tcPr>
            <w:tcW w:w="1499" w:type="dxa"/>
          </w:tcPr>
          <w:p w:rsidR="00F0134A" w:rsidRDefault="00F0134A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A" w:rsidRDefault="00F0134A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910" w:type="dxa"/>
          </w:tcPr>
          <w:p w:rsidR="00F0134A" w:rsidRDefault="00F0134A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«За активное участие в проведении слета добровольческих отрядов»</w:t>
            </w:r>
          </w:p>
          <w:p w:rsidR="00F0134A" w:rsidRPr="003E4C72" w:rsidRDefault="00F0134A" w:rsidP="00CC5162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19</w:t>
            </w:r>
          </w:p>
        </w:tc>
        <w:tc>
          <w:tcPr>
            <w:tcW w:w="1767" w:type="dxa"/>
          </w:tcPr>
          <w:p w:rsidR="00F0134A" w:rsidRDefault="00F0134A" w:rsidP="00CC516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4"/>
              </w:rPr>
              <w:t>Подпроект «Я помню. Я горжусь» в рамках проекта«Я живу в России»</w:t>
            </w:r>
          </w:p>
        </w:tc>
      </w:tr>
      <w:tr w:rsidR="00F0134A" w:rsidTr="00B407D3">
        <w:tc>
          <w:tcPr>
            <w:tcW w:w="817" w:type="dxa"/>
            <w:shd w:val="clear" w:color="auto" w:fill="F2DBDB" w:themeFill="accent2" w:themeFillTint="33"/>
          </w:tcPr>
          <w:p w:rsidR="00F0134A" w:rsidRDefault="006F5A68" w:rsidP="006F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754" w:type="dxa"/>
          </w:tcPr>
          <w:p w:rsidR="00F0134A" w:rsidRDefault="00F0134A" w:rsidP="00B802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134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Хабаровска по управлению Центральным районом</w:t>
            </w:r>
          </w:p>
        </w:tc>
        <w:tc>
          <w:tcPr>
            <w:tcW w:w="1499" w:type="dxa"/>
          </w:tcPr>
          <w:p w:rsidR="00F0134A" w:rsidRDefault="00F0134A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A" w:rsidRDefault="00F0134A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910" w:type="dxa"/>
          </w:tcPr>
          <w:p w:rsidR="00F0134A" w:rsidRDefault="00F0134A" w:rsidP="00B802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«За активное участие в проведении слета добровольческих отрядов»</w:t>
            </w:r>
          </w:p>
          <w:p w:rsidR="00F0134A" w:rsidRPr="003E4C72" w:rsidRDefault="003E4C72" w:rsidP="00B80291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20</w:t>
            </w:r>
          </w:p>
        </w:tc>
        <w:tc>
          <w:tcPr>
            <w:tcW w:w="1767" w:type="dxa"/>
          </w:tcPr>
          <w:p w:rsidR="00F0134A" w:rsidRDefault="00F0134A" w:rsidP="00B802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4"/>
              </w:rPr>
              <w:t>Подпроект «Я помню. Я горжусь» в рамках проекта«Я живу в России»</w:t>
            </w:r>
          </w:p>
        </w:tc>
      </w:tr>
      <w:tr w:rsidR="00F0134A" w:rsidTr="00B407D3">
        <w:tc>
          <w:tcPr>
            <w:tcW w:w="817" w:type="dxa"/>
            <w:shd w:val="clear" w:color="auto" w:fill="F2DBDB" w:themeFill="accent2" w:themeFillTint="33"/>
          </w:tcPr>
          <w:p w:rsidR="00F0134A" w:rsidRDefault="006F5A68" w:rsidP="006F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754" w:type="dxa"/>
          </w:tcPr>
          <w:p w:rsidR="00F0134A" w:rsidRDefault="00F0134A" w:rsidP="00F0134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«Братья наши меньшие» проведении </w:t>
            </w:r>
          </w:p>
        </w:tc>
        <w:tc>
          <w:tcPr>
            <w:tcW w:w="1499" w:type="dxa"/>
          </w:tcPr>
          <w:p w:rsidR="00F0134A" w:rsidRDefault="00F0134A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студия, 34 человека</w:t>
            </w:r>
          </w:p>
        </w:tc>
        <w:tc>
          <w:tcPr>
            <w:tcW w:w="2910" w:type="dxa"/>
          </w:tcPr>
          <w:p w:rsidR="00F0134A" w:rsidRDefault="00F0134A" w:rsidP="008A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неравнодушное отношение к проблемам бездомных животных»</w:t>
            </w:r>
          </w:p>
          <w:p w:rsidR="00F0134A" w:rsidRPr="003E4C72" w:rsidRDefault="00F0134A" w:rsidP="00F0134A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2</w:t>
            </w:r>
            <w:r w:rsidR="003E4C72"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F0134A" w:rsidRDefault="00F0134A" w:rsidP="008A5A3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134A">
              <w:rPr>
                <w:rFonts w:ascii="Times New Roman" w:hAnsi="Times New Roman" w:cs="Times New Roman"/>
                <w:sz w:val="24"/>
                <w:szCs w:val="24"/>
              </w:rPr>
              <w:t>Проект «От всей души»</w:t>
            </w:r>
          </w:p>
        </w:tc>
      </w:tr>
      <w:tr w:rsidR="003E4C72" w:rsidTr="00B407D3">
        <w:tc>
          <w:tcPr>
            <w:tcW w:w="817" w:type="dxa"/>
            <w:shd w:val="clear" w:color="auto" w:fill="F2DBDB" w:themeFill="accent2" w:themeFillTint="33"/>
          </w:tcPr>
          <w:p w:rsidR="003E4C72" w:rsidRDefault="006F5A68" w:rsidP="006F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754" w:type="dxa"/>
          </w:tcPr>
          <w:p w:rsidR="003E4C72" w:rsidRDefault="003E4C72" w:rsidP="00B802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134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Хабаровска по управлению Центральным районом</w:t>
            </w:r>
          </w:p>
        </w:tc>
        <w:tc>
          <w:tcPr>
            <w:tcW w:w="1499" w:type="dxa"/>
          </w:tcPr>
          <w:p w:rsidR="003E4C72" w:rsidRDefault="003E4C72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sz w:val="24"/>
                <w:szCs w:val="24"/>
              </w:rPr>
              <w:t>Вся студия, 34 человека</w:t>
            </w:r>
          </w:p>
          <w:p w:rsidR="003E4C72" w:rsidRDefault="003E4C72" w:rsidP="006F5A6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3E4C72" w:rsidRDefault="003E4C72" w:rsidP="00B802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«За активное участие в концертной программе, посвященной 160-летию города Хабаровска»проведении слета добровольческих отрядов»</w:t>
            </w:r>
          </w:p>
          <w:p w:rsidR="003E4C72" w:rsidRPr="003E4C72" w:rsidRDefault="003E4C72" w:rsidP="003E4C72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22</w:t>
            </w:r>
          </w:p>
        </w:tc>
        <w:tc>
          <w:tcPr>
            <w:tcW w:w="1767" w:type="dxa"/>
          </w:tcPr>
          <w:p w:rsidR="003E4C72" w:rsidRDefault="003E4C72" w:rsidP="00B8029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D">
              <w:rPr>
                <w:rFonts w:ascii="Times New Roman" w:hAnsi="Times New Roman" w:cs="Times New Roman"/>
                <w:sz w:val="24"/>
                <w:szCs w:val="24"/>
              </w:rPr>
              <w:t>Подпроект«Я помню. Я горжусь» в рамках проекта«Я живу в России»</w:t>
            </w:r>
          </w:p>
        </w:tc>
      </w:tr>
    </w:tbl>
    <w:p w:rsidR="0073423A" w:rsidRDefault="0073423A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752D" w:rsidRDefault="006F1680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Таким образом</w:t>
      </w:r>
      <w:r w:rsidR="0092218F" w:rsidRPr="00A618BE">
        <w:rPr>
          <w:rFonts w:ascii="Times New Roman" w:hAnsi="Times New Roman" w:cs="Times New Roman"/>
          <w:sz w:val="28"/>
          <w:szCs w:val="28"/>
        </w:rPr>
        <w:t>,</w:t>
      </w:r>
      <w:r w:rsidRPr="00A618BE">
        <w:rPr>
          <w:rFonts w:ascii="Times New Roman" w:hAnsi="Times New Roman" w:cs="Times New Roman"/>
          <w:sz w:val="28"/>
          <w:szCs w:val="28"/>
        </w:rPr>
        <w:t xml:space="preserve"> уч</w:t>
      </w:r>
      <w:r w:rsidR="00421660" w:rsidRPr="00A618BE">
        <w:rPr>
          <w:rFonts w:ascii="Times New Roman" w:hAnsi="Times New Roman" w:cs="Times New Roman"/>
          <w:sz w:val="28"/>
          <w:szCs w:val="28"/>
        </w:rPr>
        <w:t>астие детей нашего ансамбля в социально-значимых проектах  выражается не только в положительных отзывах, но и в благодарственных письмах об участии в мероприятиях</w:t>
      </w:r>
      <w:r w:rsidR="0051752D">
        <w:rPr>
          <w:rFonts w:ascii="Times New Roman" w:hAnsi="Times New Roman" w:cs="Times New Roman"/>
          <w:sz w:val="28"/>
          <w:szCs w:val="28"/>
        </w:rPr>
        <w:t>.</w:t>
      </w:r>
    </w:p>
    <w:p w:rsidR="00421660" w:rsidRPr="006F5A68" w:rsidRDefault="00421660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68">
        <w:rPr>
          <w:rFonts w:ascii="Times New Roman" w:hAnsi="Times New Roman" w:cs="Times New Roman"/>
          <w:i/>
          <w:sz w:val="28"/>
          <w:szCs w:val="28"/>
        </w:rPr>
        <w:t>1.3 Показатель «Наличие устойчивого интереса обучающихся к выбранному направлению деятельности»</w:t>
      </w:r>
    </w:p>
    <w:p w:rsidR="00CF726C" w:rsidRPr="006F5A68" w:rsidRDefault="00C95202" w:rsidP="00B407D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68">
        <w:rPr>
          <w:rFonts w:ascii="Times New Roman" w:hAnsi="Times New Roman" w:cs="Times New Roman"/>
          <w:i/>
          <w:sz w:val="28"/>
          <w:szCs w:val="28"/>
        </w:rPr>
        <w:t xml:space="preserve">1.3.1 </w:t>
      </w:r>
      <w:r w:rsidR="00CF726C" w:rsidRPr="006F5A68">
        <w:rPr>
          <w:rFonts w:ascii="Times New Roman" w:hAnsi="Times New Roman" w:cs="Times New Roman"/>
          <w:i/>
          <w:sz w:val="28"/>
          <w:szCs w:val="28"/>
        </w:rPr>
        <w:t>Сохранность контингента обучающихся по всем группам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>/объ</w:t>
      </w:r>
      <w:r w:rsidR="002C7EEF" w:rsidRPr="006F5A68">
        <w:rPr>
          <w:rFonts w:ascii="Times New Roman" w:hAnsi="Times New Roman" w:cs="Times New Roman"/>
          <w:i/>
          <w:sz w:val="28"/>
          <w:szCs w:val="28"/>
        </w:rPr>
        <w:t>е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>динениям</w:t>
      </w:r>
      <w:r w:rsidR="00CF726C" w:rsidRPr="006F5A68">
        <w:rPr>
          <w:rFonts w:ascii="Times New Roman" w:hAnsi="Times New Roman" w:cs="Times New Roman"/>
          <w:i/>
          <w:sz w:val="28"/>
          <w:szCs w:val="28"/>
        </w:rPr>
        <w:t xml:space="preserve"> за межаттестационный период.</w:t>
      </w:r>
    </w:p>
    <w:p w:rsidR="00421660" w:rsidRPr="00522CA8" w:rsidRDefault="0068692E" w:rsidP="00B407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Руководствуясь копиями журналов посещаемости трех групп за п</w:t>
      </w:r>
      <w:r w:rsidR="001C7040" w:rsidRPr="00A618BE">
        <w:rPr>
          <w:rFonts w:ascii="Times New Roman" w:hAnsi="Times New Roman" w:cs="Times New Roman"/>
          <w:sz w:val="28"/>
          <w:szCs w:val="28"/>
        </w:rPr>
        <w:t>оследние три года</w:t>
      </w:r>
      <w:r w:rsidR="007905FC">
        <w:rPr>
          <w:rFonts w:ascii="Times New Roman" w:hAnsi="Times New Roman" w:cs="Times New Roman"/>
          <w:sz w:val="28"/>
          <w:szCs w:val="28"/>
        </w:rPr>
        <w:t>,</w:t>
      </w:r>
      <w:r w:rsidR="006F5A68">
        <w:rPr>
          <w:rFonts w:ascii="Times New Roman" w:hAnsi="Times New Roman" w:cs="Times New Roman"/>
          <w:sz w:val="28"/>
          <w:szCs w:val="28"/>
        </w:rPr>
        <w:t xml:space="preserve"> </w:t>
      </w:r>
      <w:r w:rsidRPr="00A618BE">
        <w:rPr>
          <w:rFonts w:ascii="Times New Roman" w:hAnsi="Times New Roman" w:cs="Times New Roman"/>
          <w:sz w:val="28"/>
          <w:szCs w:val="28"/>
        </w:rPr>
        <w:t>отзывами дет</w:t>
      </w:r>
      <w:r w:rsidR="001C7040" w:rsidRPr="00A618BE">
        <w:rPr>
          <w:rFonts w:ascii="Times New Roman" w:hAnsi="Times New Roman" w:cs="Times New Roman"/>
          <w:sz w:val="28"/>
          <w:szCs w:val="28"/>
        </w:rPr>
        <w:t>ей и их родителей</w:t>
      </w:r>
      <w:r w:rsidRPr="00A618BE">
        <w:rPr>
          <w:rFonts w:ascii="Times New Roman" w:hAnsi="Times New Roman" w:cs="Times New Roman"/>
          <w:sz w:val="28"/>
          <w:szCs w:val="28"/>
        </w:rPr>
        <w:t xml:space="preserve">, </w:t>
      </w:r>
      <w:r w:rsidR="00F278CE" w:rsidRPr="00A618BE">
        <w:rPr>
          <w:rFonts w:ascii="Times New Roman" w:hAnsi="Times New Roman" w:cs="Times New Roman"/>
          <w:sz w:val="28"/>
          <w:szCs w:val="28"/>
        </w:rPr>
        <w:t>диагностик</w:t>
      </w:r>
      <w:r w:rsidR="009D3B38">
        <w:rPr>
          <w:rFonts w:ascii="Times New Roman" w:hAnsi="Times New Roman" w:cs="Times New Roman"/>
          <w:sz w:val="28"/>
          <w:szCs w:val="28"/>
        </w:rPr>
        <w:t>ами</w:t>
      </w:r>
      <w:r w:rsidR="00F278CE" w:rsidRPr="00A618BE">
        <w:rPr>
          <w:rFonts w:ascii="Times New Roman" w:hAnsi="Times New Roman" w:cs="Times New Roman"/>
          <w:sz w:val="28"/>
          <w:szCs w:val="28"/>
        </w:rPr>
        <w:t xml:space="preserve"> психолога </w:t>
      </w:r>
      <w:r w:rsidR="007905FC">
        <w:rPr>
          <w:rFonts w:ascii="Times New Roman" w:hAnsi="Times New Roman" w:cs="Times New Roman"/>
          <w:sz w:val="28"/>
          <w:szCs w:val="28"/>
        </w:rPr>
        <w:t>о</w:t>
      </w:r>
      <w:r w:rsidR="009D3B38">
        <w:rPr>
          <w:rFonts w:ascii="Times New Roman" w:hAnsi="Times New Roman" w:cs="Times New Roman"/>
          <w:sz w:val="28"/>
          <w:szCs w:val="28"/>
        </w:rPr>
        <w:t xml:space="preserve"> результатах удовлетворенности образовательным процессом детей и родителей,</w:t>
      </w:r>
      <w:r w:rsidR="007905FC">
        <w:rPr>
          <w:rFonts w:ascii="Times New Roman" w:hAnsi="Times New Roman" w:cs="Times New Roman"/>
          <w:sz w:val="28"/>
          <w:szCs w:val="28"/>
        </w:rPr>
        <w:t xml:space="preserve"> мотивации обучающихся, а</w:t>
      </w:r>
      <w:r w:rsidRPr="00A618BE">
        <w:rPr>
          <w:rFonts w:ascii="Times New Roman" w:hAnsi="Times New Roman" w:cs="Times New Roman"/>
          <w:sz w:val="28"/>
          <w:szCs w:val="28"/>
        </w:rPr>
        <w:t xml:space="preserve"> также диагностикой результатов освоения образовательной программы, мо</w:t>
      </w:r>
      <w:r w:rsidR="00F278CE" w:rsidRPr="00A618BE">
        <w:rPr>
          <w:rFonts w:ascii="Times New Roman" w:hAnsi="Times New Roman" w:cs="Times New Roman"/>
          <w:sz w:val="28"/>
          <w:szCs w:val="28"/>
        </w:rPr>
        <w:t xml:space="preserve">гу констатировать, </w:t>
      </w:r>
      <w:r w:rsidRPr="00A618BE">
        <w:rPr>
          <w:rFonts w:ascii="Times New Roman" w:hAnsi="Times New Roman" w:cs="Times New Roman"/>
          <w:sz w:val="28"/>
          <w:szCs w:val="28"/>
        </w:rPr>
        <w:t xml:space="preserve"> что количество детей на начало и конец года </w:t>
      </w:r>
      <w:r w:rsidR="00F278CE" w:rsidRPr="00A618BE">
        <w:rPr>
          <w:rFonts w:ascii="Times New Roman" w:hAnsi="Times New Roman" w:cs="Times New Roman"/>
          <w:sz w:val="28"/>
          <w:szCs w:val="28"/>
        </w:rPr>
        <w:t>по всем трём группам за межаттестационный период остаётся сохранным.</w:t>
      </w:r>
      <w:r w:rsidR="006F5A68">
        <w:rPr>
          <w:rFonts w:ascii="Times New Roman" w:hAnsi="Times New Roman" w:cs="Times New Roman"/>
          <w:sz w:val="28"/>
          <w:szCs w:val="28"/>
        </w:rPr>
        <w:t xml:space="preserve"> </w:t>
      </w:r>
      <w:r w:rsidR="00522CA8" w:rsidRPr="00522CA8">
        <w:rPr>
          <w:rFonts w:ascii="Times New Roman" w:hAnsi="Times New Roman" w:cs="Times New Roman"/>
          <w:b/>
          <w:i/>
          <w:sz w:val="28"/>
          <w:szCs w:val="28"/>
        </w:rPr>
        <w:t>Приложения 2,3,</w:t>
      </w:r>
      <w:r w:rsidR="009D3B38">
        <w:rPr>
          <w:rFonts w:ascii="Times New Roman" w:hAnsi="Times New Roman" w:cs="Times New Roman"/>
          <w:b/>
          <w:i/>
          <w:sz w:val="28"/>
          <w:szCs w:val="28"/>
        </w:rPr>
        <w:t>4,5,6</w:t>
      </w:r>
      <w:r w:rsidR="004E7C2C">
        <w:rPr>
          <w:rFonts w:ascii="Times New Roman" w:hAnsi="Times New Roman" w:cs="Times New Roman"/>
          <w:b/>
          <w:i/>
          <w:sz w:val="28"/>
          <w:szCs w:val="28"/>
        </w:rPr>
        <w:t>, 2</w:t>
      </w:r>
      <w:r w:rsidR="00A305D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C14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2A91" w:rsidRPr="006759C2" w:rsidRDefault="00C95202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9C2">
        <w:rPr>
          <w:rFonts w:ascii="Times New Roman" w:hAnsi="Times New Roman" w:cs="Times New Roman"/>
          <w:i/>
          <w:sz w:val="28"/>
          <w:szCs w:val="28"/>
        </w:rPr>
        <w:t xml:space="preserve">1.3.2 </w:t>
      </w:r>
      <w:r w:rsidR="00932A91" w:rsidRPr="006759C2">
        <w:rPr>
          <w:rFonts w:ascii="Times New Roman" w:hAnsi="Times New Roman" w:cs="Times New Roman"/>
          <w:i/>
          <w:sz w:val="28"/>
          <w:szCs w:val="28"/>
        </w:rPr>
        <w:t>Доля обучающихся (в %), прошедших полный курс обучения по программе дополнительного образования (по всем группам/объединениям за межаттестационный период):</w:t>
      </w:r>
    </w:p>
    <w:p w:rsidR="00A80486" w:rsidRDefault="00C95202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Доля обучающихся, которые прошли полный курс обучения по программе «</w:t>
      </w:r>
      <w:r w:rsidR="00B407D3">
        <w:rPr>
          <w:rFonts w:ascii="Times New Roman" w:hAnsi="Times New Roman" w:cs="Times New Roman"/>
          <w:sz w:val="28"/>
          <w:szCs w:val="28"/>
        </w:rPr>
        <w:t>Лира</w:t>
      </w:r>
      <w:r w:rsidRPr="00A618BE">
        <w:rPr>
          <w:rFonts w:ascii="Times New Roman" w:hAnsi="Times New Roman" w:cs="Times New Roman"/>
          <w:sz w:val="28"/>
          <w:szCs w:val="28"/>
        </w:rPr>
        <w:t>» по всем трем группам за межаттестационный период со</w:t>
      </w:r>
      <w:r w:rsidR="00126BE1" w:rsidRPr="00A618BE">
        <w:rPr>
          <w:rFonts w:ascii="Times New Roman" w:hAnsi="Times New Roman" w:cs="Times New Roman"/>
          <w:sz w:val="28"/>
          <w:szCs w:val="28"/>
        </w:rPr>
        <w:t xml:space="preserve">ставила  </w:t>
      </w:r>
      <w:r w:rsidR="00D7142A">
        <w:rPr>
          <w:rFonts w:ascii="Times New Roman" w:hAnsi="Times New Roman" w:cs="Times New Roman"/>
          <w:sz w:val="28"/>
          <w:szCs w:val="28"/>
        </w:rPr>
        <w:t>более</w:t>
      </w:r>
      <w:r w:rsidR="00A80486">
        <w:rPr>
          <w:rFonts w:ascii="Times New Roman" w:hAnsi="Times New Roman" w:cs="Times New Roman"/>
          <w:sz w:val="28"/>
          <w:szCs w:val="28"/>
        </w:rPr>
        <w:t>9</w:t>
      </w:r>
      <w:r w:rsidR="00D7142A">
        <w:rPr>
          <w:rFonts w:ascii="Times New Roman" w:hAnsi="Times New Roman" w:cs="Times New Roman"/>
          <w:sz w:val="28"/>
          <w:szCs w:val="28"/>
        </w:rPr>
        <w:t>0</w:t>
      </w:r>
      <w:r w:rsidR="00126BE1" w:rsidRPr="00A618BE">
        <w:rPr>
          <w:rFonts w:ascii="Times New Roman" w:hAnsi="Times New Roman" w:cs="Times New Roman"/>
          <w:sz w:val="28"/>
          <w:szCs w:val="28"/>
        </w:rPr>
        <w:t>% учащихся.</w:t>
      </w:r>
      <w:r w:rsidR="00E11DF7">
        <w:rPr>
          <w:rFonts w:ascii="Times New Roman" w:hAnsi="Times New Roman" w:cs="Times New Roman"/>
          <w:sz w:val="28"/>
          <w:szCs w:val="28"/>
        </w:rPr>
        <w:t>см. д</w:t>
      </w:r>
      <w:r w:rsidR="00A80486">
        <w:rPr>
          <w:rFonts w:ascii="Times New Roman" w:hAnsi="Times New Roman" w:cs="Times New Roman"/>
          <w:sz w:val="28"/>
          <w:szCs w:val="28"/>
        </w:rPr>
        <w:t>иаграмму 4.</w:t>
      </w:r>
    </w:p>
    <w:p w:rsidR="00A80486" w:rsidRDefault="00A80486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2486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5202" w:rsidRPr="00A618BE" w:rsidRDefault="00126BE1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 Обращаю ваше внимание на результаты мониторинга </w:t>
      </w:r>
      <w:r w:rsidR="00E94932" w:rsidRPr="00A618BE">
        <w:rPr>
          <w:rFonts w:ascii="Times New Roman" w:hAnsi="Times New Roman" w:cs="Times New Roman"/>
          <w:sz w:val="28"/>
          <w:szCs w:val="28"/>
        </w:rPr>
        <w:t>психолога</w:t>
      </w:r>
      <w:r w:rsidR="00510FC7">
        <w:rPr>
          <w:rFonts w:ascii="Times New Roman" w:hAnsi="Times New Roman" w:cs="Times New Roman"/>
          <w:sz w:val="28"/>
          <w:szCs w:val="28"/>
        </w:rPr>
        <w:t xml:space="preserve"> «выявление мотивации к профилю деятельности» и опросника выраженности способностей учащихся. Он</w:t>
      </w:r>
      <w:r w:rsidR="00E94932" w:rsidRPr="00A618BE">
        <w:rPr>
          <w:rFonts w:ascii="Times New Roman" w:hAnsi="Times New Roman" w:cs="Times New Roman"/>
          <w:sz w:val="28"/>
          <w:szCs w:val="28"/>
        </w:rPr>
        <w:t xml:space="preserve"> указал, что у многих детей </w:t>
      </w:r>
      <w:r w:rsidR="001F67BD">
        <w:rPr>
          <w:rFonts w:ascii="Times New Roman" w:hAnsi="Times New Roman" w:cs="Times New Roman"/>
          <w:sz w:val="28"/>
          <w:szCs w:val="28"/>
        </w:rPr>
        <w:t>«</w:t>
      </w:r>
      <w:r w:rsidR="00E94932" w:rsidRPr="00A618BE">
        <w:rPr>
          <w:rFonts w:ascii="Times New Roman" w:hAnsi="Times New Roman" w:cs="Times New Roman"/>
          <w:sz w:val="28"/>
          <w:szCs w:val="28"/>
        </w:rPr>
        <w:t xml:space="preserve">проявился </w:t>
      </w:r>
      <w:r w:rsidR="008F69FD">
        <w:rPr>
          <w:rFonts w:ascii="Times New Roman" w:hAnsi="Times New Roman" w:cs="Times New Roman"/>
          <w:sz w:val="28"/>
          <w:szCs w:val="28"/>
        </w:rPr>
        <w:t>конкретный вид сте</w:t>
      </w:r>
      <w:r w:rsidR="006759C2">
        <w:rPr>
          <w:rFonts w:ascii="Times New Roman" w:hAnsi="Times New Roman" w:cs="Times New Roman"/>
          <w:sz w:val="28"/>
          <w:szCs w:val="28"/>
        </w:rPr>
        <w:t xml:space="preserve">пени выраженности способностей </w:t>
      </w:r>
      <w:r w:rsidR="008F69FD">
        <w:rPr>
          <w:rFonts w:ascii="Times New Roman" w:hAnsi="Times New Roman" w:cs="Times New Roman"/>
          <w:sz w:val="28"/>
          <w:szCs w:val="28"/>
        </w:rPr>
        <w:t>музыкально-творческий</w:t>
      </w:r>
      <w:r w:rsidR="00E94932" w:rsidRPr="00A618BE">
        <w:rPr>
          <w:rFonts w:ascii="Times New Roman" w:hAnsi="Times New Roman" w:cs="Times New Roman"/>
          <w:sz w:val="28"/>
          <w:szCs w:val="28"/>
        </w:rPr>
        <w:t>, хорошо развит</w:t>
      </w:r>
      <w:r w:rsidR="00510FC7">
        <w:rPr>
          <w:rFonts w:ascii="Times New Roman" w:hAnsi="Times New Roman" w:cs="Times New Roman"/>
          <w:sz w:val="28"/>
          <w:szCs w:val="28"/>
        </w:rPr>
        <w:t>ы конкретные</w:t>
      </w:r>
      <w:r w:rsidR="00E94932" w:rsidRPr="00A618BE">
        <w:rPr>
          <w:rFonts w:ascii="Times New Roman" w:hAnsi="Times New Roman" w:cs="Times New Roman"/>
          <w:sz w:val="28"/>
          <w:szCs w:val="28"/>
        </w:rPr>
        <w:t xml:space="preserve"> музыкально-эстетическ</w:t>
      </w:r>
      <w:r w:rsidR="00510FC7">
        <w:rPr>
          <w:rFonts w:ascii="Times New Roman" w:hAnsi="Times New Roman" w:cs="Times New Roman"/>
          <w:sz w:val="28"/>
          <w:szCs w:val="28"/>
        </w:rPr>
        <w:t>ие способности</w:t>
      </w:r>
      <w:r w:rsidR="001F67BD">
        <w:rPr>
          <w:rFonts w:ascii="Times New Roman" w:hAnsi="Times New Roman" w:cs="Times New Roman"/>
          <w:sz w:val="28"/>
          <w:szCs w:val="28"/>
        </w:rPr>
        <w:t>»</w:t>
      </w:r>
      <w:r w:rsidR="00E94932" w:rsidRPr="00A618BE">
        <w:rPr>
          <w:rFonts w:ascii="Times New Roman" w:hAnsi="Times New Roman" w:cs="Times New Roman"/>
          <w:sz w:val="28"/>
          <w:szCs w:val="28"/>
        </w:rPr>
        <w:t>,</w:t>
      </w:r>
      <w:r w:rsidR="006759C2">
        <w:rPr>
          <w:rFonts w:ascii="Times New Roman" w:hAnsi="Times New Roman" w:cs="Times New Roman"/>
          <w:sz w:val="28"/>
          <w:szCs w:val="28"/>
        </w:rPr>
        <w:t xml:space="preserve"> </w:t>
      </w:r>
      <w:r w:rsidR="00C65A32" w:rsidRPr="00C65A32">
        <w:rPr>
          <w:rFonts w:ascii="Times New Roman" w:hAnsi="Times New Roman" w:cs="Times New Roman"/>
          <w:sz w:val="28"/>
          <w:szCs w:val="28"/>
        </w:rPr>
        <w:t xml:space="preserve">что свидетельствует об </w:t>
      </w:r>
      <w:r w:rsidR="00510FC7">
        <w:rPr>
          <w:rFonts w:ascii="Times New Roman" w:hAnsi="Times New Roman" w:cs="Times New Roman"/>
          <w:sz w:val="28"/>
          <w:szCs w:val="28"/>
        </w:rPr>
        <w:t xml:space="preserve">огромной доли обучающихся </w:t>
      </w:r>
      <w:r w:rsidR="00C65A32">
        <w:rPr>
          <w:rFonts w:ascii="Times New Roman" w:hAnsi="Times New Roman" w:cs="Times New Roman"/>
          <w:sz w:val="28"/>
          <w:szCs w:val="28"/>
        </w:rPr>
        <w:t>и</w:t>
      </w:r>
      <w:r w:rsidR="00E94932" w:rsidRPr="00A618BE">
        <w:rPr>
          <w:rFonts w:ascii="Times New Roman" w:hAnsi="Times New Roman" w:cs="Times New Roman"/>
          <w:sz w:val="28"/>
          <w:szCs w:val="28"/>
        </w:rPr>
        <w:t xml:space="preserve"> высоких личностных результатах детей, прошедших полный курс обучения по профилю</w:t>
      </w:r>
      <w:r w:rsidR="00510FC7">
        <w:rPr>
          <w:rFonts w:ascii="Times New Roman" w:hAnsi="Times New Roman" w:cs="Times New Roman"/>
          <w:sz w:val="28"/>
          <w:szCs w:val="28"/>
        </w:rPr>
        <w:t>.</w:t>
      </w:r>
      <w:r w:rsidR="006F5A68">
        <w:rPr>
          <w:rFonts w:ascii="Times New Roman" w:hAnsi="Times New Roman" w:cs="Times New Roman"/>
          <w:sz w:val="28"/>
          <w:szCs w:val="28"/>
        </w:rPr>
        <w:t xml:space="preserve"> </w:t>
      </w:r>
      <w:r w:rsidR="00510FC7" w:rsidRPr="00510FC7">
        <w:rPr>
          <w:rFonts w:ascii="Times New Roman" w:hAnsi="Times New Roman" w:cs="Times New Roman"/>
          <w:b/>
          <w:i/>
          <w:sz w:val="28"/>
          <w:szCs w:val="28"/>
        </w:rPr>
        <w:t>Приложения 2</w:t>
      </w:r>
      <w:r w:rsidR="00A305DB">
        <w:rPr>
          <w:rFonts w:ascii="Times New Roman" w:hAnsi="Times New Roman" w:cs="Times New Roman"/>
          <w:b/>
          <w:i/>
          <w:sz w:val="28"/>
          <w:szCs w:val="28"/>
        </w:rPr>
        <w:t>3,24</w:t>
      </w:r>
    </w:p>
    <w:p w:rsidR="00B37828" w:rsidRDefault="00126BE1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A68">
        <w:rPr>
          <w:rFonts w:ascii="Times New Roman" w:hAnsi="Times New Roman" w:cs="Times New Roman"/>
          <w:i/>
          <w:sz w:val="28"/>
          <w:szCs w:val="28"/>
        </w:rPr>
        <w:t>1.3.3</w:t>
      </w:r>
      <w:r w:rsidR="00D026D3" w:rsidRPr="006F5A68">
        <w:rPr>
          <w:rFonts w:ascii="Times New Roman" w:hAnsi="Times New Roman" w:cs="Times New Roman"/>
          <w:i/>
          <w:sz w:val="28"/>
          <w:szCs w:val="28"/>
        </w:rPr>
        <w:t>.</w:t>
      </w:r>
      <w:r w:rsidR="00CF726C" w:rsidRPr="006F5A68">
        <w:rPr>
          <w:rFonts w:ascii="Times New Roman" w:hAnsi="Times New Roman" w:cs="Times New Roman"/>
          <w:i/>
          <w:sz w:val="28"/>
          <w:szCs w:val="28"/>
        </w:rPr>
        <w:t xml:space="preserve">Уровень мотивации к профилю 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 xml:space="preserve">(направлению) </w:t>
      </w:r>
      <w:r w:rsidR="00CF726C" w:rsidRPr="006F5A68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 xml:space="preserve"> (по результатам диагностики):</w:t>
      </w:r>
      <w:r w:rsidR="006F5A68">
        <w:rPr>
          <w:rFonts w:ascii="Times New Roman" w:hAnsi="Times New Roman" w:cs="Times New Roman"/>
          <w:sz w:val="28"/>
          <w:szCs w:val="28"/>
        </w:rPr>
        <w:t xml:space="preserve"> </w:t>
      </w:r>
      <w:r w:rsidRPr="00A618BE">
        <w:rPr>
          <w:rFonts w:ascii="Times New Roman" w:hAnsi="Times New Roman" w:cs="Times New Roman"/>
          <w:sz w:val="28"/>
          <w:szCs w:val="28"/>
        </w:rPr>
        <w:t xml:space="preserve">Согласно выводам педагога-психолога, уровень мотивации к профилю деятельности </w:t>
      </w:r>
      <w:r w:rsidR="00917B4D">
        <w:rPr>
          <w:rFonts w:ascii="Times New Roman" w:hAnsi="Times New Roman" w:cs="Times New Roman"/>
          <w:sz w:val="28"/>
          <w:szCs w:val="28"/>
        </w:rPr>
        <w:t>очень высок.</w:t>
      </w:r>
      <w:r w:rsidR="006F5A68">
        <w:rPr>
          <w:rFonts w:ascii="Times New Roman" w:hAnsi="Times New Roman" w:cs="Times New Roman"/>
          <w:sz w:val="28"/>
          <w:szCs w:val="28"/>
        </w:rPr>
        <w:t xml:space="preserve"> </w:t>
      </w:r>
      <w:r w:rsidR="00B37828">
        <w:rPr>
          <w:rFonts w:ascii="Times New Roman" w:hAnsi="Times New Roman" w:cs="Times New Roman"/>
          <w:sz w:val="28"/>
          <w:szCs w:val="28"/>
        </w:rPr>
        <w:t>См.</w:t>
      </w:r>
      <w:r w:rsidR="006759C2">
        <w:rPr>
          <w:rFonts w:ascii="Times New Roman" w:hAnsi="Times New Roman" w:cs="Times New Roman"/>
          <w:sz w:val="28"/>
          <w:szCs w:val="28"/>
        </w:rPr>
        <w:t xml:space="preserve"> </w:t>
      </w:r>
      <w:r w:rsidR="00B37828">
        <w:rPr>
          <w:rFonts w:ascii="Times New Roman" w:hAnsi="Times New Roman" w:cs="Times New Roman"/>
          <w:sz w:val="28"/>
          <w:szCs w:val="28"/>
        </w:rPr>
        <w:t>диаграмму 5.</w:t>
      </w:r>
    </w:p>
    <w:p w:rsidR="00CF726C" w:rsidRPr="00A618BE" w:rsidRDefault="00B37828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 Динамика уровня развития мотивации к профилю деятельности</w:t>
      </w:r>
    </w:p>
    <w:p w:rsidR="00763F15" w:rsidRPr="00763F15" w:rsidRDefault="0015057D" w:rsidP="00CC5162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59178" cy="197244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7828" w:rsidRPr="00B37828" w:rsidRDefault="00B37828" w:rsidP="00B37828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диагностирует, что во всех группах за межаттестационный период </w:t>
      </w:r>
      <w:r w:rsidRPr="00A618BE">
        <w:rPr>
          <w:rFonts w:ascii="Times New Roman" w:hAnsi="Times New Roman" w:cs="Times New Roman"/>
          <w:sz w:val="28"/>
          <w:szCs w:val="28"/>
        </w:rPr>
        <w:t>преобладает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618BE">
        <w:rPr>
          <w:rFonts w:ascii="Times New Roman" w:hAnsi="Times New Roman" w:cs="Times New Roman"/>
          <w:sz w:val="28"/>
          <w:szCs w:val="28"/>
        </w:rPr>
        <w:t>позитивная динамика к учёбе</w:t>
      </w:r>
      <w:r>
        <w:rPr>
          <w:rFonts w:ascii="Times New Roman" w:hAnsi="Times New Roman" w:cs="Times New Roman"/>
          <w:sz w:val="28"/>
          <w:szCs w:val="28"/>
        </w:rPr>
        <w:t xml:space="preserve">. Динамический анализ к профилю деятельности, к учебе в ансамбле составляет не менее 95%. </w:t>
      </w:r>
      <w:r w:rsidR="0015057D">
        <w:rPr>
          <w:rFonts w:ascii="Times New Roman" w:hAnsi="Times New Roman" w:cs="Times New Roman"/>
          <w:sz w:val="28"/>
          <w:szCs w:val="28"/>
        </w:rPr>
        <w:t xml:space="preserve">Эти же данные показывает диагностика педагога. </w:t>
      </w:r>
      <w:r w:rsidRPr="00B37828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15057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F67BD">
        <w:rPr>
          <w:rFonts w:ascii="Times New Roman" w:hAnsi="Times New Roman" w:cs="Times New Roman"/>
          <w:b/>
          <w:i/>
          <w:sz w:val="28"/>
          <w:szCs w:val="28"/>
        </w:rPr>
        <w:t>23,</w:t>
      </w:r>
      <w:r w:rsidRPr="00B3782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305D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5057D">
        <w:rPr>
          <w:rFonts w:ascii="Times New Roman" w:hAnsi="Times New Roman" w:cs="Times New Roman"/>
          <w:b/>
          <w:i/>
          <w:sz w:val="28"/>
          <w:szCs w:val="28"/>
        </w:rPr>
        <w:t>,7.</w:t>
      </w:r>
    </w:p>
    <w:p w:rsidR="00932A91" w:rsidRDefault="001B1670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1.3.4 </w:t>
      </w:r>
      <w:r w:rsidR="00CF726C" w:rsidRPr="00A618BE">
        <w:rPr>
          <w:rFonts w:ascii="Times New Roman" w:hAnsi="Times New Roman" w:cs="Times New Roman"/>
          <w:sz w:val="28"/>
          <w:szCs w:val="28"/>
        </w:rPr>
        <w:t xml:space="preserve">Наличие обучающихся, продолживших обучение по профилю </w:t>
      </w:r>
      <w:r w:rsidR="00932A91">
        <w:rPr>
          <w:rFonts w:ascii="Times New Roman" w:hAnsi="Times New Roman" w:cs="Times New Roman"/>
          <w:sz w:val="28"/>
          <w:szCs w:val="28"/>
        </w:rPr>
        <w:t xml:space="preserve">(направлению) </w:t>
      </w:r>
      <w:r w:rsidR="00CF726C" w:rsidRPr="00A618BE">
        <w:rPr>
          <w:rFonts w:ascii="Times New Roman" w:hAnsi="Times New Roman" w:cs="Times New Roman"/>
          <w:sz w:val="28"/>
          <w:szCs w:val="28"/>
        </w:rPr>
        <w:t>деятель</w:t>
      </w:r>
      <w:r w:rsidR="00932A91">
        <w:rPr>
          <w:rFonts w:ascii="Times New Roman" w:hAnsi="Times New Roman" w:cs="Times New Roman"/>
          <w:sz w:val="28"/>
          <w:szCs w:val="28"/>
        </w:rPr>
        <w:t>ности педагогического работника:</w:t>
      </w:r>
    </w:p>
    <w:p w:rsidR="001B1670" w:rsidRPr="00A618BE" w:rsidRDefault="001B1670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BE">
        <w:rPr>
          <w:rFonts w:ascii="Times New Roman" w:hAnsi="Times New Roman" w:cs="Times New Roman"/>
          <w:b/>
          <w:sz w:val="28"/>
          <w:szCs w:val="28"/>
        </w:rPr>
        <w:t>2. Критерий 2 «Выявление и развитие способностей обучающи</w:t>
      </w:r>
      <w:r w:rsidR="00BD0E95" w:rsidRPr="00A618BE">
        <w:rPr>
          <w:rFonts w:ascii="Times New Roman" w:hAnsi="Times New Roman" w:cs="Times New Roman"/>
          <w:b/>
          <w:sz w:val="28"/>
          <w:szCs w:val="28"/>
        </w:rPr>
        <w:t>хся к научной (интеллектуальной</w:t>
      </w:r>
      <w:r w:rsidRPr="00A618BE">
        <w:rPr>
          <w:rFonts w:ascii="Times New Roman" w:hAnsi="Times New Roman" w:cs="Times New Roman"/>
          <w:b/>
          <w:sz w:val="28"/>
          <w:szCs w:val="28"/>
        </w:rPr>
        <w:t>), творческой, физкультурно-спортивной деятельности, а так же их участие в олимпиадах, конкурс</w:t>
      </w:r>
      <w:r w:rsidR="00932A91">
        <w:rPr>
          <w:rFonts w:ascii="Times New Roman" w:hAnsi="Times New Roman" w:cs="Times New Roman"/>
          <w:b/>
          <w:sz w:val="28"/>
          <w:szCs w:val="28"/>
        </w:rPr>
        <w:t>ах, фестивалях, соревнованиях (</w:t>
      </w:r>
      <w:r w:rsidRPr="00A618BE">
        <w:rPr>
          <w:rFonts w:ascii="Times New Roman" w:hAnsi="Times New Roman" w:cs="Times New Roman"/>
          <w:b/>
          <w:sz w:val="28"/>
          <w:szCs w:val="28"/>
        </w:rPr>
        <w:t>если деятельность педагогических работников связана с направлениями педагогической работы, по кот</w:t>
      </w:r>
      <w:r w:rsidR="00BD0E95" w:rsidRPr="00A618BE">
        <w:rPr>
          <w:rFonts w:ascii="Times New Roman" w:hAnsi="Times New Roman" w:cs="Times New Roman"/>
          <w:b/>
          <w:sz w:val="28"/>
          <w:szCs w:val="28"/>
        </w:rPr>
        <w:t>о</w:t>
      </w:r>
      <w:r w:rsidRPr="00A618BE">
        <w:rPr>
          <w:rFonts w:ascii="Times New Roman" w:hAnsi="Times New Roman" w:cs="Times New Roman"/>
          <w:b/>
          <w:sz w:val="28"/>
          <w:szCs w:val="28"/>
        </w:rPr>
        <w:t>рым такие мероприятия проводятся)»</w:t>
      </w:r>
    </w:p>
    <w:p w:rsidR="001B1670" w:rsidRPr="006F5A68" w:rsidRDefault="00BD0E95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68">
        <w:rPr>
          <w:rFonts w:ascii="Times New Roman" w:hAnsi="Times New Roman" w:cs="Times New Roman"/>
          <w:i/>
          <w:sz w:val="28"/>
          <w:szCs w:val="28"/>
        </w:rPr>
        <w:t>2.1 Показатель «Выявление и развитие способностей обучающи</w:t>
      </w:r>
      <w:r w:rsidR="00D026D3" w:rsidRPr="006F5A68">
        <w:rPr>
          <w:rFonts w:ascii="Times New Roman" w:hAnsi="Times New Roman" w:cs="Times New Roman"/>
          <w:i/>
          <w:sz w:val="28"/>
          <w:szCs w:val="28"/>
        </w:rPr>
        <w:t>хся к научной (интеллектуальной</w:t>
      </w:r>
      <w:r w:rsidRPr="006F5A68">
        <w:rPr>
          <w:rFonts w:ascii="Times New Roman" w:hAnsi="Times New Roman" w:cs="Times New Roman"/>
          <w:i/>
          <w:sz w:val="28"/>
          <w:szCs w:val="28"/>
        </w:rPr>
        <w:t>), творческой, физкультурно-спортивной деятельности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>»</w:t>
      </w:r>
    </w:p>
    <w:p w:rsidR="00932A91" w:rsidRPr="006F5A68" w:rsidRDefault="00BD0E95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68">
        <w:rPr>
          <w:rFonts w:ascii="Times New Roman" w:hAnsi="Times New Roman" w:cs="Times New Roman"/>
          <w:i/>
          <w:sz w:val="28"/>
          <w:szCs w:val="28"/>
        </w:rPr>
        <w:t xml:space="preserve">2.1.1 </w:t>
      </w:r>
      <w:r w:rsidR="00CF726C" w:rsidRPr="006F5A68">
        <w:rPr>
          <w:rFonts w:ascii="Times New Roman" w:hAnsi="Times New Roman" w:cs="Times New Roman"/>
          <w:i/>
          <w:sz w:val="28"/>
          <w:szCs w:val="28"/>
        </w:rPr>
        <w:t>Организ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>ует</w:t>
      </w:r>
      <w:r w:rsidR="00CF726C" w:rsidRPr="006F5A68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>у</w:t>
      </w:r>
      <w:r w:rsidR="00CF726C" w:rsidRPr="006F5A68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>обучающимися, имеющими способности к научной (интеллектуальной), творческой, физкультурно-спортивной деятельности:</w:t>
      </w:r>
    </w:p>
    <w:p w:rsidR="00BD0E95" w:rsidRPr="00632456" w:rsidRDefault="00BD0E95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В </w:t>
      </w:r>
      <w:r w:rsidR="001F67BD">
        <w:rPr>
          <w:rFonts w:ascii="Times New Roman" w:hAnsi="Times New Roman" w:cs="Times New Roman"/>
          <w:sz w:val="28"/>
          <w:szCs w:val="28"/>
        </w:rPr>
        <w:t>вокальной студии «Жемчужина»</w:t>
      </w:r>
      <w:r w:rsidRPr="00A618BE">
        <w:rPr>
          <w:rFonts w:ascii="Times New Roman" w:hAnsi="Times New Roman" w:cs="Times New Roman"/>
          <w:sz w:val="28"/>
          <w:szCs w:val="28"/>
        </w:rPr>
        <w:t xml:space="preserve"> обучается много твор</w:t>
      </w:r>
      <w:r w:rsidR="001F67BD">
        <w:rPr>
          <w:rFonts w:ascii="Times New Roman" w:hAnsi="Times New Roman" w:cs="Times New Roman"/>
          <w:sz w:val="28"/>
          <w:szCs w:val="28"/>
        </w:rPr>
        <w:t>чески</w:t>
      </w:r>
      <w:r w:rsidR="00632456"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  <w:r w:rsidRPr="00A618BE">
        <w:rPr>
          <w:rFonts w:ascii="Times New Roman" w:hAnsi="Times New Roman" w:cs="Times New Roman"/>
          <w:sz w:val="28"/>
          <w:szCs w:val="28"/>
        </w:rPr>
        <w:t xml:space="preserve"> Помимо проводимой мною диагностики на выявление творческих спос</w:t>
      </w:r>
      <w:r w:rsidR="00384AB1" w:rsidRPr="00A618BE">
        <w:rPr>
          <w:rFonts w:ascii="Times New Roman" w:hAnsi="Times New Roman" w:cs="Times New Roman"/>
          <w:sz w:val="28"/>
          <w:szCs w:val="28"/>
        </w:rPr>
        <w:t>обностей у детей</w:t>
      </w:r>
      <w:r w:rsidR="00632456">
        <w:rPr>
          <w:rFonts w:ascii="Times New Roman" w:hAnsi="Times New Roman" w:cs="Times New Roman"/>
          <w:sz w:val="28"/>
          <w:szCs w:val="28"/>
        </w:rPr>
        <w:t xml:space="preserve">, на каждого одаренного ребенка создается </w:t>
      </w:r>
      <w:r w:rsidRPr="00A618BE">
        <w:rPr>
          <w:rFonts w:ascii="Times New Roman" w:hAnsi="Times New Roman" w:cs="Times New Roman"/>
          <w:sz w:val="28"/>
          <w:szCs w:val="28"/>
        </w:rPr>
        <w:t>индивидуальное портфолио</w:t>
      </w:r>
      <w:r w:rsidR="00632456">
        <w:rPr>
          <w:rFonts w:ascii="Times New Roman" w:hAnsi="Times New Roman" w:cs="Times New Roman"/>
          <w:sz w:val="28"/>
          <w:szCs w:val="28"/>
        </w:rPr>
        <w:t xml:space="preserve">, </w:t>
      </w:r>
      <w:r w:rsidRPr="00A618BE">
        <w:rPr>
          <w:rFonts w:ascii="Times New Roman" w:hAnsi="Times New Roman" w:cs="Times New Roman"/>
          <w:sz w:val="28"/>
          <w:szCs w:val="28"/>
        </w:rPr>
        <w:t>разрабатывается индивидуальный «маршрут»</w:t>
      </w:r>
      <w:r w:rsidR="00632456">
        <w:rPr>
          <w:rFonts w:ascii="Times New Roman" w:hAnsi="Times New Roman" w:cs="Times New Roman"/>
          <w:sz w:val="28"/>
          <w:szCs w:val="28"/>
        </w:rPr>
        <w:t xml:space="preserve">, создаются все условия для публичной презентации достижений учащихся. </w:t>
      </w:r>
      <w:r w:rsidR="00A305DB">
        <w:rPr>
          <w:rFonts w:ascii="Times New Roman" w:hAnsi="Times New Roman" w:cs="Times New Roman"/>
          <w:b/>
          <w:i/>
          <w:sz w:val="28"/>
          <w:szCs w:val="28"/>
        </w:rPr>
        <w:t>Приложения 7,</w:t>
      </w:r>
      <w:r w:rsidR="001F67BD">
        <w:rPr>
          <w:rFonts w:ascii="Times New Roman" w:hAnsi="Times New Roman" w:cs="Times New Roman"/>
          <w:b/>
          <w:i/>
          <w:sz w:val="28"/>
          <w:szCs w:val="28"/>
        </w:rPr>
        <w:t xml:space="preserve">25, </w:t>
      </w:r>
      <w:r w:rsidR="00A305D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1F67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22E7" w:rsidRPr="006759C2" w:rsidRDefault="008D22E7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9C2">
        <w:rPr>
          <w:rFonts w:ascii="Times New Roman" w:hAnsi="Times New Roman" w:cs="Times New Roman"/>
          <w:i/>
          <w:sz w:val="28"/>
          <w:szCs w:val="28"/>
        </w:rPr>
        <w:t>2.2</w:t>
      </w:r>
      <w:r w:rsidR="00D026D3" w:rsidRPr="006759C2">
        <w:rPr>
          <w:rFonts w:ascii="Times New Roman" w:hAnsi="Times New Roman" w:cs="Times New Roman"/>
          <w:i/>
          <w:sz w:val="28"/>
          <w:szCs w:val="28"/>
        </w:rPr>
        <w:t>.</w:t>
      </w:r>
      <w:r w:rsidRPr="006759C2">
        <w:rPr>
          <w:rFonts w:ascii="Times New Roman" w:hAnsi="Times New Roman" w:cs="Times New Roman"/>
          <w:i/>
          <w:sz w:val="28"/>
          <w:szCs w:val="28"/>
        </w:rPr>
        <w:t xml:space="preserve"> Показатель «Результаты участия обучающихся в конкурсных мероприятиях»</w:t>
      </w:r>
    </w:p>
    <w:p w:rsidR="00932A91" w:rsidRPr="006F5A68" w:rsidRDefault="008D22E7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68">
        <w:rPr>
          <w:rFonts w:ascii="Times New Roman" w:hAnsi="Times New Roman" w:cs="Times New Roman"/>
          <w:i/>
          <w:sz w:val="28"/>
          <w:szCs w:val="28"/>
        </w:rPr>
        <w:t>2.2.2</w:t>
      </w:r>
      <w:r w:rsidR="00932A91" w:rsidRPr="006F5A68">
        <w:rPr>
          <w:rFonts w:ascii="Times New Roman" w:hAnsi="Times New Roman" w:cs="Times New Roman"/>
          <w:i/>
          <w:sz w:val="28"/>
          <w:szCs w:val="28"/>
        </w:rPr>
        <w:t xml:space="preserve"> Наличие участников, призеров, победителей олимпиад, конкурсов, фестивалей, соревнований, выставок</w:t>
      </w:r>
      <w:r w:rsidR="00C45AA0" w:rsidRPr="006F5A68">
        <w:rPr>
          <w:rFonts w:ascii="Times New Roman" w:hAnsi="Times New Roman" w:cs="Times New Roman"/>
          <w:i/>
          <w:sz w:val="28"/>
          <w:szCs w:val="28"/>
        </w:rPr>
        <w:t>, сетевых проектов и других мероприятий по профилю (направлению) деятельности, участие в которых осуществлялось под руководством педагогического работника:</w:t>
      </w:r>
    </w:p>
    <w:p w:rsidR="00DF03C1" w:rsidRDefault="004010D3" w:rsidP="004E29B0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педагога и концертмейстера </w:t>
      </w:r>
      <w:r w:rsidR="008D22E7" w:rsidRPr="00A618BE">
        <w:rPr>
          <w:rFonts w:ascii="Times New Roman" w:hAnsi="Times New Roman" w:cs="Times New Roman"/>
          <w:sz w:val="28"/>
          <w:szCs w:val="28"/>
        </w:rPr>
        <w:t xml:space="preserve"> за межаттестационный период количество участников, призеров и победителей конкурсов, фестивалей и других мероприятий по профилю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муниципального, краевого, международного уровней </w:t>
      </w:r>
      <w:r w:rsidR="008D22E7" w:rsidRPr="00A618BE">
        <w:rPr>
          <w:rFonts w:ascii="Times New Roman" w:hAnsi="Times New Roman" w:cs="Times New Roman"/>
          <w:sz w:val="28"/>
          <w:szCs w:val="28"/>
        </w:rPr>
        <w:t xml:space="preserve">значительно возросло. </w:t>
      </w:r>
      <w:r w:rsidR="004E29B0">
        <w:rPr>
          <w:rFonts w:ascii="Times New Roman" w:hAnsi="Times New Roman" w:cs="Times New Roman"/>
          <w:sz w:val="28"/>
          <w:szCs w:val="28"/>
        </w:rPr>
        <w:t>См. таблицу 5.</w:t>
      </w:r>
      <w:r w:rsidR="006F5A68">
        <w:rPr>
          <w:rFonts w:ascii="Times New Roman" w:hAnsi="Times New Roman" w:cs="Times New Roman"/>
          <w:sz w:val="28"/>
          <w:szCs w:val="28"/>
        </w:rPr>
        <w:t xml:space="preserve"> </w:t>
      </w:r>
      <w:r w:rsidR="008D22E7" w:rsidRPr="004010D3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D026D3" w:rsidRPr="004010D3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A15865" w:rsidRPr="004010D3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F67BD">
        <w:rPr>
          <w:rFonts w:ascii="Times New Roman" w:hAnsi="Times New Roman" w:cs="Times New Roman"/>
          <w:b/>
          <w:i/>
          <w:sz w:val="28"/>
          <w:szCs w:val="28"/>
        </w:rPr>
        <w:t xml:space="preserve"> 27</w:t>
      </w:r>
      <w:r w:rsidR="00A305DB">
        <w:rPr>
          <w:rFonts w:ascii="Times New Roman" w:hAnsi="Times New Roman" w:cs="Times New Roman"/>
          <w:b/>
          <w:i/>
          <w:sz w:val="28"/>
          <w:szCs w:val="28"/>
        </w:rPr>
        <w:t>-7</w:t>
      </w:r>
      <w:r w:rsidR="001F67BD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4E29B0" w:rsidRDefault="004E29B0" w:rsidP="004E29B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Наличие участников, призеров, победителей  конкурсов, фестивалей и других мероприятий по профилю (направлению) деятельности, участие в которых осуществлялось под руководством педагогического</w:t>
      </w:r>
      <w:r w:rsidR="002F40F5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31" w:type="dxa"/>
        <w:tblLayout w:type="fixed"/>
        <w:tblLook w:val="04A0"/>
      </w:tblPr>
      <w:tblGrid>
        <w:gridCol w:w="704"/>
        <w:gridCol w:w="1701"/>
        <w:gridCol w:w="3657"/>
        <w:gridCol w:w="992"/>
        <w:gridCol w:w="2977"/>
      </w:tblGrid>
      <w:tr w:rsidR="00E27AAD" w:rsidTr="00CF7813">
        <w:trPr>
          <w:trHeight w:val="82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27AAD" w:rsidRPr="00673AE0" w:rsidRDefault="00E27AAD" w:rsidP="00EB59CD">
            <w:pPr>
              <w:rPr>
                <w:rFonts w:ascii="Times New Roman" w:hAnsi="Times New Roman" w:cs="Times New Roman"/>
              </w:rPr>
            </w:pPr>
            <w:r w:rsidRPr="00673AE0">
              <w:rPr>
                <w:rFonts w:ascii="Times New Roman" w:hAnsi="Times New Roman" w:cs="Times New Roman"/>
              </w:rPr>
              <w:t>Год участия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E27AAD" w:rsidRPr="00673AE0" w:rsidRDefault="00E27AAD" w:rsidP="00EB59CD">
            <w:pPr>
              <w:rPr>
                <w:rFonts w:ascii="Times New Roman" w:hAnsi="Times New Roman" w:cs="Times New Roman"/>
              </w:rPr>
            </w:pPr>
            <w:r w:rsidRPr="00673AE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657" w:type="dxa"/>
            <w:shd w:val="clear" w:color="auto" w:fill="FFFFCC"/>
            <w:vAlign w:val="center"/>
          </w:tcPr>
          <w:p w:rsidR="00E27AAD" w:rsidRPr="00673AE0" w:rsidRDefault="00E27AAD" w:rsidP="00EB59CD">
            <w:pPr>
              <w:ind w:firstLine="284"/>
              <w:rPr>
                <w:rFonts w:ascii="Times New Roman" w:hAnsi="Times New Roman" w:cs="Times New Roman"/>
              </w:rPr>
            </w:pPr>
            <w:r w:rsidRPr="00673AE0">
              <w:rPr>
                <w:rFonts w:ascii="Times New Roman" w:hAnsi="Times New Roman" w:cs="Times New Roman"/>
              </w:rPr>
              <w:t xml:space="preserve"> Название мероприятия</w:t>
            </w:r>
            <w:r w:rsidR="006F5A68">
              <w:rPr>
                <w:rFonts w:ascii="Times New Roman" w:hAnsi="Times New Roman" w:cs="Times New Roman"/>
              </w:rPr>
              <w:t xml:space="preserve"> (пример)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27AAD" w:rsidRDefault="00E27AAD" w:rsidP="00EB5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Участн.</w:t>
            </w:r>
          </w:p>
          <w:p w:rsidR="00E27AAD" w:rsidRPr="00673AE0" w:rsidRDefault="00E27AAD" w:rsidP="00EB5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 (чел)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27AAD" w:rsidRPr="00673AE0" w:rsidRDefault="00E27AAD" w:rsidP="00EB59C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73AE0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E27AAD" w:rsidTr="00CF7813">
        <w:trPr>
          <w:trHeight w:val="1407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D2BFDB"/>
            <w:vAlign w:val="center"/>
          </w:tcPr>
          <w:p w:rsidR="00E27AAD" w:rsidRDefault="006F5A68" w:rsidP="006F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  <w:p w:rsidR="00E27AAD" w:rsidRDefault="00E27AAD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D" w:rsidRDefault="00E27AAD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D" w:rsidRDefault="00E27AAD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D" w:rsidRDefault="00E27AAD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D" w:rsidRDefault="00E27AAD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7AAD" w:rsidRDefault="00C45B02" w:rsidP="00C4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E27AAD" w:rsidRPr="007C1086" w:rsidRDefault="003E2D5E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7C108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исполнителей эстрадной песни «Голоса 21 века» (региональный этап)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7AAD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7AAD" w:rsidRPr="002E6B65" w:rsidRDefault="00E27AAD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61" w:rsidTr="00CF7813">
        <w:trPr>
          <w:trHeight w:val="1162"/>
        </w:trPr>
        <w:tc>
          <w:tcPr>
            <w:tcW w:w="704" w:type="dxa"/>
            <w:vMerge/>
            <w:shd w:val="clear" w:color="auto" w:fill="D2BFDB"/>
            <w:vAlign w:val="center"/>
          </w:tcPr>
          <w:p w:rsidR="00CE5361" w:rsidRPr="00DE3F1A" w:rsidRDefault="00CE5361" w:rsidP="00EB59C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5361" w:rsidRDefault="00CE5361" w:rsidP="00B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61" w:rsidRDefault="002F40F5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5">
              <w:rPr>
                <w:rFonts w:ascii="Times New Roman" w:hAnsi="Times New Roman" w:cs="Times New Roman"/>
                <w:sz w:val="24"/>
                <w:szCs w:val="24"/>
              </w:rPr>
              <w:t>VIII Всероссийский конкурс исполнителей эстрадной песни «Голоса 21 века» (региональный этап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61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5361" w:rsidRPr="0001426C" w:rsidRDefault="00CE5361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61" w:rsidTr="00CF7813">
        <w:trPr>
          <w:trHeight w:val="43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2BFDB"/>
            <w:vAlign w:val="center"/>
          </w:tcPr>
          <w:p w:rsidR="00CE5361" w:rsidRPr="00DE3F1A" w:rsidRDefault="00CE5361" w:rsidP="00EB59C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61" w:rsidRDefault="00CE5361" w:rsidP="00B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61" w:rsidRPr="0001426C" w:rsidRDefault="002F40F5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40F5">
              <w:rPr>
                <w:rFonts w:ascii="Times New Roman" w:hAnsi="Times New Roman" w:cs="Times New Roman"/>
                <w:sz w:val="24"/>
                <w:szCs w:val="24"/>
              </w:rPr>
              <w:t>VIII Всероссийский конкурс исполнителей эстрадной песни «Голоса 21 века» (региональный этап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61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5361" w:rsidRPr="0001426C" w:rsidRDefault="00CE5361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61" w:rsidTr="00CF7813">
        <w:trPr>
          <w:trHeight w:val="838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D2BFDB"/>
            <w:vAlign w:val="center"/>
          </w:tcPr>
          <w:p w:rsidR="00CE5361" w:rsidRPr="00DE3F1A" w:rsidRDefault="006F5A68" w:rsidP="00CE5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61" w:rsidRDefault="00CE5361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61" w:rsidRDefault="00B80291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«Звездный калейдоскоп»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61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5361" w:rsidRPr="0001426C" w:rsidRDefault="00CE5361" w:rsidP="00B8029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02" w:rsidTr="00CF7813">
        <w:trPr>
          <w:trHeight w:val="826"/>
        </w:trPr>
        <w:tc>
          <w:tcPr>
            <w:tcW w:w="704" w:type="dxa"/>
            <w:vMerge/>
            <w:shd w:val="clear" w:color="auto" w:fill="D2BFDB"/>
            <w:vAlign w:val="center"/>
          </w:tcPr>
          <w:p w:rsidR="00C45B02" w:rsidRPr="00DE3F1A" w:rsidRDefault="00C45B02" w:rsidP="00EB59C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B02" w:rsidRDefault="00CF7813" w:rsidP="00B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Краевой. </w:t>
            </w:r>
            <w:r w:rsid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B02" w:rsidRPr="00B80291" w:rsidRDefault="00B80291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фестиваль детского творчества «Юные дарования « «Тру-ля-ля и Ко»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B02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45B02" w:rsidRDefault="00C45B02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02" w:rsidTr="00257E59">
        <w:trPr>
          <w:trHeight w:val="445"/>
        </w:trPr>
        <w:tc>
          <w:tcPr>
            <w:tcW w:w="704" w:type="dxa"/>
            <w:vMerge/>
            <w:shd w:val="clear" w:color="auto" w:fill="D2BFDB"/>
            <w:vAlign w:val="center"/>
          </w:tcPr>
          <w:p w:rsidR="00C45B02" w:rsidRDefault="00C45B02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B02" w:rsidRDefault="00C45B02" w:rsidP="00B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vAlign w:val="center"/>
          </w:tcPr>
          <w:p w:rsidR="00C45B02" w:rsidRDefault="00B80291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 w:rsidR="00966FB5">
              <w:rPr>
                <w:rFonts w:ascii="Times New Roman" w:hAnsi="Times New Roman" w:cs="Times New Roman"/>
                <w:sz w:val="24"/>
                <w:szCs w:val="24"/>
              </w:rPr>
              <w:t>вокально-хорового мастерства «</w:t>
            </w:r>
            <w:r w:rsidR="0096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966FB5">
              <w:rPr>
                <w:rFonts w:ascii="Times New Roman" w:hAnsi="Times New Roman" w:cs="Times New Roman"/>
                <w:sz w:val="24"/>
                <w:szCs w:val="24"/>
              </w:rPr>
              <w:t>ШОУ»</w:t>
            </w:r>
          </w:p>
        </w:tc>
        <w:tc>
          <w:tcPr>
            <w:tcW w:w="992" w:type="dxa"/>
            <w:vAlign w:val="center"/>
          </w:tcPr>
          <w:p w:rsidR="00C45B02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vAlign w:val="center"/>
          </w:tcPr>
          <w:p w:rsidR="00C45B02" w:rsidRPr="00257E59" w:rsidRDefault="00C45B02" w:rsidP="00257E59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5B02" w:rsidTr="00CF7813">
        <w:trPr>
          <w:trHeight w:val="567"/>
        </w:trPr>
        <w:tc>
          <w:tcPr>
            <w:tcW w:w="704" w:type="dxa"/>
            <w:vMerge/>
            <w:shd w:val="clear" w:color="auto" w:fill="D2BFDB"/>
            <w:vAlign w:val="center"/>
          </w:tcPr>
          <w:p w:rsidR="00C45B02" w:rsidRDefault="00C45B02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B02" w:rsidRDefault="00C45B02" w:rsidP="00B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vAlign w:val="center"/>
          </w:tcPr>
          <w:p w:rsidR="00C45B02" w:rsidRPr="00966FB5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открытый межвузовский вокальный конкурс «Весна поет-2016»</w:t>
            </w:r>
          </w:p>
        </w:tc>
        <w:tc>
          <w:tcPr>
            <w:tcW w:w="992" w:type="dxa"/>
            <w:vAlign w:val="center"/>
          </w:tcPr>
          <w:p w:rsidR="00C45B02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vAlign w:val="center"/>
          </w:tcPr>
          <w:p w:rsidR="00C45B02" w:rsidRPr="0049644E" w:rsidRDefault="00C45B02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698"/>
        </w:trPr>
        <w:tc>
          <w:tcPr>
            <w:tcW w:w="704" w:type="dxa"/>
            <w:vMerge/>
            <w:shd w:val="clear" w:color="auto" w:fill="D2BFDB"/>
            <w:vAlign w:val="center"/>
          </w:tcPr>
          <w:p w:rsidR="00966FB5" w:rsidRDefault="00966FB5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FB5" w:rsidRDefault="00966FB5" w:rsidP="00B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vAlign w:val="center"/>
          </w:tcPr>
          <w:p w:rsidR="00966FB5" w:rsidRPr="00966FB5" w:rsidRDefault="00966FB5" w:rsidP="006F5A6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открытый межвузовский</w:t>
            </w:r>
            <w:r w:rsidR="006F5A68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конкурс «Весна поет-____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66FB5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vAlign w:val="center"/>
          </w:tcPr>
          <w:p w:rsidR="00966FB5" w:rsidRPr="0049644E" w:rsidRDefault="00966FB5" w:rsidP="00E576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711"/>
        </w:trPr>
        <w:tc>
          <w:tcPr>
            <w:tcW w:w="704" w:type="dxa"/>
            <w:vMerge/>
            <w:shd w:val="clear" w:color="auto" w:fill="D2BFDB"/>
            <w:vAlign w:val="center"/>
          </w:tcPr>
          <w:p w:rsidR="00966FB5" w:rsidRPr="00833921" w:rsidRDefault="00966FB5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FB5" w:rsidRDefault="00966FB5" w:rsidP="00B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vAlign w:val="center"/>
          </w:tcPr>
          <w:p w:rsidR="00966FB5" w:rsidRPr="0049644E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чтецов «Разукрасим мир стихами!»</w:t>
            </w:r>
          </w:p>
        </w:tc>
        <w:tc>
          <w:tcPr>
            <w:tcW w:w="992" w:type="dxa"/>
            <w:vAlign w:val="center"/>
          </w:tcPr>
          <w:p w:rsidR="00966FB5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vAlign w:val="center"/>
          </w:tcPr>
          <w:p w:rsidR="00966FB5" w:rsidRPr="0049644E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1153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2BFDB"/>
            <w:vAlign w:val="center"/>
          </w:tcPr>
          <w:p w:rsidR="00966FB5" w:rsidRDefault="00966FB5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FB5" w:rsidRDefault="00966FB5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966FB5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и юношеского творчества «Поколение талантов»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6FB5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FB5" w:rsidRPr="00AA081F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119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D2BFDB"/>
            <w:vAlign w:val="center"/>
          </w:tcPr>
          <w:p w:rsidR="00966FB5" w:rsidRDefault="006F5A68" w:rsidP="00EB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  <w:p w:rsidR="00966FB5" w:rsidRPr="0049644E" w:rsidRDefault="00966FB5" w:rsidP="00EB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Default="00966FB5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Pr="000A6C9D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молодых талантов </w:t>
            </w:r>
            <w:r w:rsidR="000A6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="006F5A68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0A6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5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87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2BFDB"/>
            <w:vAlign w:val="center"/>
          </w:tcPr>
          <w:p w:rsidR="00966FB5" w:rsidRPr="00D23068" w:rsidRDefault="00966FB5" w:rsidP="00EB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Default="00966FB5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Pr="003D50C2" w:rsidRDefault="000A6C9D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Международныйконкурс</w:t>
            </w:r>
            <w:r w:rsidR="003D50C2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 молодежного творчества </w:t>
            </w:r>
            <w:r w:rsidRPr="003D50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D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premiumpeopleawards</w:t>
            </w:r>
            <w:r w:rsidRPr="003D5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50C2">
              <w:rPr>
                <w:rFonts w:ascii="Times New Roman" w:hAnsi="Times New Roman" w:cs="Times New Roman"/>
                <w:sz w:val="24"/>
                <w:szCs w:val="24"/>
              </w:rPr>
              <w:t>, государственный кремлевский дворец г. Москва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Pr="003D50C2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5" w:rsidRPr="00D23068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1012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D2BFDB"/>
            <w:vAlign w:val="center"/>
          </w:tcPr>
          <w:p w:rsidR="00966FB5" w:rsidRPr="00096A82" w:rsidRDefault="006F5A68" w:rsidP="00EB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Default="00966FB5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Pr="000A6C9D" w:rsidRDefault="000A6C9D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вокальных исполнителей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FB5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5" w:rsidRPr="00D23068" w:rsidRDefault="00966FB5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1030"/>
        </w:trPr>
        <w:tc>
          <w:tcPr>
            <w:tcW w:w="704" w:type="dxa"/>
            <w:vMerge/>
            <w:shd w:val="clear" w:color="auto" w:fill="D2BFDB"/>
            <w:vAlign w:val="center"/>
          </w:tcPr>
          <w:p w:rsidR="00966FB5" w:rsidRDefault="00966FB5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FB5" w:rsidRDefault="00966FB5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966FB5" w:rsidRDefault="000A6C9D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 конкурс «Шаг за шагом»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FB5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6FB5" w:rsidRPr="00D23068" w:rsidRDefault="00966FB5" w:rsidP="00EB59C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918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2BFDB"/>
            <w:vAlign w:val="center"/>
          </w:tcPr>
          <w:p w:rsidR="00966FB5" w:rsidRDefault="00966FB5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6FB5" w:rsidRDefault="00966FB5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966FB5" w:rsidRPr="00213B06" w:rsidRDefault="000A6C9D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9D"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 конкурс «Шаг за шагом»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6FB5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66FB5" w:rsidRPr="00213B06" w:rsidRDefault="00966FB5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B5" w:rsidTr="00CF7813">
        <w:trPr>
          <w:trHeight w:val="97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66FB5" w:rsidRPr="00C45B02" w:rsidRDefault="006F5A68" w:rsidP="00C45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FB5" w:rsidRDefault="005830B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966FB5" w:rsidRPr="00213B06" w:rsidRDefault="00FA3448" w:rsidP="007F179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«Амурский зори –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A3448">
              <w:rPr>
                <w:rFonts w:ascii="Times New Roman" w:hAnsi="Times New Roman" w:cs="Times New Roman"/>
                <w:sz w:val="24"/>
                <w:szCs w:val="24"/>
              </w:rPr>
              <w:t>», конкурс вокально-хоровое исполнительство»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6FB5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41D19" w:rsidRPr="00741D19" w:rsidRDefault="00741D19" w:rsidP="00EB59CD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3448" w:rsidTr="00CF7813">
        <w:trPr>
          <w:trHeight w:val="975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A3448" w:rsidRPr="00C45B02" w:rsidRDefault="00FA3448" w:rsidP="00C45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448" w:rsidRPr="00C45B02" w:rsidRDefault="00FA344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FA3448" w:rsidRPr="00213B06" w:rsidRDefault="00FA3448" w:rsidP="00E576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«А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мурский зори – ______</w:t>
            </w:r>
            <w:r w:rsidRPr="00FA3448">
              <w:rPr>
                <w:rFonts w:ascii="Times New Roman" w:hAnsi="Times New Roman" w:cs="Times New Roman"/>
                <w:sz w:val="24"/>
                <w:szCs w:val="24"/>
              </w:rPr>
              <w:t>», конкурс вокально-хоровое исполнительство»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3448" w:rsidRDefault="00FA3448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  <w:r w:rsidR="007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41D19" w:rsidRPr="00741D19" w:rsidRDefault="00741D19" w:rsidP="00FA3448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3448" w:rsidTr="00CF7813">
        <w:trPr>
          <w:trHeight w:val="975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A3448" w:rsidRPr="00C45B02" w:rsidRDefault="00FA3448" w:rsidP="00C45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448" w:rsidRDefault="00FA3448" w:rsidP="00E5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FA3448" w:rsidRPr="00213B06" w:rsidRDefault="00FA3448" w:rsidP="00E576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«Талантливые дети»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3448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A3448" w:rsidRPr="00213B06" w:rsidRDefault="00FA3448" w:rsidP="00E5769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76"/>
        </w:trPr>
        <w:tc>
          <w:tcPr>
            <w:tcW w:w="704" w:type="dxa"/>
            <w:vMerge/>
            <w:shd w:val="clear" w:color="auto" w:fill="FFFF99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213B06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C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и молодежного творчества «Art-premiumpeopleawards», государственный кремлевский дворец г. Москва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FA3448" w:rsidRPr="00213B06" w:rsidRDefault="00FA3448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872"/>
        </w:trPr>
        <w:tc>
          <w:tcPr>
            <w:tcW w:w="704" w:type="dxa"/>
            <w:vMerge/>
            <w:shd w:val="clear" w:color="auto" w:fill="FFFF99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213B06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C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и молодежного творчества «Art-premiumpeopleawards», государственный кремлевский дворец г. Москва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FA3448" w:rsidRPr="00213B06" w:rsidRDefault="00FA3448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1425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FA3448" w:rsidRDefault="00FA344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48" w:rsidRDefault="00FA344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D50C2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–фестиваль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felicemusica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FA3448" w:rsidRPr="00213B06" w:rsidRDefault="00FA3448" w:rsidP="00B8029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1942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A3448" w:rsidRPr="003E2D5E" w:rsidRDefault="006F5A68" w:rsidP="006F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3448" w:rsidRPr="00C45B02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:rsidR="00FA3448" w:rsidRPr="00213B06" w:rsidRDefault="00FA3448" w:rsidP="005830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детский поэтический конкурс «Люблю тебя, мой город!» в рамк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ах фестиваля «Амурские зори-_______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3448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A3448" w:rsidRPr="00213B06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856"/>
        </w:trPr>
        <w:tc>
          <w:tcPr>
            <w:tcW w:w="704" w:type="dxa"/>
            <w:vMerge/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FA3448" w:rsidRPr="00E01051" w:rsidRDefault="00FA3448" w:rsidP="007F17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ль творчества «Амурский зори –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конкурс вокально-хоровое исполнительство»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3448" w:rsidRDefault="006F415A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A3448" w:rsidRPr="0063574F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667"/>
        </w:trPr>
        <w:tc>
          <w:tcPr>
            <w:tcW w:w="704" w:type="dxa"/>
            <w:vMerge/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E01051" w:rsidRDefault="00FA3448" w:rsidP="007F17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творчества «Амурский зори –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конкурс вокально-хоровое исполнительство»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  <w:r w:rsidR="007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63574F" w:rsidRDefault="00FA3448" w:rsidP="00E576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691"/>
        </w:trPr>
        <w:tc>
          <w:tcPr>
            <w:tcW w:w="704" w:type="dxa"/>
            <w:vMerge/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E01051" w:rsidRDefault="00FA3448" w:rsidP="007F17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ль творчества «Амурский зори –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конкурс вокально-хоровое исполнительство»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  <w:r w:rsidR="007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63574F" w:rsidRDefault="00FA3448" w:rsidP="00E5769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702"/>
        </w:trPr>
        <w:tc>
          <w:tcPr>
            <w:tcW w:w="704" w:type="dxa"/>
            <w:vMerge/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вокального любительского творчества «Голос</w:t>
            </w:r>
            <w:r w:rsidRPr="00FA34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AE7FD5" w:rsidRDefault="00AE7FD5" w:rsidP="0073423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Pr="00AE7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161"/>
        </w:trPr>
        <w:tc>
          <w:tcPr>
            <w:tcW w:w="704" w:type="dxa"/>
            <w:vMerge/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48">
              <w:rPr>
                <w:rFonts w:ascii="Times New Roman" w:hAnsi="Times New Roman" w:cs="Times New Roman"/>
                <w:sz w:val="24"/>
                <w:szCs w:val="24"/>
              </w:rPr>
              <w:t>III городской конкурс вокального любительского творчества «Голос”ок»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A3448" w:rsidRPr="00000017" w:rsidRDefault="00FA3448" w:rsidP="00EB59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1295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8132A7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«Виктория»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000017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11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FA3448" w:rsidRPr="00096A82" w:rsidRDefault="006F5A68" w:rsidP="00EB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741D19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«Звездный калейдоскоп»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996D32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741D19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D19">
              <w:rPr>
                <w:rFonts w:ascii="Times New Roman" w:hAnsi="Times New Roman" w:cs="Times New Roman"/>
                <w:sz w:val="24"/>
                <w:szCs w:val="24"/>
              </w:rPr>
              <w:t>Конкурс «Звездный калейдоскоп»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996D32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FA3448" w:rsidRPr="00096A82" w:rsidRDefault="006F5A68" w:rsidP="006F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741D19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телевизионный конкурс юных вокалистов «песенка за песенкой»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096A82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D842A3" w:rsidRDefault="00D842A3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полуфинал регионального конкурса молодых исполнителей эстрадной песни  и танца «Тайна. Талант.Виктория»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096A82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D842A3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717BF0" w:rsidRDefault="00717BF0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молодых исполнителей эстрадной песни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FF7C76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FF7C76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FF7C76" w:rsidRDefault="00717BF0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0">
              <w:rPr>
                <w:rFonts w:ascii="Times New Roman" w:hAnsi="Times New Roman" w:cs="Times New Roman"/>
                <w:sz w:val="24"/>
                <w:szCs w:val="24"/>
              </w:rPr>
              <w:t>V краевой конкурс молодых исполнителей эстрадной песни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FF7C76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79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717BF0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0">
              <w:rPr>
                <w:rFonts w:ascii="Times New Roman" w:hAnsi="Times New Roman" w:cs="Times New Roman"/>
                <w:sz w:val="24"/>
                <w:szCs w:val="24"/>
              </w:rPr>
              <w:t>V краевой конкурс молодых исполнителей эстрадной песни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FF7C76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717BF0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0">
              <w:rPr>
                <w:rFonts w:ascii="Times New Roman" w:hAnsi="Times New Roman" w:cs="Times New Roman"/>
                <w:sz w:val="24"/>
                <w:szCs w:val="24"/>
              </w:rPr>
              <w:t>V краевой конкурс молодых исполнителей эстрадной песни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ED78DB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 w:rsidR="007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FF7C76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62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ED78DB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региональный открытый вокальный конкурс «Весна поет о мире-2018»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FF7C76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03670" w:rsidRDefault="00ED78DB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B">
              <w:rPr>
                <w:rFonts w:ascii="Times New Roman" w:hAnsi="Times New Roman" w:cs="Times New Roman"/>
                <w:sz w:val="24"/>
                <w:szCs w:val="24"/>
              </w:rPr>
              <w:t>Дальневосточный региональный открытый вокальный конкурс «Весна поет о мире-2018»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ED78DB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  <w:r w:rsidR="007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03670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A3448" w:rsidRDefault="00FA3448" w:rsidP="00EB59C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ED78DB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B">
              <w:rPr>
                <w:rFonts w:ascii="Times New Roman" w:hAnsi="Times New Roman" w:cs="Times New Roman"/>
                <w:sz w:val="24"/>
                <w:szCs w:val="24"/>
              </w:rPr>
              <w:t>Дальневосточный региональный открытый вокальный конкурс «Весна поет о мире-2018»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03670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DEFE"/>
            <w:vAlign w:val="center"/>
          </w:tcPr>
          <w:p w:rsidR="00FA3448" w:rsidRPr="003D7300" w:rsidRDefault="006F5A68" w:rsidP="006F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ED78DB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Финальная игра учебной премьер-лиги КВН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ED78DB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  <w:r w:rsidR="00AE7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03670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CDEFE"/>
            <w:vAlign w:val="center"/>
          </w:tcPr>
          <w:p w:rsidR="00FA3448" w:rsidRDefault="00FA3448" w:rsidP="00E2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ED78DB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финальный сезон 2018-2019 учебной премьер-лиги КВН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03670" w:rsidRDefault="00FA3448" w:rsidP="00ED78D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CDEFE"/>
            <w:vAlign w:val="center"/>
          </w:tcPr>
          <w:p w:rsidR="00FA3448" w:rsidRDefault="00FA3448" w:rsidP="00E2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ED78DB" w:rsidRDefault="00ED78DB" w:rsidP="00EB59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вокальный конкурс «Весна поет»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03670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CDEFE"/>
            <w:vAlign w:val="center"/>
          </w:tcPr>
          <w:p w:rsidR="00FA3448" w:rsidRDefault="00FA3448" w:rsidP="00E2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6F415A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XVI региональный открытый вок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альный конкурс «Весна поет</w:t>
            </w: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D7300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CDEFE"/>
            <w:vAlign w:val="center"/>
          </w:tcPr>
          <w:p w:rsidR="00FA3448" w:rsidRDefault="00FA3448" w:rsidP="00E2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6F415A" w:rsidP="00EB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XVI региональный открытый вок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альный конкурс «Весна поет</w:t>
            </w: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D7300" w:rsidRDefault="00FA3448" w:rsidP="00EB59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DEFE"/>
            <w:vAlign w:val="center"/>
          </w:tcPr>
          <w:p w:rsidR="00FA3448" w:rsidRPr="00E27AAD" w:rsidRDefault="00FA3448" w:rsidP="00E2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448" w:rsidRDefault="00FA3448" w:rsidP="00E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</w:tcPr>
          <w:p w:rsidR="00FA3448" w:rsidRPr="008A558E" w:rsidRDefault="006F415A" w:rsidP="00E27AA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XVI региональный открытый вок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альный конкурс «Весна поет</w:t>
            </w: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</w:tcPr>
          <w:p w:rsidR="00FA3448" w:rsidRPr="00A7705B" w:rsidRDefault="00FA3448" w:rsidP="00D842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</w:tcBorders>
            <w:shd w:val="clear" w:color="auto" w:fill="FCDEFE"/>
            <w:vAlign w:val="center"/>
          </w:tcPr>
          <w:p w:rsidR="00FA3448" w:rsidRDefault="006F5A68" w:rsidP="00E2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1701" w:type="dxa"/>
          </w:tcPr>
          <w:p w:rsidR="00FA3448" w:rsidRDefault="00FA3448" w:rsidP="00E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</w:tcPr>
          <w:p w:rsidR="00FA3448" w:rsidRPr="00DF03C1" w:rsidRDefault="006F415A" w:rsidP="00E27AA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XVI региональный открытый вок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альный конкурс «Весна поет</w:t>
            </w: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</w:tcPr>
          <w:p w:rsidR="00FA3448" w:rsidRDefault="00FA3448" w:rsidP="00E27AA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top w:val="nil"/>
              <w:left w:val="single" w:sz="4" w:space="0" w:color="auto"/>
            </w:tcBorders>
            <w:shd w:val="clear" w:color="auto" w:fill="FCDEFE"/>
            <w:vAlign w:val="center"/>
          </w:tcPr>
          <w:p w:rsidR="00FA3448" w:rsidRPr="00A7705B" w:rsidRDefault="00FA3448" w:rsidP="00E2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A7705B" w:rsidRDefault="006F415A" w:rsidP="00E27AA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XVI региональный открытый вок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альный конкурс «Весна поет</w:t>
            </w: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A7705B" w:rsidRDefault="00FA3448" w:rsidP="00E27AA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top w:val="nil"/>
              <w:left w:val="single" w:sz="4" w:space="0" w:color="auto"/>
            </w:tcBorders>
            <w:shd w:val="clear" w:color="auto" w:fill="FCDEFE"/>
            <w:vAlign w:val="center"/>
          </w:tcPr>
          <w:p w:rsidR="00FA3448" w:rsidRPr="00A7705B" w:rsidRDefault="00FA3448" w:rsidP="00E2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FA3448" w:rsidP="00E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96F63" w:rsidRDefault="006F415A" w:rsidP="00E27AA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XVI региональный открытый вок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альный конкурс «Весна поет</w:t>
            </w: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96F63" w:rsidRDefault="00FA3448" w:rsidP="00D842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3448" w:rsidTr="00CF7813">
        <w:trPr>
          <w:trHeight w:val="55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CDEFE"/>
            <w:vAlign w:val="center"/>
          </w:tcPr>
          <w:p w:rsidR="00FA3448" w:rsidRPr="00A7705B" w:rsidRDefault="00FA3448" w:rsidP="00E27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C45B02" w:rsidRDefault="00FA3448" w:rsidP="00E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2">
              <w:rPr>
                <w:rFonts w:ascii="Times New Roman" w:hAnsi="Times New Roman" w:cs="Times New Roman"/>
                <w:sz w:val="24"/>
                <w:szCs w:val="24"/>
              </w:rPr>
              <w:t>Краевой,региональный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Pr="00396F63" w:rsidRDefault="006F415A" w:rsidP="00E27AA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 xml:space="preserve">XVI региональный открытый вокальный конкурс </w:t>
            </w:r>
            <w:r w:rsidR="007F1796">
              <w:rPr>
                <w:rFonts w:ascii="Times New Roman" w:hAnsi="Times New Roman" w:cs="Times New Roman"/>
                <w:sz w:val="24"/>
                <w:szCs w:val="24"/>
              </w:rPr>
              <w:t>«Весна поет</w:t>
            </w:r>
            <w:r w:rsidRPr="006F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48" w:rsidRDefault="00AE7FD5" w:rsidP="0073423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15A" w:rsidRPr="00B80291" w:rsidRDefault="006F415A" w:rsidP="00D842A3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3F2E" w:rsidRPr="00A618BE" w:rsidRDefault="00DA3F2E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636D" w:rsidRPr="00A618BE" w:rsidRDefault="009B46EF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BE">
        <w:rPr>
          <w:rFonts w:ascii="Times New Roman" w:hAnsi="Times New Roman" w:cs="Times New Roman"/>
          <w:b/>
          <w:sz w:val="28"/>
          <w:szCs w:val="28"/>
        </w:rPr>
        <w:t xml:space="preserve">3. Критерий 3 «Личный вклад педагогического работника о </w:t>
      </w:r>
      <w:r w:rsidR="009B27C0" w:rsidRPr="00A618BE">
        <w:rPr>
          <w:rFonts w:ascii="Times New Roman" w:hAnsi="Times New Roman" w:cs="Times New Roman"/>
          <w:b/>
          <w:sz w:val="28"/>
          <w:szCs w:val="28"/>
        </w:rPr>
        <w:t>повышении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9B27C0" w:rsidRPr="005F41A6" w:rsidRDefault="009B27C0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3.1</w:t>
      </w:r>
      <w:r w:rsidR="00296C4E" w:rsidRPr="005F41A6">
        <w:rPr>
          <w:rFonts w:ascii="Times New Roman" w:hAnsi="Times New Roman" w:cs="Times New Roman"/>
          <w:i/>
          <w:sz w:val="28"/>
          <w:szCs w:val="28"/>
        </w:rPr>
        <w:t>.</w:t>
      </w:r>
      <w:r w:rsidRPr="005F41A6">
        <w:rPr>
          <w:rFonts w:ascii="Times New Roman" w:hAnsi="Times New Roman" w:cs="Times New Roman"/>
          <w:i/>
          <w:sz w:val="28"/>
          <w:szCs w:val="28"/>
        </w:rPr>
        <w:t xml:space="preserve"> Показатель «Продуктивное использование новых образовательных технологий, включая информационные, а также цифровых образовательных ресурсов и средств»</w:t>
      </w:r>
    </w:p>
    <w:p w:rsidR="00E33C5F" w:rsidRPr="005F41A6" w:rsidRDefault="00E33C5F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3.1.1</w:t>
      </w:r>
      <w:r w:rsidR="00296C4E" w:rsidRPr="005F41A6">
        <w:rPr>
          <w:rFonts w:ascii="Times New Roman" w:hAnsi="Times New Roman" w:cs="Times New Roman"/>
          <w:i/>
          <w:sz w:val="28"/>
          <w:szCs w:val="28"/>
        </w:rPr>
        <w:t>.</w:t>
      </w:r>
      <w:r w:rsidR="008E31B3" w:rsidRPr="005F41A6">
        <w:rPr>
          <w:rFonts w:ascii="Times New Roman" w:hAnsi="Times New Roman" w:cs="Times New Roman"/>
          <w:i/>
          <w:sz w:val="28"/>
          <w:szCs w:val="28"/>
        </w:rPr>
        <w:t xml:space="preserve"> Совершенствует и развивает методы  и средства обучения.</w:t>
      </w:r>
    </w:p>
    <w:p w:rsidR="008D22E7" w:rsidRPr="00A618BE" w:rsidRDefault="008E31B3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В своей работе с детьми, я постоянно совершенствую и развиваю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3A5B07" w:rsidRPr="00A618BE">
        <w:rPr>
          <w:rFonts w:ascii="Times New Roman" w:hAnsi="Times New Roman" w:cs="Times New Roman"/>
          <w:sz w:val="28"/>
          <w:szCs w:val="28"/>
        </w:rPr>
        <w:t>наглядные, словесные и практические</w:t>
      </w:r>
      <w:r w:rsidRPr="00A618BE">
        <w:rPr>
          <w:rFonts w:ascii="Times New Roman" w:hAnsi="Times New Roman" w:cs="Times New Roman"/>
          <w:sz w:val="28"/>
          <w:szCs w:val="28"/>
        </w:rPr>
        <w:t xml:space="preserve"> методы и средства обучения </w:t>
      </w:r>
      <w:r w:rsidR="00E5769E">
        <w:rPr>
          <w:rFonts w:ascii="Times New Roman" w:hAnsi="Times New Roman" w:cs="Times New Roman"/>
          <w:sz w:val="28"/>
          <w:szCs w:val="28"/>
        </w:rPr>
        <w:t>вокалу.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C948DE" w:rsidRPr="00A618BE">
        <w:rPr>
          <w:rFonts w:ascii="Times New Roman" w:hAnsi="Times New Roman" w:cs="Times New Roman"/>
          <w:sz w:val="28"/>
          <w:szCs w:val="28"/>
        </w:rPr>
        <w:t xml:space="preserve">Часто использую в своей деятельности </w:t>
      </w:r>
      <w:r w:rsidR="00664AD0" w:rsidRPr="00A618BE">
        <w:rPr>
          <w:rFonts w:ascii="Times New Roman" w:hAnsi="Times New Roman" w:cs="Times New Roman"/>
          <w:sz w:val="28"/>
          <w:szCs w:val="28"/>
        </w:rPr>
        <w:t>проекционный</w:t>
      </w:r>
      <w:r w:rsidR="00C948DE" w:rsidRPr="00A618B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8200C" w:rsidRPr="00A618BE">
        <w:rPr>
          <w:rFonts w:ascii="Times New Roman" w:hAnsi="Times New Roman" w:cs="Times New Roman"/>
          <w:sz w:val="28"/>
          <w:szCs w:val="28"/>
        </w:rPr>
        <w:t>, аудиовизуальные средства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672274" w:rsidRPr="00A618BE">
        <w:rPr>
          <w:rFonts w:ascii="Times New Roman" w:hAnsi="Times New Roman" w:cs="Times New Roman"/>
          <w:sz w:val="28"/>
          <w:szCs w:val="28"/>
        </w:rPr>
        <w:t xml:space="preserve">см. </w:t>
      </w:r>
      <w:r w:rsidR="00672274" w:rsidRPr="003A5B07">
        <w:rPr>
          <w:rFonts w:ascii="Times New Roman" w:hAnsi="Times New Roman" w:cs="Times New Roman"/>
          <w:b/>
          <w:i/>
          <w:sz w:val="28"/>
          <w:szCs w:val="28"/>
        </w:rPr>
        <w:t>раздел 3 видео</w:t>
      </w:r>
      <w:r w:rsidR="003A5B07">
        <w:rPr>
          <w:rFonts w:ascii="Times New Roman" w:hAnsi="Times New Roman" w:cs="Times New Roman"/>
          <w:sz w:val="28"/>
          <w:szCs w:val="28"/>
        </w:rPr>
        <w:t>,</w:t>
      </w:r>
      <w:r w:rsidR="0028200C" w:rsidRPr="00A618BE">
        <w:rPr>
          <w:rFonts w:ascii="Times New Roman" w:hAnsi="Times New Roman" w:cs="Times New Roman"/>
          <w:sz w:val="28"/>
          <w:szCs w:val="28"/>
        </w:rPr>
        <w:t xml:space="preserve"> видео и</w:t>
      </w:r>
      <w:r w:rsidR="0089289C" w:rsidRPr="00A618BE">
        <w:rPr>
          <w:rFonts w:ascii="Times New Roman" w:hAnsi="Times New Roman" w:cs="Times New Roman"/>
          <w:sz w:val="28"/>
          <w:szCs w:val="28"/>
        </w:rPr>
        <w:t xml:space="preserve"> киноматериал</w:t>
      </w:r>
      <w:r w:rsidR="003C297A">
        <w:rPr>
          <w:rFonts w:ascii="Times New Roman" w:hAnsi="Times New Roman" w:cs="Times New Roman"/>
          <w:sz w:val="28"/>
          <w:szCs w:val="28"/>
        </w:rPr>
        <w:t>. В нашей студии использую методы, исходя из классификации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3C297A" w:rsidRPr="003C297A">
        <w:rPr>
          <w:rFonts w:ascii="Times New Roman" w:hAnsi="Times New Roman" w:cs="Times New Roman"/>
          <w:sz w:val="28"/>
          <w:szCs w:val="28"/>
        </w:rPr>
        <w:t>Н.М. Верзилин</w:t>
      </w:r>
      <w:r w:rsidR="003C297A">
        <w:rPr>
          <w:rFonts w:ascii="Times New Roman" w:hAnsi="Times New Roman" w:cs="Times New Roman"/>
          <w:sz w:val="28"/>
          <w:szCs w:val="28"/>
        </w:rPr>
        <w:t>а</w:t>
      </w:r>
      <w:r w:rsidR="003C297A" w:rsidRPr="003C297A">
        <w:rPr>
          <w:rFonts w:ascii="Times New Roman" w:hAnsi="Times New Roman" w:cs="Times New Roman"/>
          <w:sz w:val="28"/>
          <w:szCs w:val="28"/>
        </w:rPr>
        <w:t>, И.Т. Огородников</w:t>
      </w:r>
      <w:r w:rsidR="003C297A">
        <w:rPr>
          <w:rFonts w:ascii="Times New Roman" w:hAnsi="Times New Roman" w:cs="Times New Roman"/>
          <w:sz w:val="28"/>
          <w:szCs w:val="28"/>
        </w:rPr>
        <w:t>а</w:t>
      </w:r>
      <w:r w:rsidR="003C297A" w:rsidRPr="003C297A">
        <w:rPr>
          <w:rFonts w:ascii="Times New Roman" w:hAnsi="Times New Roman" w:cs="Times New Roman"/>
          <w:sz w:val="28"/>
          <w:szCs w:val="28"/>
        </w:rPr>
        <w:t>, Н.Н. Гришанович</w:t>
      </w:r>
      <w:r w:rsidR="003C297A">
        <w:rPr>
          <w:rFonts w:ascii="Times New Roman" w:hAnsi="Times New Roman" w:cs="Times New Roman"/>
          <w:sz w:val="28"/>
          <w:szCs w:val="28"/>
        </w:rPr>
        <w:t>.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3C297A">
        <w:rPr>
          <w:rFonts w:ascii="Times New Roman" w:hAnsi="Times New Roman" w:cs="Times New Roman"/>
          <w:sz w:val="28"/>
          <w:szCs w:val="28"/>
        </w:rPr>
        <w:t>Активно использую</w:t>
      </w:r>
      <w:r w:rsidR="003C297A" w:rsidRPr="003C297A">
        <w:rPr>
          <w:rFonts w:ascii="Times New Roman" w:hAnsi="Times New Roman" w:cs="Times New Roman"/>
          <w:sz w:val="28"/>
          <w:szCs w:val="28"/>
        </w:rPr>
        <w:t xml:space="preserve"> словесные</w:t>
      </w:r>
      <w:r w:rsidR="003C297A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3C297A" w:rsidRPr="003C297A">
        <w:rPr>
          <w:rFonts w:ascii="Times New Roman" w:hAnsi="Times New Roman" w:cs="Times New Roman"/>
          <w:sz w:val="28"/>
          <w:szCs w:val="28"/>
        </w:rPr>
        <w:t xml:space="preserve"> – рассказ, объяснение, бесед</w:t>
      </w:r>
      <w:r w:rsidR="003C297A">
        <w:rPr>
          <w:rFonts w:ascii="Times New Roman" w:hAnsi="Times New Roman" w:cs="Times New Roman"/>
          <w:sz w:val="28"/>
          <w:szCs w:val="28"/>
        </w:rPr>
        <w:t>у</w:t>
      </w:r>
      <w:r w:rsidR="003C297A" w:rsidRPr="003C297A">
        <w:rPr>
          <w:rFonts w:ascii="Times New Roman" w:hAnsi="Times New Roman" w:cs="Times New Roman"/>
          <w:sz w:val="28"/>
          <w:szCs w:val="28"/>
        </w:rPr>
        <w:t>;</w:t>
      </w:r>
      <w:r w:rsidR="003C297A">
        <w:rPr>
          <w:rFonts w:ascii="Times New Roman" w:hAnsi="Times New Roman" w:cs="Times New Roman"/>
          <w:sz w:val="28"/>
          <w:szCs w:val="28"/>
        </w:rPr>
        <w:t xml:space="preserve"> в практике часто применяю</w:t>
      </w:r>
      <w:r w:rsidR="003C297A" w:rsidRPr="003C297A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3C297A">
        <w:rPr>
          <w:rFonts w:ascii="Times New Roman" w:hAnsi="Times New Roman" w:cs="Times New Roman"/>
          <w:sz w:val="28"/>
          <w:szCs w:val="28"/>
        </w:rPr>
        <w:t>о</w:t>
      </w:r>
      <w:r w:rsidR="003C297A" w:rsidRPr="003C297A">
        <w:rPr>
          <w:rFonts w:ascii="Times New Roman" w:hAnsi="Times New Roman" w:cs="Times New Roman"/>
          <w:sz w:val="28"/>
          <w:szCs w:val="28"/>
        </w:rPr>
        <w:t xml:space="preserve"> – слуховые, зрительные, пластически-двигательные, словесно-образные; </w:t>
      </w:r>
      <w:r w:rsidR="003C297A">
        <w:rPr>
          <w:rFonts w:ascii="Times New Roman" w:hAnsi="Times New Roman" w:cs="Times New Roman"/>
          <w:sz w:val="28"/>
          <w:szCs w:val="28"/>
        </w:rPr>
        <w:t xml:space="preserve">дети предпочитают </w:t>
      </w:r>
      <w:r w:rsidR="003C297A" w:rsidRPr="003C297A">
        <w:rPr>
          <w:rFonts w:ascii="Times New Roman" w:hAnsi="Times New Roman" w:cs="Times New Roman"/>
          <w:sz w:val="28"/>
          <w:szCs w:val="28"/>
        </w:rPr>
        <w:t>практические</w:t>
      </w:r>
      <w:r w:rsidR="003C297A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3C297A" w:rsidRPr="003C297A">
        <w:rPr>
          <w:rFonts w:ascii="Times New Roman" w:hAnsi="Times New Roman" w:cs="Times New Roman"/>
          <w:sz w:val="28"/>
          <w:szCs w:val="28"/>
        </w:rPr>
        <w:t xml:space="preserve"> –</w:t>
      </w:r>
      <w:r w:rsidR="003C297A">
        <w:rPr>
          <w:rFonts w:ascii="Times New Roman" w:hAnsi="Times New Roman" w:cs="Times New Roman"/>
          <w:sz w:val="28"/>
          <w:szCs w:val="28"/>
        </w:rPr>
        <w:t xml:space="preserve"> вокальные упражнения на актаву, разминку аппарата звукоизвлечения, практическ</w:t>
      </w:r>
      <w:r w:rsidR="00200BF0">
        <w:rPr>
          <w:rFonts w:ascii="Times New Roman" w:hAnsi="Times New Roman" w:cs="Times New Roman"/>
          <w:sz w:val="28"/>
          <w:szCs w:val="28"/>
        </w:rPr>
        <w:t>ую</w:t>
      </w:r>
      <w:r w:rsidR="003C297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0BF0">
        <w:rPr>
          <w:rFonts w:ascii="Times New Roman" w:hAnsi="Times New Roman" w:cs="Times New Roman"/>
          <w:sz w:val="28"/>
          <w:szCs w:val="28"/>
        </w:rPr>
        <w:t>у на тренировку многоголосого пения</w:t>
      </w:r>
      <w:r w:rsidR="003C297A">
        <w:rPr>
          <w:rFonts w:ascii="Times New Roman" w:hAnsi="Times New Roman" w:cs="Times New Roman"/>
          <w:sz w:val="28"/>
          <w:szCs w:val="28"/>
        </w:rPr>
        <w:t>. А также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89289C" w:rsidRPr="003C297A">
        <w:rPr>
          <w:rFonts w:ascii="Times New Roman" w:hAnsi="Times New Roman" w:cs="Times New Roman"/>
          <w:sz w:val="28"/>
          <w:szCs w:val="28"/>
        </w:rPr>
        <w:t>учебные фильмы с</w:t>
      </w:r>
      <w:r w:rsidR="0028200C" w:rsidRPr="003C297A">
        <w:rPr>
          <w:rFonts w:ascii="Times New Roman" w:hAnsi="Times New Roman" w:cs="Times New Roman"/>
          <w:sz w:val="28"/>
          <w:szCs w:val="28"/>
        </w:rPr>
        <w:t xml:space="preserve"> профильных сайтов, с сетевых образовательных ресурсов (</w:t>
      </w:r>
      <w:r w:rsidR="0028200C" w:rsidRPr="003C297A">
        <w:rPr>
          <w:rFonts w:ascii="Times New Roman" w:hAnsi="Times New Roman" w:cs="Times New Roman"/>
          <w:b/>
          <w:i/>
          <w:sz w:val="28"/>
          <w:szCs w:val="28"/>
        </w:rPr>
        <w:t>см.</w:t>
      </w:r>
      <w:r w:rsidR="0028200C" w:rsidRPr="003A5B07">
        <w:rPr>
          <w:rFonts w:ascii="Times New Roman" w:hAnsi="Times New Roman" w:cs="Times New Roman"/>
          <w:b/>
          <w:i/>
          <w:sz w:val="28"/>
          <w:szCs w:val="28"/>
        </w:rPr>
        <w:t xml:space="preserve"> п. 3.1.3.),</w:t>
      </w:r>
      <w:r w:rsidR="0028200C" w:rsidRPr="00A618BE">
        <w:rPr>
          <w:rFonts w:ascii="Times New Roman" w:hAnsi="Times New Roman" w:cs="Times New Roman"/>
          <w:sz w:val="28"/>
          <w:szCs w:val="28"/>
        </w:rPr>
        <w:t xml:space="preserve"> методические пособия по классическому </w:t>
      </w:r>
      <w:r w:rsidR="00E5769E">
        <w:rPr>
          <w:rFonts w:ascii="Times New Roman" w:hAnsi="Times New Roman" w:cs="Times New Roman"/>
          <w:sz w:val="28"/>
          <w:szCs w:val="28"/>
        </w:rPr>
        <w:t>и эстрадному вокалу</w:t>
      </w:r>
      <w:r w:rsidR="003A5B07">
        <w:rPr>
          <w:rFonts w:ascii="Times New Roman" w:hAnsi="Times New Roman" w:cs="Times New Roman"/>
          <w:sz w:val="28"/>
          <w:szCs w:val="28"/>
        </w:rPr>
        <w:t>.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Pr="00A618BE">
        <w:rPr>
          <w:rFonts w:ascii="Times New Roman" w:hAnsi="Times New Roman" w:cs="Times New Roman"/>
          <w:sz w:val="28"/>
          <w:szCs w:val="28"/>
        </w:rPr>
        <w:t xml:space="preserve">Таким образом, я пытаюсь с учетом целей и задач проводимых мною </w:t>
      </w:r>
      <w:r w:rsidR="003A5B07">
        <w:rPr>
          <w:rFonts w:ascii="Times New Roman" w:hAnsi="Times New Roman" w:cs="Times New Roman"/>
          <w:sz w:val="28"/>
          <w:szCs w:val="28"/>
        </w:rPr>
        <w:t>занятий</w:t>
      </w:r>
      <w:r w:rsidRPr="00A618BE">
        <w:rPr>
          <w:rFonts w:ascii="Times New Roman" w:hAnsi="Times New Roman" w:cs="Times New Roman"/>
          <w:sz w:val="28"/>
          <w:szCs w:val="28"/>
        </w:rPr>
        <w:t>, развивать</w:t>
      </w:r>
      <w:r w:rsidR="004D4A3F" w:rsidRPr="00A618BE">
        <w:rPr>
          <w:rFonts w:ascii="Times New Roman" w:hAnsi="Times New Roman" w:cs="Times New Roman"/>
          <w:sz w:val="28"/>
          <w:szCs w:val="28"/>
        </w:rPr>
        <w:t xml:space="preserve"> у обучающихся знания, умения, навыки, обосновывая целесообразность каждого проводимого</w:t>
      </w:r>
      <w:r w:rsidR="00E5769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D4A3F" w:rsidRPr="00A618BE">
        <w:rPr>
          <w:rFonts w:ascii="Times New Roman" w:hAnsi="Times New Roman" w:cs="Times New Roman"/>
          <w:sz w:val="28"/>
          <w:szCs w:val="28"/>
        </w:rPr>
        <w:t xml:space="preserve"> и раскрывая их суть и ожидаемые результаты.</w:t>
      </w:r>
    </w:p>
    <w:p w:rsidR="006E277B" w:rsidRPr="005F41A6" w:rsidRDefault="004D4A3F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3.1.2 Продуктивно использую н</w:t>
      </w:r>
      <w:r w:rsidR="006E277B" w:rsidRPr="005F41A6">
        <w:rPr>
          <w:rFonts w:ascii="Times New Roman" w:hAnsi="Times New Roman" w:cs="Times New Roman"/>
          <w:i/>
          <w:sz w:val="28"/>
          <w:szCs w:val="28"/>
        </w:rPr>
        <w:t xml:space="preserve">овые образовательные технологии. </w:t>
      </w:r>
    </w:p>
    <w:p w:rsidR="00FC1222" w:rsidRPr="00A618BE" w:rsidRDefault="006E277B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C4477D">
        <w:rPr>
          <w:rFonts w:ascii="Times New Roman" w:hAnsi="Times New Roman" w:cs="Times New Roman"/>
          <w:sz w:val="28"/>
          <w:szCs w:val="28"/>
        </w:rPr>
        <w:t>отслеживаю продуктивность использования новых образовательных технологий с применением диагностического инструментария</w:t>
      </w:r>
      <w:r w:rsidR="0067794D" w:rsidRPr="00A618BE">
        <w:rPr>
          <w:rFonts w:ascii="Times New Roman" w:hAnsi="Times New Roman" w:cs="Times New Roman"/>
          <w:sz w:val="28"/>
          <w:szCs w:val="28"/>
        </w:rPr>
        <w:t xml:space="preserve"> Первое</w:t>
      </w:r>
      <w:r w:rsidRPr="00A618BE">
        <w:rPr>
          <w:rFonts w:ascii="Times New Roman" w:hAnsi="Times New Roman" w:cs="Times New Roman"/>
          <w:sz w:val="28"/>
          <w:szCs w:val="28"/>
          <w:u w:val="single"/>
        </w:rPr>
        <w:t>: разноуровневое обучение</w:t>
      </w:r>
      <w:r w:rsidRPr="00A618BE">
        <w:rPr>
          <w:rFonts w:ascii="Times New Roman" w:hAnsi="Times New Roman" w:cs="Times New Roman"/>
          <w:sz w:val="28"/>
          <w:szCs w:val="28"/>
        </w:rPr>
        <w:t xml:space="preserve">. </w:t>
      </w:r>
      <w:r w:rsidR="00FB19FC">
        <w:rPr>
          <w:rFonts w:ascii="Times New Roman" w:hAnsi="Times New Roman" w:cs="Times New Roman"/>
          <w:sz w:val="28"/>
          <w:szCs w:val="28"/>
        </w:rPr>
        <w:t>Она помогает мне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D81EB1">
        <w:rPr>
          <w:rFonts w:ascii="Times New Roman" w:hAnsi="Times New Roman" w:cs="Times New Roman"/>
          <w:sz w:val="28"/>
          <w:szCs w:val="28"/>
        </w:rPr>
        <w:t>работать с</w:t>
      </w:r>
      <w:r w:rsidRPr="00A618BE">
        <w:rPr>
          <w:rFonts w:ascii="Times New Roman" w:hAnsi="Times New Roman" w:cs="Times New Roman"/>
          <w:sz w:val="28"/>
          <w:szCs w:val="28"/>
        </w:rPr>
        <w:t xml:space="preserve"> отстающим</w:t>
      </w:r>
      <w:r w:rsidR="00D81EB1">
        <w:rPr>
          <w:rFonts w:ascii="Times New Roman" w:hAnsi="Times New Roman" w:cs="Times New Roman"/>
          <w:sz w:val="28"/>
          <w:szCs w:val="28"/>
        </w:rPr>
        <w:t xml:space="preserve">и детьми, </w:t>
      </w:r>
      <w:r w:rsidR="00200BF0">
        <w:rPr>
          <w:rFonts w:ascii="Times New Roman" w:hAnsi="Times New Roman" w:cs="Times New Roman"/>
          <w:sz w:val="28"/>
          <w:szCs w:val="28"/>
        </w:rPr>
        <w:t>детьми со средними голосовыми данными</w:t>
      </w:r>
      <w:r w:rsidR="00D81EB1">
        <w:rPr>
          <w:rFonts w:ascii="Times New Roman" w:hAnsi="Times New Roman" w:cs="Times New Roman"/>
          <w:sz w:val="28"/>
          <w:szCs w:val="28"/>
        </w:rPr>
        <w:t>.</w:t>
      </w:r>
      <w:r w:rsidRPr="00A618BE">
        <w:rPr>
          <w:rFonts w:ascii="Times New Roman" w:hAnsi="Times New Roman" w:cs="Times New Roman"/>
          <w:sz w:val="28"/>
          <w:szCs w:val="28"/>
        </w:rPr>
        <w:t xml:space="preserve"> Уделяю так же много внимания одаренным детям</w:t>
      </w:r>
      <w:r w:rsidR="00FB19FC">
        <w:rPr>
          <w:rFonts w:ascii="Times New Roman" w:hAnsi="Times New Roman" w:cs="Times New Roman"/>
          <w:sz w:val="28"/>
          <w:szCs w:val="28"/>
        </w:rPr>
        <w:t xml:space="preserve"> (составление портфолио, индивидуальных маршрутов).</w:t>
      </w:r>
      <w:r w:rsidR="0067794D" w:rsidRPr="00A618BE">
        <w:rPr>
          <w:rFonts w:ascii="Times New Roman" w:hAnsi="Times New Roman" w:cs="Times New Roman"/>
          <w:sz w:val="28"/>
          <w:szCs w:val="28"/>
        </w:rPr>
        <w:t xml:space="preserve">Вторая технология, которую я активно и с удовольствием применяю, относится к разряду использования </w:t>
      </w:r>
      <w:r w:rsidR="0067794D" w:rsidRPr="00A618BE">
        <w:rPr>
          <w:rFonts w:ascii="Times New Roman" w:hAnsi="Times New Roman" w:cs="Times New Roman"/>
          <w:sz w:val="28"/>
          <w:szCs w:val="28"/>
          <w:u w:val="single"/>
        </w:rPr>
        <w:t>игровых методов в обучении</w:t>
      </w:r>
      <w:r w:rsidR="0067794D" w:rsidRPr="00A618BE">
        <w:rPr>
          <w:rFonts w:ascii="Times New Roman" w:hAnsi="Times New Roman" w:cs="Times New Roman"/>
          <w:sz w:val="28"/>
          <w:szCs w:val="28"/>
        </w:rPr>
        <w:t>. Например, придумывание учащимися собственных импровизационных композиций</w:t>
      </w:r>
      <w:r w:rsidR="00200BF0">
        <w:rPr>
          <w:rFonts w:ascii="Times New Roman" w:hAnsi="Times New Roman" w:cs="Times New Roman"/>
          <w:sz w:val="28"/>
          <w:szCs w:val="28"/>
        </w:rPr>
        <w:t>, техники вокализа</w:t>
      </w:r>
      <w:r w:rsidR="0067794D" w:rsidRPr="00A618BE">
        <w:rPr>
          <w:rFonts w:ascii="Times New Roman" w:hAnsi="Times New Roman" w:cs="Times New Roman"/>
          <w:sz w:val="28"/>
          <w:szCs w:val="28"/>
        </w:rPr>
        <w:t xml:space="preserve"> на </w:t>
      </w:r>
      <w:r w:rsidR="00200BF0">
        <w:rPr>
          <w:rFonts w:ascii="Times New Roman" w:hAnsi="Times New Roman" w:cs="Times New Roman"/>
          <w:sz w:val="28"/>
          <w:szCs w:val="28"/>
        </w:rPr>
        <w:t>занятии</w:t>
      </w:r>
      <w:r w:rsidR="0067794D" w:rsidRPr="00A618BE">
        <w:rPr>
          <w:rFonts w:ascii="Times New Roman" w:hAnsi="Times New Roman" w:cs="Times New Roman"/>
          <w:sz w:val="28"/>
          <w:szCs w:val="28"/>
        </w:rPr>
        <w:t xml:space="preserve">. Что касается </w:t>
      </w:r>
      <w:r w:rsidR="0067794D" w:rsidRPr="00A618BE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информационно-коммуникативных технологий,</w:t>
      </w:r>
      <w:r w:rsidR="0067794D" w:rsidRPr="00A618BE">
        <w:rPr>
          <w:rFonts w:ascii="Times New Roman" w:hAnsi="Times New Roman" w:cs="Times New Roman"/>
          <w:sz w:val="28"/>
          <w:szCs w:val="28"/>
        </w:rPr>
        <w:t xml:space="preserve"> то я считаю, что изменение и неограниченное обогащение</w:t>
      </w:r>
      <w:r w:rsidR="00FC1222" w:rsidRPr="00A618BE">
        <w:rPr>
          <w:rFonts w:ascii="Times New Roman" w:hAnsi="Times New Roman" w:cs="Times New Roman"/>
          <w:sz w:val="28"/>
          <w:szCs w:val="28"/>
        </w:rPr>
        <w:t xml:space="preserve"> содержания образования, использование обучающих программ для детей </w:t>
      </w:r>
      <w:r w:rsidR="00200BF0">
        <w:rPr>
          <w:rFonts w:ascii="Times New Roman" w:hAnsi="Times New Roman" w:cs="Times New Roman"/>
          <w:sz w:val="28"/>
          <w:szCs w:val="28"/>
        </w:rPr>
        <w:t xml:space="preserve">незаменимы </w:t>
      </w:r>
      <w:r w:rsidR="00FC1222" w:rsidRPr="00A618BE">
        <w:rPr>
          <w:rFonts w:ascii="Times New Roman" w:hAnsi="Times New Roman" w:cs="Times New Roman"/>
          <w:sz w:val="28"/>
          <w:szCs w:val="28"/>
        </w:rPr>
        <w:t>во время проведения занятий</w:t>
      </w:r>
      <w:r w:rsidR="00200BF0">
        <w:rPr>
          <w:rFonts w:ascii="Times New Roman" w:hAnsi="Times New Roman" w:cs="Times New Roman"/>
          <w:sz w:val="28"/>
          <w:szCs w:val="28"/>
        </w:rPr>
        <w:t>.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C4477D">
        <w:rPr>
          <w:rFonts w:ascii="Times New Roman" w:hAnsi="Times New Roman" w:cs="Times New Roman"/>
          <w:sz w:val="28"/>
          <w:szCs w:val="28"/>
        </w:rPr>
        <w:t xml:space="preserve">см. </w:t>
      </w:r>
      <w:r w:rsidR="000F1816" w:rsidRPr="00C4477D"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="00B134E7" w:rsidRPr="00C4477D">
        <w:rPr>
          <w:rFonts w:ascii="Times New Roman" w:hAnsi="Times New Roman" w:cs="Times New Roman"/>
          <w:b/>
          <w:i/>
          <w:sz w:val="28"/>
          <w:szCs w:val="28"/>
        </w:rPr>
        <w:t xml:space="preserve"> Видео</w:t>
      </w:r>
      <w:r w:rsidR="00FC1222" w:rsidRPr="00C447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9289C" w:rsidRPr="00C4477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C1222" w:rsidRPr="00C4477D">
        <w:rPr>
          <w:rFonts w:ascii="Times New Roman" w:hAnsi="Times New Roman" w:cs="Times New Roman"/>
          <w:b/>
          <w:i/>
          <w:sz w:val="28"/>
          <w:szCs w:val="28"/>
        </w:rPr>
        <w:t>лан-конспект занятия</w:t>
      </w:r>
      <w:r w:rsidR="00FC1222" w:rsidRPr="00A618BE">
        <w:rPr>
          <w:rFonts w:ascii="Times New Roman" w:hAnsi="Times New Roman" w:cs="Times New Roman"/>
          <w:sz w:val="28"/>
          <w:szCs w:val="28"/>
        </w:rPr>
        <w:t xml:space="preserve"> по </w:t>
      </w:r>
      <w:r w:rsidR="00200BF0">
        <w:rPr>
          <w:rFonts w:ascii="Times New Roman" w:hAnsi="Times New Roman" w:cs="Times New Roman"/>
          <w:sz w:val="28"/>
          <w:szCs w:val="28"/>
        </w:rPr>
        <w:t>вокалу</w:t>
      </w:r>
      <w:r w:rsidR="00672274" w:rsidRPr="00A618BE">
        <w:rPr>
          <w:rFonts w:ascii="Times New Roman" w:hAnsi="Times New Roman" w:cs="Times New Roman"/>
          <w:sz w:val="28"/>
          <w:szCs w:val="28"/>
        </w:rPr>
        <w:t xml:space="preserve"> к видео</w:t>
      </w:r>
      <w:r w:rsidR="00FC1222" w:rsidRPr="00A618BE">
        <w:rPr>
          <w:rFonts w:ascii="Times New Roman" w:hAnsi="Times New Roman" w:cs="Times New Roman"/>
          <w:sz w:val="28"/>
          <w:szCs w:val="28"/>
        </w:rPr>
        <w:t>.</w:t>
      </w:r>
    </w:p>
    <w:p w:rsidR="00951407" w:rsidRPr="005F41A6" w:rsidRDefault="005F41A6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3.1.3 </w:t>
      </w:r>
      <w:r w:rsidR="00C45AA0" w:rsidRPr="005F41A6">
        <w:rPr>
          <w:rFonts w:ascii="Times New Roman" w:hAnsi="Times New Roman" w:cs="Times New Roman"/>
          <w:i/>
          <w:sz w:val="28"/>
          <w:szCs w:val="28"/>
        </w:rPr>
        <w:t>И</w:t>
      </w:r>
      <w:r w:rsidR="00951407" w:rsidRPr="005F41A6">
        <w:rPr>
          <w:rFonts w:ascii="Times New Roman" w:hAnsi="Times New Roman" w:cs="Times New Roman"/>
          <w:i/>
          <w:sz w:val="28"/>
          <w:szCs w:val="28"/>
        </w:rPr>
        <w:t>спользу</w:t>
      </w:r>
      <w:r w:rsidR="00C45AA0" w:rsidRPr="005F41A6">
        <w:rPr>
          <w:rFonts w:ascii="Times New Roman" w:hAnsi="Times New Roman" w:cs="Times New Roman"/>
          <w:i/>
          <w:sz w:val="28"/>
          <w:szCs w:val="28"/>
        </w:rPr>
        <w:t>ет</w:t>
      </w:r>
      <w:r w:rsidR="00951407" w:rsidRPr="005F41A6">
        <w:rPr>
          <w:rFonts w:ascii="Times New Roman" w:hAnsi="Times New Roman" w:cs="Times New Roman"/>
          <w:i/>
          <w:sz w:val="28"/>
          <w:szCs w:val="28"/>
        </w:rPr>
        <w:t xml:space="preserve"> информационно-коммуника</w:t>
      </w:r>
      <w:r w:rsidR="00C45AA0" w:rsidRPr="005F41A6">
        <w:rPr>
          <w:rFonts w:ascii="Times New Roman" w:hAnsi="Times New Roman" w:cs="Times New Roman"/>
          <w:i/>
          <w:sz w:val="28"/>
          <w:szCs w:val="28"/>
        </w:rPr>
        <w:t>ционные</w:t>
      </w:r>
      <w:r w:rsidR="00951407" w:rsidRPr="005F41A6">
        <w:rPr>
          <w:rFonts w:ascii="Times New Roman" w:hAnsi="Times New Roman" w:cs="Times New Roman"/>
          <w:i/>
          <w:sz w:val="28"/>
          <w:szCs w:val="28"/>
        </w:rPr>
        <w:t xml:space="preserve"> технол</w:t>
      </w:r>
      <w:r w:rsidR="00C45AA0" w:rsidRPr="005F41A6">
        <w:rPr>
          <w:rFonts w:ascii="Times New Roman" w:hAnsi="Times New Roman" w:cs="Times New Roman"/>
          <w:i/>
          <w:sz w:val="28"/>
          <w:szCs w:val="28"/>
        </w:rPr>
        <w:t>огии в образовательном процессе:</w:t>
      </w:r>
    </w:p>
    <w:p w:rsidR="005F41A6" w:rsidRDefault="00951407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Активно использую мультимедийные презентации, как со</w:t>
      </w:r>
      <w:r w:rsidR="00D81EB1">
        <w:rPr>
          <w:rFonts w:ascii="Times New Roman" w:hAnsi="Times New Roman" w:cs="Times New Roman"/>
          <w:sz w:val="28"/>
          <w:szCs w:val="28"/>
        </w:rPr>
        <w:t>временное средство наглядности</w:t>
      </w:r>
      <w:r w:rsidR="00322FA0">
        <w:rPr>
          <w:rFonts w:ascii="Times New Roman" w:hAnsi="Times New Roman" w:cs="Times New Roman"/>
          <w:sz w:val="28"/>
          <w:szCs w:val="28"/>
        </w:rPr>
        <w:t xml:space="preserve">. </w:t>
      </w:r>
      <w:r w:rsidR="007F3DBD">
        <w:rPr>
          <w:rFonts w:ascii="Times New Roman" w:hAnsi="Times New Roman" w:cs="Times New Roman"/>
          <w:sz w:val="28"/>
          <w:szCs w:val="28"/>
        </w:rPr>
        <w:t>Владею навыками ра</w:t>
      </w:r>
      <w:r w:rsidR="008A38F9">
        <w:rPr>
          <w:rFonts w:ascii="Times New Roman" w:hAnsi="Times New Roman" w:cs="Times New Roman"/>
          <w:sz w:val="28"/>
          <w:szCs w:val="28"/>
        </w:rPr>
        <w:t>б</w:t>
      </w:r>
      <w:r w:rsidR="007F3DBD">
        <w:rPr>
          <w:rFonts w:ascii="Times New Roman" w:hAnsi="Times New Roman" w:cs="Times New Roman"/>
          <w:sz w:val="28"/>
          <w:szCs w:val="28"/>
        </w:rPr>
        <w:t>оты с электронной почтой</w:t>
      </w:r>
      <w:r w:rsidR="008A38F9">
        <w:rPr>
          <w:rFonts w:ascii="Times New Roman" w:hAnsi="Times New Roman" w:cs="Times New Roman"/>
          <w:sz w:val="28"/>
          <w:szCs w:val="28"/>
        </w:rPr>
        <w:t xml:space="preserve">, мои </w:t>
      </w:r>
      <w:r w:rsidR="000F1816" w:rsidRPr="00A618BE">
        <w:rPr>
          <w:rFonts w:ascii="Times New Roman" w:hAnsi="Times New Roman" w:cs="Times New Roman"/>
          <w:sz w:val="28"/>
          <w:szCs w:val="28"/>
        </w:rPr>
        <w:t>адрес</w:t>
      </w:r>
      <w:r w:rsidR="00D81EB1">
        <w:rPr>
          <w:rFonts w:ascii="Times New Roman" w:hAnsi="Times New Roman" w:cs="Times New Roman"/>
          <w:sz w:val="28"/>
          <w:szCs w:val="28"/>
        </w:rPr>
        <w:t>а</w:t>
      </w:r>
      <w:r w:rsidR="008A38F9">
        <w:rPr>
          <w:rFonts w:ascii="Times New Roman" w:hAnsi="Times New Roman" w:cs="Times New Roman"/>
          <w:sz w:val="28"/>
          <w:szCs w:val="28"/>
        </w:rPr>
        <w:t>:</w:t>
      </w:r>
    </w:p>
    <w:p w:rsidR="00271F40" w:rsidRPr="00200BF0" w:rsidRDefault="00951407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Владею  программными продуктами </w:t>
      </w:r>
      <w:r w:rsidR="007F3D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18BE">
        <w:rPr>
          <w:rFonts w:ascii="Times New Roman" w:hAnsi="Times New Roman" w:cs="Times New Roman"/>
          <w:sz w:val="28"/>
          <w:szCs w:val="28"/>
          <w:lang w:val="en-US"/>
        </w:rPr>
        <w:t>icrosoftWord</w:t>
      </w:r>
      <w:r w:rsidRPr="00A618BE">
        <w:rPr>
          <w:rFonts w:ascii="Times New Roman" w:hAnsi="Times New Roman" w:cs="Times New Roman"/>
          <w:sz w:val="28"/>
          <w:szCs w:val="28"/>
        </w:rPr>
        <w:t xml:space="preserve">, </w:t>
      </w:r>
      <w:r w:rsidRPr="00A618B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618BE">
        <w:rPr>
          <w:rFonts w:ascii="Times New Roman" w:hAnsi="Times New Roman" w:cs="Times New Roman"/>
          <w:sz w:val="28"/>
          <w:szCs w:val="28"/>
        </w:rPr>
        <w:t xml:space="preserve">, </w:t>
      </w:r>
      <w:r w:rsidRPr="00A618B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EE02D5" w:rsidRPr="00A618B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E02D5" w:rsidRPr="00A618BE">
        <w:rPr>
          <w:rFonts w:ascii="Times New Roman" w:hAnsi="Times New Roman" w:cs="Times New Roman"/>
          <w:sz w:val="28"/>
          <w:szCs w:val="28"/>
        </w:rPr>
        <w:t>.</w:t>
      </w:r>
    </w:p>
    <w:p w:rsidR="00271F40" w:rsidRPr="00271F40" w:rsidRDefault="005F41A6" w:rsidP="00F81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(примеры сайтов) </w:t>
      </w:r>
      <w:hyperlink r:id="rId13" w:history="1">
        <w:r w:rsidR="00271F40" w:rsidRPr="00200B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71F40" w:rsidRPr="00200BF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271F40" w:rsidRPr="00200B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multiurok</w:t>
        </w:r>
        <w:r w:rsidR="00271F40" w:rsidRPr="00200BF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71F40" w:rsidRPr="00200B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71F40" w:rsidRPr="00200BF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271F40" w:rsidRPr="00200B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71F40" w:rsidRPr="00200BF0">
          <w:rPr>
            <w:rStyle w:val="a7"/>
            <w:rFonts w:ascii="Times New Roman" w:hAnsi="Times New Roman" w:cs="Times New Roman"/>
            <w:sz w:val="28"/>
            <w:szCs w:val="28"/>
          </w:rPr>
          <w:t>87598201/</w:t>
        </w:r>
      </w:hyperlink>
      <w:r w:rsidR="00271F40" w:rsidRPr="00200BF0">
        <w:rPr>
          <w:rFonts w:ascii="Times New Roman" w:hAnsi="Times New Roman" w:cs="Times New Roman"/>
          <w:sz w:val="28"/>
          <w:szCs w:val="28"/>
        </w:rPr>
        <w:t xml:space="preserve"> на сайте учителей </w:t>
      </w:r>
      <w:r w:rsidR="00200BF0">
        <w:rPr>
          <w:rFonts w:ascii="Times New Roman" w:hAnsi="Times New Roman" w:cs="Times New Roman"/>
          <w:sz w:val="28"/>
          <w:szCs w:val="28"/>
        </w:rPr>
        <w:t>«</w:t>
      </w:r>
      <w:r w:rsidR="00271F40" w:rsidRPr="00200BF0">
        <w:rPr>
          <w:rFonts w:ascii="Times New Roman" w:hAnsi="Times New Roman" w:cs="Times New Roman"/>
          <w:sz w:val="28"/>
          <w:szCs w:val="28"/>
        </w:rPr>
        <w:t>мультиурок</w:t>
      </w:r>
      <w:r w:rsidR="00200BF0">
        <w:rPr>
          <w:rFonts w:ascii="Times New Roman" w:hAnsi="Times New Roman" w:cs="Times New Roman"/>
          <w:sz w:val="28"/>
          <w:szCs w:val="28"/>
        </w:rPr>
        <w:t>.ру»</w:t>
      </w:r>
      <w:r w:rsidR="00271F40" w:rsidRPr="00200BF0">
        <w:rPr>
          <w:rFonts w:ascii="Times New Roman" w:hAnsi="Times New Roman" w:cs="Times New Roman"/>
          <w:sz w:val="28"/>
          <w:szCs w:val="28"/>
        </w:rPr>
        <w:t xml:space="preserve"> име</w:t>
      </w:r>
      <w:r w:rsidR="00200BF0">
        <w:rPr>
          <w:rFonts w:ascii="Times New Roman" w:hAnsi="Times New Roman" w:cs="Times New Roman"/>
          <w:sz w:val="28"/>
          <w:szCs w:val="28"/>
        </w:rPr>
        <w:t>ю</w:t>
      </w:r>
      <w:r w:rsidR="00271F40" w:rsidRPr="00200BF0">
        <w:rPr>
          <w:rFonts w:ascii="Times New Roman" w:hAnsi="Times New Roman" w:cs="Times New Roman"/>
          <w:sz w:val="28"/>
          <w:szCs w:val="28"/>
        </w:rPr>
        <w:t xml:space="preserve"> с</w:t>
      </w:r>
      <w:r w:rsidR="00200BF0">
        <w:rPr>
          <w:rFonts w:ascii="Times New Roman" w:hAnsi="Times New Roman" w:cs="Times New Roman"/>
          <w:sz w:val="28"/>
          <w:szCs w:val="28"/>
        </w:rPr>
        <w:t>обственный личный кабинет,</w:t>
      </w:r>
      <w:r w:rsidR="00271F40" w:rsidRPr="00200BF0">
        <w:rPr>
          <w:rFonts w:ascii="Times New Roman" w:hAnsi="Times New Roman" w:cs="Times New Roman"/>
          <w:sz w:val="28"/>
          <w:szCs w:val="28"/>
        </w:rPr>
        <w:t xml:space="preserve"> вед</w:t>
      </w:r>
      <w:r w:rsidR="00200BF0">
        <w:rPr>
          <w:rFonts w:ascii="Times New Roman" w:hAnsi="Times New Roman" w:cs="Times New Roman"/>
          <w:sz w:val="28"/>
          <w:szCs w:val="28"/>
        </w:rPr>
        <w:t>у записи в</w:t>
      </w:r>
      <w:r w:rsidR="00271F40" w:rsidRPr="00200BF0">
        <w:rPr>
          <w:rFonts w:ascii="Times New Roman" w:hAnsi="Times New Roman" w:cs="Times New Roman"/>
          <w:sz w:val="28"/>
          <w:szCs w:val="28"/>
        </w:rPr>
        <w:t xml:space="preserve"> блог</w:t>
      </w:r>
      <w:r w:rsidR="00200BF0">
        <w:rPr>
          <w:rFonts w:ascii="Times New Roman" w:hAnsi="Times New Roman" w:cs="Times New Roman"/>
          <w:sz w:val="28"/>
          <w:szCs w:val="28"/>
        </w:rPr>
        <w:t>е</w:t>
      </w:r>
      <w:r w:rsidR="00824F25">
        <w:rPr>
          <w:rFonts w:ascii="Times New Roman" w:hAnsi="Times New Roman" w:cs="Times New Roman"/>
          <w:sz w:val="28"/>
          <w:szCs w:val="28"/>
        </w:rPr>
        <w:t>, размещаю статьи, рассказываю о себе, своих педагогических наработках.</w:t>
      </w:r>
    </w:p>
    <w:p w:rsidR="007F3DBD" w:rsidRDefault="00824F25" w:rsidP="00F819C1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ведущем образовательном портале России «инфоурок.ру» регулярно размещаю свои фотогалереи, методические материалы, статьи </w:t>
      </w:r>
      <w:hyperlink r:id="rId14" w:history="1">
        <w:r w:rsidRPr="00E52A0D">
          <w:rPr>
            <w:rStyle w:val="a7"/>
            <w:rFonts w:ascii="Times New Roman" w:hAnsi="Times New Roman" w:cs="Times New Roman"/>
            <w:sz w:val="28"/>
            <w:szCs w:val="28"/>
          </w:rPr>
          <w:t>https://infourok.ru/user/kocharyan-alisa-gennadevna1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19C1">
        <w:rPr>
          <w:rFonts w:ascii="Times New Roman" w:hAnsi="Times New Roman" w:cs="Times New Roman"/>
          <w:sz w:val="28"/>
          <w:szCs w:val="28"/>
        </w:rPr>
        <w:t>В социальной сети работников образования «</w:t>
      </w:r>
      <w:r w:rsidR="00F819C1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="00F819C1" w:rsidRPr="00F819C1">
        <w:rPr>
          <w:rFonts w:ascii="Times New Roman" w:hAnsi="Times New Roman" w:cs="Times New Roman"/>
          <w:sz w:val="28"/>
          <w:szCs w:val="28"/>
        </w:rPr>
        <w:t>.</w:t>
      </w:r>
      <w:r w:rsidR="00F819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C1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="00F819C1" w:rsidRPr="00E52A0D">
          <w:rPr>
            <w:rStyle w:val="a7"/>
            <w:rFonts w:ascii="Times New Roman" w:hAnsi="Times New Roman" w:cs="Times New Roman"/>
            <w:sz w:val="28"/>
            <w:szCs w:val="28"/>
          </w:rPr>
          <w:t>https://nsportal.ru/kocharyan-alisa-gennadevna</w:t>
        </w:r>
      </w:hyperlink>
      <w:r w:rsidR="00F819C1">
        <w:rPr>
          <w:rFonts w:ascii="Times New Roman" w:hAnsi="Times New Roman" w:cs="Times New Roman"/>
          <w:sz w:val="28"/>
          <w:szCs w:val="28"/>
        </w:rPr>
        <w:t xml:space="preserve"> имею свой собственный сайт, где разместила материалы, статьи, презентации, фотоальбомы с занятий и конкурсных выступлений детей. </w:t>
      </w:r>
      <w:r w:rsidR="00C948DE" w:rsidRPr="00A618BE">
        <w:rPr>
          <w:rFonts w:ascii="Times New Roman" w:hAnsi="Times New Roman" w:cs="Times New Roman"/>
          <w:sz w:val="28"/>
          <w:szCs w:val="28"/>
        </w:rPr>
        <w:t>Часто захожу на</w:t>
      </w:r>
      <w:r w:rsidR="007F3DBD">
        <w:rPr>
          <w:rFonts w:ascii="Times New Roman" w:hAnsi="Times New Roman" w:cs="Times New Roman"/>
          <w:sz w:val="28"/>
          <w:szCs w:val="28"/>
        </w:rPr>
        <w:t>,</w:t>
      </w:r>
      <w:r w:rsidR="00C948DE" w:rsidRPr="00A618BE">
        <w:rPr>
          <w:rFonts w:ascii="Times New Roman" w:hAnsi="Times New Roman" w:cs="Times New Roman"/>
          <w:sz w:val="28"/>
          <w:szCs w:val="28"/>
        </w:rPr>
        <w:t xml:space="preserve"> сайт педагогического сообщества, где просматриваю материалы коллег и их публикации -</w:t>
      </w:r>
      <w:hyperlink r:id="rId16" w:history="1">
        <w:r w:rsidR="00C948DE" w:rsidRPr="00A618BE">
          <w:rPr>
            <w:rStyle w:val="a7"/>
            <w:rFonts w:ascii="Times New Roman" w:hAnsi="Times New Roman" w:cs="Times New Roman"/>
            <w:sz w:val="28"/>
            <w:szCs w:val="28"/>
          </w:rPr>
          <w:t>http://www.uchportal.ru/publ/15-1-0-1305</w:t>
        </w:r>
      </w:hyperlink>
      <w:r w:rsidR="007F3DBD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951407" w:rsidRPr="00A618BE" w:rsidRDefault="00EB2173" w:rsidP="00EB2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участвую </w:t>
      </w:r>
      <w:r w:rsidRPr="00A618BE">
        <w:rPr>
          <w:rFonts w:ascii="Times New Roman" w:hAnsi="Times New Roman" w:cs="Times New Roman"/>
          <w:sz w:val="28"/>
          <w:szCs w:val="28"/>
        </w:rPr>
        <w:t>в сети интернет в вебинарах и семинарах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8F9">
        <w:rPr>
          <w:rFonts w:ascii="Times New Roman" w:hAnsi="Times New Roman" w:cs="Times New Roman"/>
          <w:sz w:val="28"/>
          <w:szCs w:val="28"/>
        </w:rPr>
        <w:t>Работаю с интерактивной доской, и</w:t>
      </w:r>
      <w:r w:rsidR="00BC1D36" w:rsidRPr="00A618BE">
        <w:rPr>
          <w:rFonts w:ascii="Times New Roman" w:hAnsi="Times New Roman" w:cs="Times New Roman"/>
          <w:sz w:val="28"/>
          <w:szCs w:val="28"/>
        </w:rPr>
        <w:t>спользую мультимедийные презентации</w:t>
      </w:r>
      <w:r w:rsidR="000344CE" w:rsidRPr="00A618BE">
        <w:rPr>
          <w:rFonts w:ascii="Times New Roman" w:hAnsi="Times New Roman" w:cs="Times New Roman"/>
          <w:sz w:val="28"/>
          <w:szCs w:val="28"/>
        </w:rPr>
        <w:t>, видео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="000344CE" w:rsidRPr="00A618BE">
        <w:rPr>
          <w:rFonts w:ascii="Times New Roman" w:hAnsi="Times New Roman" w:cs="Times New Roman"/>
          <w:sz w:val="28"/>
          <w:szCs w:val="28"/>
        </w:rPr>
        <w:t>обучающие программы</w:t>
      </w:r>
      <w:r w:rsidR="00BC1D36" w:rsidRPr="00A618BE">
        <w:rPr>
          <w:rFonts w:ascii="Times New Roman" w:hAnsi="Times New Roman" w:cs="Times New Roman"/>
          <w:sz w:val="28"/>
          <w:szCs w:val="28"/>
        </w:rPr>
        <w:t xml:space="preserve"> как средство наглядности </w:t>
      </w:r>
      <w:r w:rsidR="00F64C35" w:rsidRPr="00A618BE">
        <w:rPr>
          <w:rFonts w:ascii="Times New Roman" w:hAnsi="Times New Roman" w:cs="Times New Roman"/>
          <w:sz w:val="28"/>
          <w:szCs w:val="28"/>
        </w:rPr>
        <w:t xml:space="preserve"> в преподавании </w:t>
      </w:r>
      <w:r w:rsidR="00F819C1">
        <w:rPr>
          <w:rFonts w:ascii="Times New Roman" w:hAnsi="Times New Roman" w:cs="Times New Roman"/>
          <w:sz w:val="28"/>
          <w:szCs w:val="28"/>
        </w:rPr>
        <w:t>вокального мастерства</w:t>
      </w:r>
      <w:r w:rsidR="00F64C35" w:rsidRPr="00A618BE">
        <w:rPr>
          <w:rFonts w:ascii="Times New Roman" w:hAnsi="Times New Roman" w:cs="Times New Roman"/>
          <w:sz w:val="28"/>
          <w:szCs w:val="28"/>
        </w:rPr>
        <w:t>.</w:t>
      </w:r>
    </w:p>
    <w:p w:rsidR="00EB2173" w:rsidRDefault="00EE02D5" w:rsidP="00EB21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Являюсь активной участницей</w:t>
      </w:r>
      <w:r w:rsidRPr="00A618BE">
        <w:rPr>
          <w:rFonts w:ascii="Times New Roman" w:hAnsi="Times New Roman" w:cs="Times New Roman"/>
          <w:sz w:val="28"/>
          <w:szCs w:val="28"/>
          <w:lang w:val="en-US"/>
        </w:rPr>
        <w:t>IRS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Pr="00A618BE">
        <w:rPr>
          <w:rFonts w:ascii="Times New Roman" w:hAnsi="Times New Roman" w:cs="Times New Roman"/>
          <w:sz w:val="28"/>
          <w:szCs w:val="28"/>
        </w:rPr>
        <w:t>(</w:t>
      </w:r>
      <w:r w:rsidRPr="00A618BE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A618BE">
        <w:rPr>
          <w:rFonts w:ascii="Times New Roman" w:hAnsi="Times New Roman" w:cs="Times New Roman"/>
          <w:sz w:val="28"/>
          <w:szCs w:val="28"/>
        </w:rPr>
        <w:t xml:space="preserve">), где в реальном масштабе времени </w:t>
      </w:r>
      <w:r w:rsidR="00672274" w:rsidRPr="00A618BE">
        <w:rPr>
          <w:rFonts w:ascii="Times New Roman" w:hAnsi="Times New Roman" w:cs="Times New Roman"/>
          <w:sz w:val="28"/>
          <w:szCs w:val="28"/>
        </w:rPr>
        <w:t>общаюсь</w:t>
      </w:r>
      <w:r w:rsidRPr="00A618BE">
        <w:rPr>
          <w:rFonts w:ascii="Times New Roman" w:hAnsi="Times New Roman" w:cs="Times New Roman"/>
          <w:sz w:val="28"/>
          <w:szCs w:val="28"/>
        </w:rPr>
        <w:t xml:space="preserve"> с другими педагогами, обмениваюсь мнениями в режиме прямого диалога. </w:t>
      </w:r>
      <w:r w:rsidR="00322FA0" w:rsidRPr="00322FA0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  <w:r w:rsidR="00F819C1">
        <w:rPr>
          <w:rFonts w:ascii="Times New Roman" w:hAnsi="Times New Roman" w:cs="Times New Roman"/>
          <w:b/>
          <w:i/>
          <w:sz w:val="28"/>
          <w:szCs w:val="28"/>
        </w:rPr>
        <w:t>77-82,</w:t>
      </w:r>
      <w:r w:rsidR="00322FA0" w:rsidRPr="00322FA0">
        <w:rPr>
          <w:rFonts w:ascii="Times New Roman" w:hAnsi="Times New Roman" w:cs="Times New Roman"/>
          <w:b/>
          <w:i/>
          <w:sz w:val="28"/>
          <w:szCs w:val="28"/>
        </w:rPr>
        <w:t xml:space="preserve"> видео</w:t>
      </w:r>
      <w:r w:rsidR="00F819C1">
        <w:rPr>
          <w:rFonts w:ascii="Times New Roman" w:hAnsi="Times New Roman" w:cs="Times New Roman"/>
          <w:b/>
          <w:i/>
          <w:sz w:val="28"/>
          <w:szCs w:val="28"/>
        </w:rPr>
        <w:t>материалы с концертов, видео занятия</w:t>
      </w:r>
      <w:r w:rsidR="00322FA0">
        <w:rPr>
          <w:rFonts w:ascii="Times New Roman" w:hAnsi="Times New Roman" w:cs="Times New Roman"/>
          <w:sz w:val="28"/>
          <w:szCs w:val="28"/>
        </w:rPr>
        <w:t>.</w:t>
      </w:r>
    </w:p>
    <w:p w:rsidR="005100F2" w:rsidRPr="00A618BE" w:rsidRDefault="00EB2173" w:rsidP="00EB21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 </w:t>
      </w:r>
      <w:r w:rsidR="00C45AA0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5100F2" w:rsidRPr="00A618BE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C45AA0">
        <w:rPr>
          <w:rFonts w:ascii="Times New Roman" w:hAnsi="Times New Roman" w:cs="Times New Roman"/>
          <w:sz w:val="28"/>
          <w:szCs w:val="28"/>
        </w:rPr>
        <w:t>ую</w:t>
      </w:r>
      <w:r w:rsidR="005100F2" w:rsidRPr="00A618BE">
        <w:rPr>
          <w:rFonts w:ascii="Times New Roman" w:hAnsi="Times New Roman" w:cs="Times New Roman"/>
          <w:sz w:val="28"/>
          <w:szCs w:val="28"/>
        </w:rPr>
        <w:t xml:space="preserve"> сред</w:t>
      </w:r>
      <w:r w:rsidR="00C45AA0">
        <w:rPr>
          <w:rFonts w:ascii="Times New Roman" w:hAnsi="Times New Roman" w:cs="Times New Roman"/>
          <w:sz w:val="28"/>
          <w:szCs w:val="28"/>
        </w:rPr>
        <w:t>у:</w:t>
      </w:r>
    </w:p>
    <w:p w:rsidR="0081418F" w:rsidRPr="00A618BE" w:rsidRDefault="005100F2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Создаю в помещении, где проходят занятия психологически- и физиологически-комфортные условия для рационального состояния труда и отдыха.</w:t>
      </w:r>
      <w:r w:rsidR="005F41A6">
        <w:rPr>
          <w:rFonts w:ascii="Times New Roman" w:hAnsi="Times New Roman" w:cs="Times New Roman"/>
          <w:sz w:val="28"/>
          <w:szCs w:val="28"/>
        </w:rPr>
        <w:t xml:space="preserve"> </w:t>
      </w:r>
      <w:r w:rsidRPr="00A618BE">
        <w:rPr>
          <w:rFonts w:ascii="Times New Roman" w:hAnsi="Times New Roman" w:cs="Times New Roman"/>
          <w:sz w:val="28"/>
          <w:szCs w:val="28"/>
        </w:rPr>
        <w:t>Формирование у обучающихся мотивации к здоровому образу жизни п</w:t>
      </w:r>
      <w:r w:rsidR="0015757D">
        <w:rPr>
          <w:rFonts w:ascii="Times New Roman" w:hAnsi="Times New Roman" w:cs="Times New Roman"/>
          <w:sz w:val="28"/>
          <w:szCs w:val="28"/>
        </w:rPr>
        <w:t>р</w:t>
      </w:r>
      <w:r w:rsidRPr="00A618BE">
        <w:rPr>
          <w:rFonts w:ascii="Times New Roman" w:hAnsi="Times New Roman" w:cs="Times New Roman"/>
          <w:sz w:val="28"/>
          <w:szCs w:val="28"/>
        </w:rPr>
        <w:t>оходит в установленном режиме с чередованием двига</w:t>
      </w:r>
      <w:r w:rsidR="00255FBE">
        <w:rPr>
          <w:rFonts w:ascii="Times New Roman" w:hAnsi="Times New Roman" w:cs="Times New Roman"/>
          <w:sz w:val="28"/>
          <w:szCs w:val="28"/>
        </w:rPr>
        <w:t xml:space="preserve">тельной активности и релаксации, </w:t>
      </w:r>
      <w:r w:rsidRPr="00A618BE">
        <w:rPr>
          <w:rFonts w:ascii="Times New Roman" w:hAnsi="Times New Roman" w:cs="Times New Roman"/>
          <w:sz w:val="28"/>
          <w:szCs w:val="28"/>
        </w:rPr>
        <w:t>соблюдается режим проветривания</w:t>
      </w:r>
      <w:r w:rsidR="00657C4A" w:rsidRPr="00A618BE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255FBE">
        <w:rPr>
          <w:rFonts w:ascii="Times New Roman" w:hAnsi="Times New Roman" w:cs="Times New Roman"/>
          <w:sz w:val="28"/>
          <w:szCs w:val="28"/>
        </w:rPr>
        <w:t xml:space="preserve"> и питьевой режим, </w:t>
      </w:r>
      <w:r w:rsidR="00657C4A" w:rsidRPr="00A618BE">
        <w:rPr>
          <w:rFonts w:ascii="Times New Roman" w:hAnsi="Times New Roman" w:cs="Times New Roman"/>
          <w:sz w:val="28"/>
          <w:szCs w:val="28"/>
        </w:rPr>
        <w:t>согласно требованиям САНПИН</w:t>
      </w:r>
      <w:r w:rsidR="00255FBE">
        <w:rPr>
          <w:rFonts w:ascii="Times New Roman" w:hAnsi="Times New Roman" w:cs="Times New Roman"/>
          <w:sz w:val="28"/>
          <w:szCs w:val="28"/>
        </w:rPr>
        <w:t xml:space="preserve">. </w:t>
      </w:r>
      <w:r w:rsidR="00657C4A" w:rsidRPr="00A618BE">
        <w:rPr>
          <w:rFonts w:ascii="Times New Roman" w:hAnsi="Times New Roman" w:cs="Times New Roman"/>
          <w:sz w:val="28"/>
          <w:szCs w:val="28"/>
        </w:rPr>
        <w:t>Занятия проходят в светлом просторном помещении с наличием кондиционирования</w:t>
      </w:r>
      <w:r w:rsidR="008C1331" w:rsidRPr="00A618BE">
        <w:rPr>
          <w:rFonts w:ascii="Times New Roman" w:hAnsi="Times New Roman" w:cs="Times New Roman"/>
          <w:sz w:val="28"/>
          <w:szCs w:val="28"/>
        </w:rPr>
        <w:t xml:space="preserve"> воздуха. </w:t>
      </w:r>
      <w:r w:rsidR="00F819C1">
        <w:rPr>
          <w:rFonts w:ascii="Times New Roman" w:hAnsi="Times New Roman" w:cs="Times New Roman"/>
          <w:sz w:val="28"/>
          <w:szCs w:val="28"/>
        </w:rPr>
        <w:t>Студийцы регулярно</w:t>
      </w:r>
      <w:r w:rsidR="0081418F" w:rsidRPr="00A618BE">
        <w:rPr>
          <w:rFonts w:ascii="Times New Roman" w:hAnsi="Times New Roman" w:cs="Times New Roman"/>
          <w:sz w:val="28"/>
          <w:szCs w:val="28"/>
        </w:rPr>
        <w:t xml:space="preserve"> выезжа</w:t>
      </w:r>
      <w:r w:rsidR="002F74CA">
        <w:rPr>
          <w:rFonts w:ascii="Times New Roman" w:hAnsi="Times New Roman" w:cs="Times New Roman"/>
          <w:sz w:val="28"/>
          <w:szCs w:val="28"/>
        </w:rPr>
        <w:t>ют</w:t>
      </w:r>
      <w:r w:rsidR="0081418F" w:rsidRPr="00A618BE">
        <w:rPr>
          <w:rFonts w:ascii="Times New Roman" w:hAnsi="Times New Roman" w:cs="Times New Roman"/>
          <w:sz w:val="28"/>
          <w:szCs w:val="28"/>
        </w:rPr>
        <w:t xml:space="preserve"> на выходные за город</w:t>
      </w:r>
      <w:r w:rsidR="002F74CA">
        <w:rPr>
          <w:rFonts w:ascii="Times New Roman" w:hAnsi="Times New Roman" w:cs="Times New Roman"/>
          <w:sz w:val="28"/>
          <w:szCs w:val="28"/>
        </w:rPr>
        <w:t>, в каникулярное время всем составом проводим время в оздоровительных загородных лагерях.</w:t>
      </w:r>
      <w:r w:rsidR="0081418F" w:rsidRPr="00A618BE">
        <w:rPr>
          <w:rFonts w:ascii="Times New Roman" w:hAnsi="Times New Roman" w:cs="Times New Roman"/>
          <w:sz w:val="28"/>
          <w:szCs w:val="28"/>
        </w:rPr>
        <w:t xml:space="preserve"> Перед началом учебного года каждый учащийся в ансамбле обязан предъявить справку </w:t>
      </w:r>
      <w:r w:rsidR="00495E47" w:rsidRPr="00A618BE">
        <w:rPr>
          <w:rFonts w:ascii="Times New Roman" w:hAnsi="Times New Roman" w:cs="Times New Roman"/>
          <w:sz w:val="28"/>
          <w:szCs w:val="28"/>
        </w:rPr>
        <w:t>о своем здоровье</w:t>
      </w:r>
      <w:r w:rsidR="00255FBE">
        <w:rPr>
          <w:rFonts w:ascii="Times New Roman" w:hAnsi="Times New Roman" w:cs="Times New Roman"/>
          <w:sz w:val="28"/>
          <w:szCs w:val="28"/>
        </w:rPr>
        <w:t xml:space="preserve">. </w:t>
      </w:r>
      <w:r w:rsidR="00255FBE" w:rsidRPr="00255FB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930D28">
        <w:rPr>
          <w:rFonts w:ascii="Times New Roman" w:hAnsi="Times New Roman" w:cs="Times New Roman"/>
          <w:b/>
          <w:i/>
          <w:sz w:val="28"/>
          <w:szCs w:val="28"/>
        </w:rPr>
        <w:t>83</w:t>
      </w:r>
    </w:p>
    <w:p w:rsidR="00C45AA0" w:rsidRPr="005F41A6" w:rsidRDefault="00C45AA0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3.2 Показатель «Система индивидуальной работы с обучающимися»</w:t>
      </w:r>
    </w:p>
    <w:p w:rsidR="00C45AA0" w:rsidRPr="005F41A6" w:rsidRDefault="00C45AA0" w:rsidP="005F41A6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 xml:space="preserve">3.2.1 </w:t>
      </w:r>
      <w:r w:rsidR="00795532" w:rsidRPr="005F41A6">
        <w:rPr>
          <w:rFonts w:ascii="Times New Roman" w:hAnsi="Times New Roman" w:cs="Times New Roman"/>
          <w:i/>
          <w:sz w:val="28"/>
          <w:szCs w:val="28"/>
        </w:rPr>
        <w:t>Организует индивидуальную работу с обучающимися с ограниченными возможностями здоровья или имеющими отклонения в развитии и поведении:</w:t>
      </w:r>
    </w:p>
    <w:p w:rsidR="00795532" w:rsidRPr="005F41A6" w:rsidRDefault="00795532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3.3 Показатель «Участие в экспериментальной, инновационной деятельности»</w:t>
      </w:r>
    </w:p>
    <w:p w:rsidR="00285734" w:rsidRPr="005F41A6" w:rsidRDefault="00495E47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3.3.1</w:t>
      </w:r>
      <w:r w:rsidR="007C1123" w:rsidRPr="005F41A6">
        <w:rPr>
          <w:rFonts w:ascii="Times New Roman" w:hAnsi="Times New Roman" w:cs="Times New Roman"/>
          <w:i/>
          <w:sz w:val="28"/>
          <w:szCs w:val="28"/>
        </w:rPr>
        <w:t xml:space="preserve"> Участву</w:t>
      </w:r>
      <w:r w:rsidR="00795532" w:rsidRPr="005F41A6">
        <w:rPr>
          <w:rFonts w:ascii="Times New Roman" w:hAnsi="Times New Roman" w:cs="Times New Roman"/>
          <w:i/>
          <w:sz w:val="28"/>
          <w:szCs w:val="28"/>
        </w:rPr>
        <w:t>ет</w:t>
      </w:r>
      <w:r w:rsidR="007C1123" w:rsidRPr="005F41A6">
        <w:rPr>
          <w:rFonts w:ascii="Times New Roman" w:hAnsi="Times New Roman" w:cs="Times New Roman"/>
          <w:i/>
          <w:sz w:val="28"/>
          <w:szCs w:val="28"/>
        </w:rPr>
        <w:t xml:space="preserve"> в работе проблемной (творческой) группы</w:t>
      </w:r>
      <w:r w:rsidR="00795532" w:rsidRPr="005F41A6">
        <w:rPr>
          <w:rFonts w:ascii="Times New Roman" w:hAnsi="Times New Roman" w:cs="Times New Roman"/>
          <w:i/>
          <w:sz w:val="28"/>
          <w:szCs w:val="28"/>
        </w:rPr>
        <w:t>, временного научн</w:t>
      </w:r>
      <w:r w:rsidR="00285734" w:rsidRPr="005F41A6">
        <w:rPr>
          <w:rFonts w:ascii="Times New Roman" w:hAnsi="Times New Roman" w:cs="Times New Roman"/>
          <w:i/>
          <w:sz w:val="28"/>
          <w:szCs w:val="28"/>
        </w:rPr>
        <w:t>о-исследовательского коллектива:</w:t>
      </w:r>
    </w:p>
    <w:p w:rsidR="005E426A" w:rsidRDefault="005E426A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межаттестационный период участвовала в заседании </w:t>
      </w:r>
      <w:r w:rsidR="002F74CA">
        <w:rPr>
          <w:rFonts w:ascii="Times New Roman" w:hAnsi="Times New Roman" w:cs="Times New Roman"/>
          <w:sz w:val="28"/>
          <w:szCs w:val="28"/>
        </w:rPr>
        <w:t>Совета Дворца,  пр</w:t>
      </w:r>
      <w:r>
        <w:rPr>
          <w:rFonts w:ascii="Times New Roman" w:hAnsi="Times New Roman" w:cs="Times New Roman"/>
          <w:sz w:val="28"/>
          <w:szCs w:val="28"/>
        </w:rPr>
        <w:t xml:space="preserve">иняла участие в </w:t>
      </w:r>
      <w:r w:rsidR="002F74CA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2F74C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творческой лаборатории «Партнеры»</w:t>
      </w:r>
      <w:r w:rsidR="002F74CA">
        <w:rPr>
          <w:rFonts w:ascii="Times New Roman" w:hAnsi="Times New Roman" w:cs="Times New Roman"/>
          <w:sz w:val="28"/>
          <w:szCs w:val="28"/>
        </w:rPr>
        <w:t xml:space="preserve">, </w:t>
      </w:r>
      <w:r w:rsidR="000F3433">
        <w:rPr>
          <w:rFonts w:ascii="Times New Roman" w:hAnsi="Times New Roman" w:cs="Times New Roman"/>
          <w:sz w:val="28"/>
          <w:szCs w:val="28"/>
        </w:rPr>
        <w:t xml:space="preserve">поучаствовала в методическом объединении Дворца «Лестница успеха» с </w:t>
      </w:r>
      <w:r w:rsidR="002F74C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F3433">
        <w:rPr>
          <w:rFonts w:ascii="Times New Roman" w:hAnsi="Times New Roman" w:cs="Times New Roman"/>
          <w:sz w:val="28"/>
          <w:szCs w:val="28"/>
        </w:rPr>
        <w:t>презентацией</w:t>
      </w:r>
      <w:r w:rsidR="00891B46">
        <w:rPr>
          <w:rFonts w:ascii="Times New Roman" w:hAnsi="Times New Roman" w:cs="Times New Roman"/>
          <w:sz w:val="28"/>
          <w:szCs w:val="28"/>
        </w:rPr>
        <w:t xml:space="preserve"> ста</w:t>
      </w:r>
      <w:r w:rsidR="00EE187A">
        <w:rPr>
          <w:rFonts w:ascii="Times New Roman" w:hAnsi="Times New Roman" w:cs="Times New Roman"/>
          <w:sz w:val="28"/>
          <w:szCs w:val="28"/>
        </w:rPr>
        <w:t>т</w:t>
      </w:r>
      <w:r w:rsidR="00891B46">
        <w:rPr>
          <w:rFonts w:ascii="Times New Roman" w:hAnsi="Times New Roman" w:cs="Times New Roman"/>
          <w:sz w:val="28"/>
          <w:szCs w:val="28"/>
        </w:rPr>
        <w:t>ьи</w:t>
      </w:r>
      <w:r w:rsidR="002F74CA">
        <w:rPr>
          <w:rFonts w:ascii="Times New Roman" w:hAnsi="Times New Roman" w:cs="Times New Roman"/>
          <w:sz w:val="28"/>
          <w:szCs w:val="28"/>
        </w:rPr>
        <w:t>.</w:t>
      </w:r>
      <w:r w:rsidR="000F3433" w:rsidRPr="000F3433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Приложения 84-8</w:t>
      </w:r>
      <w:r w:rsidR="00C8251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F3433" w:rsidRPr="000F34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5532" w:rsidRPr="005F41A6" w:rsidRDefault="00795532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3.3.2 Участвует в одной из форм инновационного поиска</w:t>
      </w:r>
    </w:p>
    <w:p w:rsidR="007C1123" w:rsidRPr="005F41A6" w:rsidRDefault="007C1123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3.4 Показатель «Транслирование опыта практических результатов в профессиональной деятельности, в том числе экспериментальной  и инновационной»</w:t>
      </w:r>
    </w:p>
    <w:p w:rsidR="00795532" w:rsidRPr="005F41A6" w:rsidRDefault="00795532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3.4.1 Опыт работы внесен в банк данных педагогического опыта:</w:t>
      </w:r>
    </w:p>
    <w:p w:rsidR="00602167" w:rsidRPr="005F41A6" w:rsidRDefault="00DC30AE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3.4.2. Участ</w:t>
      </w:r>
      <w:r w:rsidR="005A0E97" w:rsidRPr="005F41A6">
        <w:rPr>
          <w:rFonts w:ascii="Times New Roman" w:hAnsi="Times New Roman" w:cs="Times New Roman"/>
          <w:i/>
          <w:sz w:val="28"/>
          <w:szCs w:val="28"/>
        </w:rPr>
        <w:t xml:space="preserve">вует в мероприятиях по распространению </w:t>
      </w:r>
      <w:r w:rsidRPr="005F41A6">
        <w:rPr>
          <w:rFonts w:ascii="Times New Roman" w:hAnsi="Times New Roman" w:cs="Times New Roman"/>
          <w:i/>
          <w:sz w:val="28"/>
          <w:szCs w:val="28"/>
        </w:rPr>
        <w:t>опыта практических результатов</w:t>
      </w:r>
      <w:r w:rsidR="005A0E97" w:rsidRPr="005F41A6">
        <w:rPr>
          <w:rFonts w:ascii="Times New Roman" w:hAnsi="Times New Roman" w:cs="Times New Roman"/>
          <w:i/>
          <w:sz w:val="28"/>
          <w:szCs w:val="28"/>
        </w:rPr>
        <w:t xml:space="preserve"> профессиональной деятельности (регулярно проводит мастер-классы, тренинги, стендовые защиты, выступает с докладами на семинарах, вебинарах, конференциях, педагогических чтениях):</w:t>
      </w:r>
    </w:p>
    <w:p w:rsidR="005C1F2A" w:rsidRDefault="005C1F2A" w:rsidP="005C1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распространения опыта своих практических результатов на сайта педагогических сообществ в сети Интернет, выступаю</w:t>
      </w:r>
      <w:r w:rsidR="00E80394" w:rsidRPr="00891B46">
        <w:rPr>
          <w:rFonts w:ascii="Times New Roman" w:hAnsi="Times New Roman" w:cs="Times New Roman"/>
          <w:sz w:val="28"/>
          <w:szCs w:val="28"/>
        </w:rPr>
        <w:t xml:space="preserve"> с докладами на заседаниях творческой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«Партнеры»</w:t>
      </w:r>
      <w:r w:rsidR="00E80394" w:rsidRPr="00891B46">
        <w:rPr>
          <w:rFonts w:ascii="Times New Roman" w:hAnsi="Times New Roman" w:cs="Times New Roman"/>
          <w:sz w:val="28"/>
          <w:szCs w:val="28"/>
        </w:rPr>
        <w:t>,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«Лестница успеха»</w:t>
      </w:r>
      <w:r w:rsidR="00E80394" w:rsidRPr="00891B46">
        <w:rPr>
          <w:rFonts w:ascii="Times New Roman" w:hAnsi="Times New Roman" w:cs="Times New Roman"/>
          <w:sz w:val="28"/>
          <w:szCs w:val="28"/>
        </w:rPr>
        <w:t xml:space="preserve">,  Совета Дворца. </w:t>
      </w:r>
      <w:r>
        <w:rPr>
          <w:rFonts w:ascii="Times New Roman" w:hAnsi="Times New Roman" w:cs="Times New Roman"/>
          <w:sz w:val="28"/>
          <w:szCs w:val="28"/>
        </w:rPr>
        <w:t>В целях распространения опыта опубликовала свою статью «Сотрудничество педагога дополнительного образования с родителями и учащимися»  в журнале «Сфера образования» выпуск №1-</w:t>
      </w:r>
      <w:r w:rsidR="005F41A6" w:rsidRPr="005F4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1A6">
        <w:rPr>
          <w:rFonts w:ascii="Times New Roman" w:hAnsi="Times New Roman" w:cs="Times New Roman"/>
          <w:b/>
          <w:sz w:val="24"/>
          <w:szCs w:val="24"/>
        </w:rPr>
        <w:t>Указываем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394" w:rsidRPr="00A618BE" w:rsidRDefault="00E80394" w:rsidP="005C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46">
        <w:rPr>
          <w:rFonts w:ascii="Times New Roman" w:hAnsi="Times New Roman" w:cs="Times New Roman"/>
          <w:b/>
          <w:i/>
          <w:sz w:val="28"/>
          <w:szCs w:val="28"/>
        </w:rPr>
        <w:t>Приложения 7</w:t>
      </w:r>
      <w:r w:rsidR="005C1F2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91B4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C1F2A">
        <w:rPr>
          <w:rFonts w:ascii="Times New Roman" w:hAnsi="Times New Roman" w:cs="Times New Roman"/>
          <w:b/>
          <w:i/>
          <w:sz w:val="28"/>
          <w:szCs w:val="28"/>
        </w:rPr>
        <w:t>79</w:t>
      </w:r>
      <w:r w:rsidRPr="00891B46">
        <w:rPr>
          <w:rFonts w:ascii="Times New Roman" w:hAnsi="Times New Roman" w:cs="Times New Roman"/>
          <w:b/>
          <w:i/>
          <w:sz w:val="28"/>
          <w:szCs w:val="28"/>
        </w:rPr>
        <w:t>, 84-8</w:t>
      </w:r>
      <w:r w:rsidR="002A073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91B46">
        <w:rPr>
          <w:rFonts w:ascii="Times New Roman" w:hAnsi="Times New Roman" w:cs="Times New Roman"/>
          <w:sz w:val="28"/>
          <w:szCs w:val="28"/>
        </w:rPr>
        <w:t>.</w:t>
      </w:r>
    </w:p>
    <w:p w:rsidR="005A0E97" w:rsidRPr="005F41A6" w:rsidRDefault="005A0E97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>3.4.3 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</w:r>
    </w:p>
    <w:p w:rsidR="0064497A" w:rsidRPr="005F41A6" w:rsidRDefault="003466B7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1A6">
        <w:rPr>
          <w:rFonts w:ascii="Times New Roman" w:hAnsi="Times New Roman" w:cs="Times New Roman"/>
          <w:i/>
          <w:sz w:val="28"/>
          <w:szCs w:val="28"/>
        </w:rPr>
        <w:t xml:space="preserve">3.4.4 Наличие </w:t>
      </w:r>
      <w:r w:rsidR="005A0E97" w:rsidRPr="005F41A6">
        <w:rPr>
          <w:rFonts w:ascii="Times New Roman" w:hAnsi="Times New Roman" w:cs="Times New Roman"/>
          <w:i/>
          <w:sz w:val="28"/>
          <w:szCs w:val="28"/>
        </w:rPr>
        <w:t xml:space="preserve">научно-методических публикаций </w:t>
      </w:r>
      <w:r w:rsidRPr="005F41A6">
        <w:rPr>
          <w:rFonts w:ascii="Times New Roman" w:hAnsi="Times New Roman" w:cs="Times New Roman"/>
          <w:i/>
          <w:sz w:val="28"/>
          <w:szCs w:val="28"/>
        </w:rPr>
        <w:t>по проблемам образования</w:t>
      </w:r>
      <w:r w:rsidR="005A0E97" w:rsidRPr="005F41A6">
        <w:rPr>
          <w:rFonts w:ascii="Times New Roman" w:hAnsi="Times New Roman" w:cs="Times New Roman"/>
          <w:i/>
          <w:sz w:val="28"/>
          <w:szCs w:val="28"/>
        </w:rPr>
        <w:t xml:space="preserve"> и воспитания обучающихся</w:t>
      </w:r>
      <w:r w:rsidRPr="005F41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A0E97" w:rsidRPr="005F41A6">
        <w:rPr>
          <w:rFonts w:ascii="Times New Roman" w:hAnsi="Times New Roman" w:cs="Times New Roman"/>
          <w:i/>
          <w:sz w:val="28"/>
          <w:szCs w:val="28"/>
        </w:rPr>
        <w:t>имеющих соответствующий гриф и выходные данные:</w:t>
      </w:r>
    </w:p>
    <w:p w:rsidR="00602167" w:rsidRPr="008D09F1" w:rsidRDefault="00E80394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Разместила </w:t>
      </w:r>
      <w:r w:rsidR="006449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своистатьи на сайте «Инфоурок»</w:t>
      </w:r>
      <w:r w:rsidR="002A0737">
        <w:rPr>
          <w:rFonts w:ascii="Times New Roman" w:hAnsi="Times New Roman" w:cs="Times New Roman"/>
          <w:sz w:val="28"/>
          <w:szCs w:val="28"/>
        </w:rPr>
        <w:t xml:space="preserve">, </w:t>
      </w:r>
      <w:r w:rsidR="0064497A">
        <w:rPr>
          <w:rFonts w:ascii="Times New Roman" w:hAnsi="Times New Roman" w:cs="Times New Roman"/>
          <w:sz w:val="28"/>
          <w:szCs w:val="28"/>
        </w:rPr>
        <w:t>3 статьи были опубликованы на сайте «Мультиурок», 3 авторские статьи, презентацию, фотоальбомы о достижениях детей можно увидеть в моем мини-сайте на учительском портале работников образования «Нспортал». С</w:t>
      </w:r>
      <w:r w:rsidR="0064497A" w:rsidRPr="0064497A">
        <w:rPr>
          <w:rFonts w:ascii="Times New Roman" w:hAnsi="Times New Roman" w:cs="Times New Roman"/>
          <w:sz w:val="28"/>
          <w:szCs w:val="28"/>
        </w:rPr>
        <w:t>тать</w:t>
      </w:r>
      <w:r w:rsidR="0064497A">
        <w:rPr>
          <w:rFonts w:ascii="Times New Roman" w:hAnsi="Times New Roman" w:cs="Times New Roman"/>
          <w:sz w:val="28"/>
          <w:szCs w:val="28"/>
        </w:rPr>
        <w:t>я</w:t>
      </w:r>
      <w:r w:rsidR="0064497A" w:rsidRPr="0064497A">
        <w:rPr>
          <w:rFonts w:ascii="Times New Roman" w:hAnsi="Times New Roman" w:cs="Times New Roman"/>
          <w:sz w:val="28"/>
          <w:szCs w:val="28"/>
        </w:rPr>
        <w:t xml:space="preserve"> «Сотрудничество педагога дополнительного образования с родителями и учащимися»  </w:t>
      </w:r>
      <w:r w:rsidR="0064497A">
        <w:rPr>
          <w:rFonts w:ascii="Times New Roman" w:hAnsi="Times New Roman" w:cs="Times New Roman"/>
          <w:sz w:val="28"/>
          <w:szCs w:val="28"/>
        </w:rPr>
        <w:t xml:space="preserve">была опубликована </w:t>
      </w:r>
      <w:r w:rsidR="0064497A" w:rsidRPr="0064497A">
        <w:rPr>
          <w:rFonts w:ascii="Times New Roman" w:hAnsi="Times New Roman" w:cs="Times New Roman"/>
          <w:sz w:val="28"/>
          <w:szCs w:val="28"/>
        </w:rPr>
        <w:t>в журнале «Сфера образования» выпуск №1-</w:t>
      </w:r>
      <w:r w:rsidR="005A2E29" w:rsidRPr="005A2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29">
        <w:rPr>
          <w:rFonts w:ascii="Times New Roman" w:hAnsi="Times New Roman" w:cs="Times New Roman"/>
          <w:b/>
          <w:sz w:val="24"/>
          <w:szCs w:val="24"/>
        </w:rPr>
        <w:t>Указываем год</w:t>
      </w:r>
      <w:r w:rsidR="0064497A">
        <w:rPr>
          <w:rFonts w:ascii="Times New Roman" w:hAnsi="Times New Roman" w:cs="Times New Roman"/>
          <w:sz w:val="28"/>
          <w:szCs w:val="28"/>
        </w:rPr>
        <w:t xml:space="preserve">. </w:t>
      </w:r>
      <w:r w:rsidR="006C5392">
        <w:rPr>
          <w:rFonts w:ascii="Times New Roman" w:hAnsi="Times New Roman" w:cs="Times New Roman"/>
          <w:b/>
          <w:i/>
          <w:sz w:val="28"/>
          <w:szCs w:val="28"/>
        </w:rPr>
        <w:t>Приложения 8</w:t>
      </w:r>
      <w:r w:rsidR="0064497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C5392">
        <w:rPr>
          <w:rFonts w:ascii="Times New Roman" w:hAnsi="Times New Roman" w:cs="Times New Roman"/>
          <w:b/>
          <w:i/>
          <w:sz w:val="28"/>
          <w:szCs w:val="28"/>
        </w:rPr>
        <w:t>-9</w:t>
      </w:r>
      <w:r w:rsidR="0064497A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3466B7" w:rsidRPr="00A618BE" w:rsidRDefault="003466B7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8BE">
        <w:rPr>
          <w:rFonts w:ascii="Times New Roman" w:hAnsi="Times New Roman" w:cs="Times New Roman"/>
          <w:b/>
          <w:i/>
          <w:sz w:val="28"/>
          <w:szCs w:val="28"/>
        </w:rPr>
        <w:t>3.5 Показатель «Непрерывность образования педагогического работника»</w:t>
      </w:r>
    </w:p>
    <w:p w:rsidR="00602167" w:rsidRPr="00A618BE" w:rsidRDefault="003466B7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3.5.1 </w:t>
      </w:r>
      <w:r w:rsidR="00602167" w:rsidRPr="00A618BE">
        <w:rPr>
          <w:rFonts w:ascii="Times New Roman" w:hAnsi="Times New Roman" w:cs="Times New Roman"/>
          <w:sz w:val="28"/>
          <w:szCs w:val="28"/>
        </w:rPr>
        <w:t>Повыш</w:t>
      </w:r>
      <w:r w:rsidR="005A0E97">
        <w:rPr>
          <w:rFonts w:ascii="Times New Roman" w:hAnsi="Times New Roman" w:cs="Times New Roman"/>
          <w:sz w:val="28"/>
          <w:szCs w:val="28"/>
        </w:rPr>
        <w:t>ает квалификацию и проходит обучение в различных формах:</w:t>
      </w:r>
    </w:p>
    <w:p w:rsidR="00762240" w:rsidRPr="008D09F1" w:rsidRDefault="005A7EA9" w:rsidP="008D09F1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(пример) </w:t>
      </w:r>
      <w:r w:rsidR="008D09F1">
        <w:rPr>
          <w:rFonts w:ascii="Times New Roman" w:hAnsi="Times New Roman" w:cs="Times New Roman"/>
          <w:sz w:val="28"/>
          <w:szCs w:val="28"/>
        </w:rPr>
        <w:t>В</w:t>
      </w:r>
      <w:r w:rsidR="005A2E29">
        <w:rPr>
          <w:rFonts w:ascii="Times New Roman" w:hAnsi="Times New Roman" w:cs="Times New Roman"/>
          <w:sz w:val="28"/>
          <w:szCs w:val="28"/>
        </w:rPr>
        <w:t xml:space="preserve"> </w:t>
      </w:r>
      <w:r w:rsidR="005A2E29">
        <w:rPr>
          <w:rFonts w:ascii="Times New Roman" w:hAnsi="Times New Roman" w:cs="Times New Roman"/>
          <w:b/>
          <w:sz w:val="24"/>
          <w:szCs w:val="24"/>
        </w:rPr>
        <w:t>Указываем год</w:t>
      </w:r>
      <w:r w:rsidR="008D09F1">
        <w:rPr>
          <w:rFonts w:ascii="Times New Roman" w:hAnsi="Times New Roman" w:cs="Times New Roman"/>
          <w:sz w:val="28"/>
          <w:szCs w:val="28"/>
        </w:rPr>
        <w:t xml:space="preserve"> прошла курсы п</w:t>
      </w:r>
      <w:r w:rsidR="0064497A">
        <w:rPr>
          <w:rFonts w:ascii="Times New Roman" w:hAnsi="Times New Roman" w:cs="Times New Roman"/>
          <w:sz w:val="28"/>
          <w:szCs w:val="28"/>
        </w:rPr>
        <w:t xml:space="preserve">рофессиональной переподготовки в ООО «Инфоурок» </w:t>
      </w:r>
      <w:r w:rsidR="00C37EB4">
        <w:rPr>
          <w:rFonts w:ascii="Times New Roman" w:hAnsi="Times New Roman" w:cs="Times New Roman"/>
          <w:sz w:val="28"/>
          <w:szCs w:val="28"/>
        </w:rPr>
        <w:t xml:space="preserve">(600 часов) </w:t>
      </w:r>
      <w:r w:rsidR="0064497A">
        <w:rPr>
          <w:rFonts w:ascii="Times New Roman" w:hAnsi="Times New Roman" w:cs="Times New Roman"/>
          <w:sz w:val="28"/>
          <w:szCs w:val="28"/>
        </w:rPr>
        <w:t>с присвоением квалификции «Педагог музыки»</w:t>
      </w:r>
      <w:r w:rsidR="00C37EB4">
        <w:rPr>
          <w:rFonts w:ascii="Times New Roman" w:hAnsi="Times New Roman" w:cs="Times New Roman"/>
          <w:sz w:val="28"/>
          <w:szCs w:val="28"/>
        </w:rPr>
        <w:t xml:space="preserve">, в </w:t>
      </w:r>
      <w:r w:rsidR="005A2E29">
        <w:rPr>
          <w:rFonts w:ascii="Times New Roman" w:hAnsi="Times New Roman" w:cs="Times New Roman"/>
          <w:b/>
          <w:sz w:val="24"/>
          <w:szCs w:val="24"/>
        </w:rPr>
        <w:t>Указываем год</w:t>
      </w:r>
      <w:r w:rsidR="005A2E29">
        <w:rPr>
          <w:rFonts w:ascii="Times New Roman" w:hAnsi="Times New Roman" w:cs="Times New Roman"/>
          <w:sz w:val="28"/>
          <w:szCs w:val="28"/>
        </w:rPr>
        <w:t xml:space="preserve"> </w:t>
      </w:r>
      <w:r w:rsidR="00C37EB4">
        <w:rPr>
          <w:rFonts w:ascii="Times New Roman" w:hAnsi="Times New Roman" w:cs="Times New Roman"/>
          <w:sz w:val="28"/>
          <w:szCs w:val="28"/>
        </w:rPr>
        <w:t xml:space="preserve">прошла курсы для педагогов дополнительного образования (108 часов) г. Смоленск, в   </w:t>
      </w:r>
      <w:r w:rsidR="005A2E29">
        <w:rPr>
          <w:rFonts w:ascii="Times New Roman" w:hAnsi="Times New Roman" w:cs="Times New Roman"/>
          <w:b/>
          <w:sz w:val="24"/>
          <w:szCs w:val="24"/>
        </w:rPr>
        <w:t>Указываем год</w:t>
      </w:r>
      <w:r w:rsidR="005A2E29">
        <w:rPr>
          <w:rFonts w:ascii="Times New Roman" w:hAnsi="Times New Roman" w:cs="Times New Roman"/>
          <w:sz w:val="28"/>
          <w:szCs w:val="28"/>
        </w:rPr>
        <w:t xml:space="preserve"> </w:t>
      </w:r>
      <w:r w:rsidR="00C37EB4">
        <w:rPr>
          <w:rFonts w:ascii="Times New Roman" w:hAnsi="Times New Roman" w:cs="Times New Roman"/>
          <w:sz w:val="28"/>
          <w:szCs w:val="28"/>
        </w:rPr>
        <w:t>курсы повышения</w:t>
      </w:r>
      <w:r w:rsidR="008D09F1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C37EB4">
        <w:rPr>
          <w:rFonts w:ascii="Times New Roman" w:hAnsi="Times New Roman" w:cs="Times New Roman"/>
          <w:sz w:val="28"/>
          <w:szCs w:val="28"/>
        </w:rPr>
        <w:t xml:space="preserve">(72 часа) были пройдены </w:t>
      </w:r>
      <w:r w:rsidR="008D09F1">
        <w:rPr>
          <w:rFonts w:ascii="Times New Roman" w:hAnsi="Times New Roman" w:cs="Times New Roman"/>
          <w:sz w:val="28"/>
          <w:szCs w:val="28"/>
        </w:rPr>
        <w:t>в учебном центре «Профессионал» г. Москва</w:t>
      </w:r>
      <w:r w:rsidR="00C37EB4">
        <w:rPr>
          <w:rFonts w:ascii="Times New Roman" w:hAnsi="Times New Roman" w:cs="Times New Roman"/>
          <w:sz w:val="28"/>
          <w:szCs w:val="28"/>
        </w:rPr>
        <w:t>.</w:t>
      </w:r>
      <w:r w:rsidR="008D09F1" w:rsidRPr="008D09F1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</w:t>
      </w:r>
      <w:r w:rsidR="00010E8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D09F1" w:rsidRPr="008D09F1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="00C37EB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10E8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37EB4">
        <w:rPr>
          <w:rFonts w:ascii="Times New Roman" w:hAnsi="Times New Roman" w:cs="Times New Roman"/>
          <w:b/>
          <w:i/>
          <w:sz w:val="28"/>
          <w:szCs w:val="28"/>
        </w:rPr>
        <w:t>100,101.</w:t>
      </w:r>
    </w:p>
    <w:p w:rsidR="003466B7" w:rsidRPr="005A2E29" w:rsidRDefault="00475286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E29">
        <w:rPr>
          <w:rFonts w:ascii="Times New Roman" w:hAnsi="Times New Roman" w:cs="Times New Roman"/>
          <w:i/>
          <w:sz w:val="28"/>
          <w:szCs w:val="28"/>
        </w:rPr>
        <w:t xml:space="preserve">3.6. Показатель </w:t>
      </w:r>
      <w:r w:rsidR="00A55598" w:rsidRPr="005A2E29">
        <w:rPr>
          <w:rFonts w:ascii="Times New Roman" w:hAnsi="Times New Roman" w:cs="Times New Roman"/>
          <w:i/>
          <w:sz w:val="28"/>
          <w:szCs w:val="28"/>
        </w:rPr>
        <w:t>«Признание профессиональным сообществом высокой квалификации педагогического работника»</w:t>
      </w:r>
    </w:p>
    <w:p w:rsidR="005A0E97" w:rsidRPr="005A2E29" w:rsidRDefault="00A55598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E29">
        <w:rPr>
          <w:rFonts w:ascii="Times New Roman" w:hAnsi="Times New Roman" w:cs="Times New Roman"/>
          <w:i/>
          <w:sz w:val="28"/>
          <w:szCs w:val="28"/>
        </w:rPr>
        <w:t xml:space="preserve">3.6.1. </w:t>
      </w:r>
      <w:r w:rsidR="005A0E97" w:rsidRPr="005A2E29">
        <w:rPr>
          <w:rFonts w:ascii="Times New Roman" w:hAnsi="Times New Roman" w:cs="Times New Roman"/>
          <w:i/>
          <w:sz w:val="28"/>
          <w:szCs w:val="28"/>
        </w:rPr>
        <w:t>Участвует в деятельности аттестационных, экспертных комиссий, жюри, в судействе соревнований:</w:t>
      </w:r>
    </w:p>
    <w:p w:rsidR="006C5392" w:rsidRPr="00010E86" w:rsidRDefault="006C5392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качестве члена Жюри городского конкурса рисунков «Мы в ответе</w:t>
      </w:r>
      <w:r w:rsidR="00010E86">
        <w:rPr>
          <w:rFonts w:ascii="Times New Roman" w:hAnsi="Times New Roman" w:cs="Times New Roman"/>
          <w:sz w:val="28"/>
          <w:szCs w:val="28"/>
        </w:rPr>
        <w:t xml:space="preserve"> за тех, кого приручили» </w:t>
      </w:r>
      <w:r w:rsidR="00010E86" w:rsidRPr="00010E8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C37EB4">
        <w:rPr>
          <w:rFonts w:ascii="Times New Roman" w:hAnsi="Times New Roman" w:cs="Times New Roman"/>
          <w:b/>
          <w:i/>
          <w:sz w:val="28"/>
          <w:szCs w:val="28"/>
        </w:rPr>
        <w:t>102.</w:t>
      </w:r>
    </w:p>
    <w:p w:rsidR="00A55598" w:rsidRPr="005A2E29" w:rsidRDefault="00A55598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E29">
        <w:rPr>
          <w:rFonts w:ascii="Times New Roman" w:hAnsi="Times New Roman" w:cs="Times New Roman"/>
          <w:i/>
          <w:sz w:val="28"/>
          <w:szCs w:val="28"/>
        </w:rPr>
        <w:t xml:space="preserve">3.7. Показатель «Награды и поощрения </w:t>
      </w:r>
      <w:r w:rsidR="00F53B17" w:rsidRPr="005A2E29">
        <w:rPr>
          <w:rFonts w:ascii="Times New Roman" w:hAnsi="Times New Roman" w:cs="Times New Roman"/>
          <w:i/>
          <w:sz w:val="28"/>
          <w:szCs w:val="28"/>
        </w:rPr>
        <w:t xml:space="preserve"> педагогического работника за личный вклад в повышение качества образования, успехи в профессиональной деятельности».</w:t>
      </w:r>
    </w:p>
    <w:p w:rsidR="00AF47D2" w:rsidRPr="005A2E29" w:rsidRDefault="00296C4E" w:rsidP="00910B5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E29">
        <w:rPr>
          <w:rFonts w:ascii="Times New Roman" w:hAnsi="Times New Roman" w:cs="Times New Roman"/>
          <w:i/>
          <w:sz w:val="28"/>
          <w:szCs w:val="28"/>
        </w:rPr>
        <w:t>3.7.</w:t>
      </w:r>
      <w:r w:rsidR="002A696B" w:rsidRPr="005A2E29">
        <w:rPr>
          <w:rFonts w:ascii="Times New Roman" w:hAnsi="Times New Roman" w:cs="Times New Roman"/>
          <w:i/>
          <w:sz w:val="28"/>
          <w:szCs w:val="28"/>
        </w:rPr>
        <w:t>1.</w:t>
      </w:r>
      <w:r w:rsidR="00AF47D2" w:rsidRPr="005A2E29">
        <w:rPr>
          <w:rFonts w:ascii="Times New Roman" w:hAnsi="Times New Roman" w:cs="Times New Roman"/>
          <w:i/>
          <w:sz w:val="28"/>
          <w:szCs w:val="28"/>
        </w:rPr>
        <w:t>Имеет в межаттестационый период грамоты, поощрения, благодарственные письма по профилю работы:</w:t>
      </w:r>
    </w:p>
    <w:p w:rsidR="00F53B17" w:rsidRPr="005A2E29" w:rsidRDefault="00021AF5" w:rsidP="00910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E29">
        <w:rPr>
          <w:rFonts w:ascii="Times New Roman" w:hAnsi="Times New Roman" w:cs="Times New Roman"/>
          <w:i/>
          <w:sz w:val="28"/>
          <w:szCs w:val="28"/>
        </w:rPr>
        <w:t>Представляю именные благодарственные письма в табл</w:t>
      </w:r>
      <w:r w:rsidR="00910B5F" w:rsidRPr="005A2E29">
        <w:rPr>
          <w:rFonts w:ascii="Times New Roman" w:hAnsi="Times New Roman" w:cs="Times New Roman"/>
          <w:i/>
          <w:sz w:val="28"/>
          <w:szCs w:val="28"/>
        </w:rPr>
        <w:t>.</w:t>
      </w:r>
      <w:r w:rsidRPr="005A2E29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5B54E6" w:rsidRPr="005A2E29"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  <w:r w:rsidR="00C37EB4" w:rsidRPr="005A2E29">
        <w:rPr>
          <w:rFonts w:ascii="Times New Roman" w:hAnsi="Times New Roman" w:cs="Times New Roman"/>
          <w:i/>
          <w:sz w:val="28"/>
          <w:szCs w:val="28"/>
        </w:rPr>
        <w:t>103-114</w:t>
      </w:r>
    </w:p>
    <w:p w:rsidR="00257E59" w:rsidRDefault="00257E59" w:rsidP="0091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AF5" w:rsidRPr="00A618BE" w:rsidRDefault="00021AF5" w:rsidP="00910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tbl>
      <w:tblPr>
        <w:tblStyle w:val="a4"/>
        <w:tblW w:w="9918" w:type="dxa"/>
        <w:tblLayout w:type="fixed"/>
        <w:tblLook w:val="04A0"/>
      </w:tblPr>
      <w:tblGrid>
        <w:gridCol w:w="817"/>
        <w:gridCol w:w="2268"/>
        <w:gridCol w:w="3431"/>
        <w:gridCol w:w="3402"/>
      </w:tblGrid>
      <w:tr w:rsidR="006E3E67" w:rsidTr="00011224">
        <w:tc>
          <w:tcPr>
            <w:tcW w:w="817" w:type="dxa"/>
            <w:shd w:val="clear" w:color="auto" w:fill="FCFDC7"/>
            <w:vAlign w:val="center"/>
          </w:tcPr>
          <w:p w:rsidR="006E3E67" w:rsidRPr="00296C4E" w:rsidRDefault="006E3E67" w:rsidP="00021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268" w:type="dxa"/>
            <w:shd w:val="clear" w:color="auto" w:fill="FED0F7"/>
            <w:vAlign w:val="center"/>
          </w:tcPr>
          <w:p w:rsidR="006E3E67" w:rsidRPr="00296C4E" w:rsidRDefault="006E3E67" w:rsidP="00CC5162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3431" w:type="dxa"/>
            <w:shd w:val="clear" w:color="auto" w:fill="FED0F7"/>
            <w:vAlign w:val="center"/>
          </w:tcPr>
          <w:p w:rsidR="006E3E67" w:rsidRDefault="006E3E67" w:rsidP="001472D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  <w:r w:rsidR="00147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  <w:p w:rsidR="002F453E" w:rsidRPr="00296C4E" w:rsidRDefault="002F453E" w:rsidP="001472D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 мероприятия</w:t>
            </w:r>
          </w:p>
        </w:tc>
        <w:tc>
          <w:tcPr>
            <w:tcW w:w="3402" w:type="dxa"/>
            <w:shd w:val="clear" w:color="auto" w:fill="FED0F7"/>
            <w:vAlign w:val="center"/>
          </w:tcPr>
          <w:p w:rsidR="006E3E67" w:rsidRPr="00296C4E" w:rsidRDefault="006E3E67" w:rsidP="00CC5162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</w:t>
            </w:r>
          </w:p>
        </w:tc>
      </w:tr>
      <w:tr w:rsidR="00305B19" w:rsidTr="006B7733">
        <w:trPr>
          <w:trHeight w:val="52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305B19" w:rsidRPr="00700427" w:rsidRDefault="002F453E" w:rsidP="00021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54E6" w:rsidRDefault="005B54E6" w:rsidP="005B54E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19" w:rsidRDefault="00910B5F" w:rsidP="005B54E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910B5F" w:rsidRDefault="001472DF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 Хабаровска</w:t>
            </w:r>
          </w:p>
          <w:p w:rsidR="00910B5F" w:rsidRDefault="00910B5F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FEA" w:rsidRDefault="001472DF" w:rsidP="007F1F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добросовестный труд  в системе образования</w:t>
            </w:r>
            <w:r w:rsidR="007F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B19" w:rsidRDefault="005B54E6" w:rsidP="007F1F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147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</w:t>
            </w:r>
          </w:p>
        </w:tc>
      </w:tr>
      <w:tr w:rsidR="00305B19" w:rsidTr="006B7733">
        <w:trPr>
          <w:trHeight w:val="7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CFDC7"/>
          </w:tcPr>
          <w:p w:rsidR="00305B19" w:rsidRPr="00910B5F" w:rsidRDefault="002F453E" w:rsidP="0091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5B19" w:rsidRDefault="00910B5F" w:rsidP="005B54E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305B19" w:rsidRDefault="001472DF" w:rsidP="002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честь 19- летия образования института повышения калификации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026E" w:rsidRDefault="001472DF" w:rsidP="005B54E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руководства ДВ института по повышению квалификации ФСКП</w:t>
            </w:r>
          </w:p>
          <w:p w:rsidR="00910B5F" w:rsidRPr="00910B5F" w:rsidRDefault="00910B5F" w:rsidP="001472D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147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</w:tr>
      <w:tr w:rsidR="00E62884" w:rsidTr="006B7733">
        <w:trPr>
          <w:trHeight w:val="25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CFDC7"/>
          </w:tcPr>
          <w:p w:rsidR="00E62884" w:rsidRPr="00910B5F" w:rsidRDefault="002F453E" w:rsidP="0091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884" w:rsidRDefault="00910B5F" w:rsidP="005B54E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E62884" w:rsidRDefault="001472DF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«Амурские зори»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2884" w:rsidRDefault="00910B5F" w:rsidP="005B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1472D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солистов</w:t>
            </w:r>
          </w:p>
          <w:p w:rsidR="00910B5F" w:rsidRPr="00910B5F" w:rsidRDefault="00910B5F" w:rsidP="00147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147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</w:tr>
      <w:tr w:rsidR="001472DF" w:rsidTr="006B7733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Pr="009B18D6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472DF" w:rsidRPr="00910B5F" w:rsidRDefault="001472DF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добровольческих отрядов Центрального района г. Хабаровска</w:t>
            </w:r>
            <w:r w:rsidR="006B7733">
              <w:rPr>
                <w:rFonts w:ascii="Times New Roman" w:hAnsi="Times New Roman" w:cs="Times New Roman"/>
                <w:sz w:val="24"/>
                <w:szCs w:val="24"/>
              </w:rPr>
              <w:t>, концертная программа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2DF" w:rsidRPr="0052031B" w:rsidRDefault="001472DF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Комитета администрации г. Хаба</w:t>
            </w:r>
            <w:r w:rsidR="006B77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овска </w:t>
            </w:r>
            <w:r w:rsidR="006B7733">
              <w:rPr>
                <w:rFonts w:ascii="Times New Roman" w:hAnsi="Times New Roman" w:cs="Times New Roman"/>
                <w:sz w:val="24"/>
                <w:szCs w:val="24"/>
              </w:rPr>
              <w:t>по управлению Центральным районом</w:t>
            </w:r>
            <w:r w:rsidR="0060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106</w:t>
            </w:r>
          </w:p>
        </w:tc>
      </w:tr>
      <w:tr w:rsidR="001472DF" w:rsidTr="006B7733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472DF" w:rsidRPr="001472DF" w:rsidRDefault="006B7733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73-й годовщине Победы в Великой Отечественной войне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2DF" w:rsidRDefault="006B7733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Комитета администрации г. Хабаровска по управлению Центральным районом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107</w:t>
            </w:r>
          </w:p>
        </w:tc>
      </w:tr>
      <w:tr w:rsidR="001472DF" w:rsidTr="006B7733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472DF" w:rsidRPr="001472DF" w:rsidRDefault="006B7733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160- летию со дня основания города Хабаровска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2DF" w:rsidRDefault="006B7733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Комитета администрации г. Хабаровска по управлению Центральным районом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108</w:t>
            </w:r>
          </w:p>
        </w:tc>
      </w:tr>
      <w:tr w:rsidR="001472DF" w:rsidTr="006B7733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6B7733" w:rsidRDefault="006B7733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молодых исполнителей эстрадной песни</w:t>
            </w:r>
          </w:p>
          <w:p w:rsidR="001472DF" w:rsidRPr="006B7733" w:rsidRDefault="006B7733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B7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ШОУ»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2DF" w:rsidRDefault="006B7733" w:rsidP="001472D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письмо, </w:t>
            </w:r>
            <w:r w:rsidR="007F1FEA">
              <w:rPr>
                <w:rFonts w:ascii="Times New Roman" w:hAnsi="Times New Roman" w:cs="Times New Roman"/>
                <w:sz w:val="24"/>
                <w:szCs w:val="24"/>
              </w:rPr>
              <w:t>КГАУК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КНОТОК</w:t>
            </w:r>
            <w:r w:rsidR="007F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733" w:rsidRPr="006B7733" w:rsidRDefault="006B7733" w:rsidP="001472D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109</w:t>
            </w:r>
          </w:p>
        </w:tc>
      </w:tr>
      <w:tr w:rsidR="001472DF" w:rsidTr="006B7733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472DF" w:rsidRPr="006B7733" w:rsidRDefault="006B7733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существенный вклад в методическое обеспечение учебного процесса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2DF" w:rsidRDefault="006B7733" w:rsidP="001472D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ООО «Инфоурок»</w:t>
            </w:r>
          </w:p>
          <w:p w:rsidR="006B7733" w:rsidRPr="006B7733" w:rsidRDefault="006B7733" w:rsidP="001472D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110</w:t>
            </w:r>
          </w:p>
        </w:tc>
      </w:tr>
      <w:tr w:rsidR="001472DF" w:rsidTr="006B7733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472DF" w:rsidRPr="00EA7086" w:rsidRDefault="00EA7086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</w:t>
            </w:r>
            <w:r w:rsidR="002F453E">
              <w:rPr>
                <w:rFonts w:ascii="Times New Roman" w:hAnsi="Times New Roman" w:cs="Times New Roman"/>
                <w:sz w:val="24"/>
                <w:szCs w:val="24"/>
              </w:rPr>
              <w:t>й вокальный конкурс «Весна поет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086" w:rsidRPr="00EA7086" w:rsidRDefault="00EA7086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участников конкурса</w:t>
            </w:r>
          </w:p>
          <w:p w:rsidR="001472DF" w:rsidRDefault="006B7733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472DF" w:rsidTr="006B7733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472DF" w:rsidRPr="00EA7086" w:rsidRDefault="00EA7086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 фестиваль-конкурс детского творчества «Юные дарования» «Тру-ля-ля и Ко»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086" w:rsidRPr="00EA7086" w:rsidRDefault="00EA7086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«за многолетнюю </w:t>
            </w:r>
            <w:r w:rsidR="007F1FEA">
              <w:rPr>
                <w:rFonts w:ascii="Times New Roman" w:hAnsi="Times New Roman" w:cs="Times New Roman"/>
                <w:sz w:val="24"/>
                <w:szCs w:val="24"/>
              </w:rPr>
              <w:t>преданность традициям фестиваля»</w:t>
            </w:r>
          </w:p>
          <w:p w:rsidR="001472DF" w:rsidRDefault="006B7733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472DF" w:rsidTr="006B7733">
        <w:trPr>
          <w:trHeight w:val="2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472DF" w:rsidRPr="007F1FEA" w:rsidRDefault="007F1FEA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«Звездный дождь»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FEA" w:rsidRPr="007F1FEA" w:rsidRDefault="007F1FEA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в номинации «Лучшие педагоги года»</w:t>
            </w:r>
          </w:p>
          <w:p w:rsidR="001472DF" w:rsidRDefault="006B7733" w:rsidP="006B773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472DF" w:rsidTr="007F1FEA">
        <w:trPr>
          <w:trHeight w:val="143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CFDC7"/>
          </w:tcPr>
          <w:p w:rsidR="001472DF" w:rsidRDefault="002F453E" w:rsidP="0014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2DF" w:rsidRDefault="001472DF" w:rsidP="001472D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F1FEA" w:rsidRPr="007F1FEA" w:rsidRDefault="007F1FEA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 с видеоклипом, посвященных 74-й годовщине Победы в Великой Отечественной войне</w:t>
            </w:r>
          </w:p>
          <w:p w:rsidR="001472DF" w:rsidRPr="007F1FEA" w:rsidRDefault="001472DF" w:rsidP="002F453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FEA" w:rsidRDefault="007F1FEA" w:rsidP="007F1F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1472DF" w:rsidRDefault="007F1FEA" w:rsidP="007F1FE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КГАУК «КНОТОК» </w:t>
            </w:r>
            <w:r w:rsidR="006B7733" w:rsidRPr="006B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11</w:t>
            </w:r>
            <w:r w:rsidR="006B7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B041A6" w:rsidRDefault="00B041A6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96B" w:rsidRPr="00A618BE" w:rsidRDefault="00CE6CF0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BE">
        <w:rPr>
          <w:rFonts w:ascii="Times New Roman" w:hAnsi="Times New Roman" w:cs="Times New Roman"/>
          <w:b/>
          <w:sz w:val="28"/>
          <w:szCs w:val="28"/>
        </w:rPr>
        <w:t>Критерий 4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2A696B" w:rsidRPr="002F453E" w:rsidRDefault="002A696B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3E">
        <w:rPr>
          <w:rFonts w:ascii="Times New Roman" w:hAnsi="Times New Roman" w:cs="Times New Roman"/>
          <w:i/>
          <w:sz w:val="28"/>
          <w:szCs w:val="28"/>
        </w:rPr>
        <w:t>4.1. Показатель «Методическая работа»</w:t>
      </w:r>
    </w:p>
    <w:p w:rsidR="004D55C8" w:rsidRPr="002F453E" w:rsidRDefault="00D07B30" w:rsidP="0001122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3E">
        <w:rPr>
          <w:rFonts w:ascii="Times New Roman" w:hAnsi="Times New Roman" w:cs="Times New Roman"/>
          <w:i/>
          <w:sz w:val="28"/>
          <w:szCs w:val="28"/>
        </w:rPr>
        <w:t xml:space="preserve"> 4.1.</w:t>
      </w:r>
      <w:r w:rsidR="008A6B49" w:rsidRPr="002F453E">
        <w:rPr>
          <w:rFonts w:ascii="Times New Roman" w:hAnsi="Times New Roman" w:cs="Times New Roman"/>
          <w:i/>
          <w:sz w:val="28"/>
          <w:szCs w:val="28"/>
        </w:rPr>
        <w:t>1</w:t>
      </w:r>
      <w:r w:rsidR="00AF47D2" w:rsidRPr="002F453E">
        <w:rPr>
          <w:rFonts w:ascii="Times New Roman" w:hAnsi="Times New Roman" w:cs="Times New Roman"/>
          <w:i/>
          <w:sz w:val="28"/>
          <w:szCs w:val="28"/>
        </w:rPr>
        <w:t xml:space="preserve"> Участвует в работе методических советов, объединений, педагогических советов:</w:t>
      </w:r>
    </w:p>
    <w:p w:rsidR="00011224" w:rsidRDefault="00910B5F" w:rsidP="000112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5F">
        <w:rPr>
          <w:rFonts w:ascii="Times New Roman" w:hAnsi="Times New Roman" w:cs="Times New Roman"/>
          <w:sz w:val="28"/>
          <w:szCs w:val="28"/>
        </w:rPr>
        <w:t xml:space="preserve">За межаттестационный период </w:t>
      </w:r>
      <w:r w:rsidR="00011224">
        <w:rPr>
          <w:rFonts w:ascii="Times New Roman" w:hAnsi="Times New Roman" w:cs="Times New Roman"/>
          <w:sz w:val="28"/>
          <w:szCs w:val="28"/>
        </w:rPr>
        <w:t>выступила</w:t>
      </w:r>
      <w:r w:rsidR="00011224" w:rsidRPr="00891B46">
        <w:rPr>
          <w:rFonts w:ascii="Times New Roman" w:hAnsi="Times New Roman" w:cs="Times New Roman"/>
          <w:sz w:val="28"/>
          <w:szCs w:val="28"/>
        </w:rPr>
        <w:t xml:space="preserve"> с докладами на </w:t>
      </w:r>
      <w:r w:rsidR="008E72D1">
        <w:rPr>
          <w:rFonts w:ascii="Times New Roman" w:hAnsi="Times New Roman" w:cs="Times New Roman"/>
          <w:sz w:val="28"/>
          <w:szCs w:val="28"/>
        </w:rPr>
        <w:t xml:space="preserve">двух </w:t>
      </w:r>
      <w:r w:rsidR="00011224" w:rsidRPr="00891B46">
        <w:rPr>
          <w:rFonts w:ascii="Times New Roman" w:hAnsi="Times New Roman" w:cs="Times New Roman"/>
          <w:sz w:val="28"/>
          <w:szCs w:val="28"/>
        </w:rPr>
        <w:t>заседаниях творческой лаборатории</w:t>
      </w:r>
      <w:r w:rsidR="00011224">
        <w:rPr>
          <w:rFonts w:ascii="Times New Roman" w:hAnsi="Times New Roman" w:cs="Times New Roman"/>
          <w:sz w:val="28"/>
          <w:szCs w:val="28"/>
        </w:rPr>
        <w:t xml:space="preserve"> «Партнеры»</w:t>
      </w:r>
      <w:r w:rsidR="008E72D1">
        <w:rPr>
          <w:rFonts w:ascii="Times New Roman" w:hAnsi="Times New Roman" w:cs="Times New Roman"/>
          <w:sz w:val="28"/>
          <w:szCs w:val="28"/>
        </w:rPr>
        <w:t>: «Этапы процесса самовоспитания педагога» и «О профессиональной компетентности педагога»</w:t>
      </w:r>
      <w:r w:rsidR="00011224" w:rsidRPr="00891B46">
        <w:rPr>
          <w:rFonts w:ascii="Times New Roman" w:hAnsi="Times New Roman" w:cs="Times New Roman"/>
          <w:sz w:val="28"/>
          <w:szCs w:val="28"/>
        </w:rPr>
        <w:t>, методического объединения</w:t>
      </w:r>
      <w:r w:rsidR="00011224">
        <w:rPr>
          <w:rFonts w:ascii="Times New Roman" w:hAnsi="Times New Roman" w:cs="Times New Roman"/>
          <w:sz w:val="28"/>
          <w:szCs w:val="28"/>
        </w:rPr>
        <w:t xml:space="preserve"> Дворца «Лестница успеха»</w:t>
      </w:r>
      <w:r w:rsidR="008E72D1">
        <w:rPr>
          <w:rFonts w:ascii="Times New Roman" w:hAnsi="Times New Roman" w:cs="Times New Roman"/>
          <w:sz w:val="28"/>
          <w:szCs w:val="28"/>
        </w:rPr>
        <w:t xml:space="preserve"> с выступлением «Роль пед</w:t>
      </w:r>
      <w:r w:rsidR="00806BAA">
        <w:rPr>
          <w:rFonts w:ascii="Times New Roman" w:hAnsi="Times New Roman" w:cs="Times New Roman"/>
          <w:sz w:val="28"/>
          <w:szCs w:val="28"/>
        </w:rPr>
        <w:t>агога в организации исследовательской деятельности обучающихся»</w:t>
      </w:r>
      <w:r w:rsidR="00011224" w:rsidRPr="00891B46">
        <w:rPr>
          <w:rFonts w:ascii="Times New Roman" w:hAnsi="Times New Roman" w:cs="Times New Roman"/>
          <w:sz w:val="28"/>
          <w:szCs w:val="28"/>
        </w:rPr>
        <w:t>,</w:t>
      </w:r>
      <w:r w:rsidR="008E72D1">
        <w:rPr>
          <w:rFonts w:ascii="Times New Roman" w:hAnsi="Times New Roman" w:cs="Times New Roman"/>
          <w:sz w:val="28"/>
          <w:szCs w:val="28"/>
        </w:rPr>
        <w:t xml:space="preserve"> в рубрике «из опыта работы» выступила на заседании</w:t>
      </w:r>
      <w:r w:rsidR="00011224" w:rsidRPr="00891B46">
        <w:rPr>
          <w:rFonts w:ascii="Times New Roman" w:hAnsi="Times New Roman" w:cs="Times New Roman"/>
          <w:sz w:val="28"/>
          <w:szCs w:val="28"/>
        </w:rPr>
        <w:t xml:space="preserve"> Совета Дворца</w:t>
      </w:r>
      <w:r w:rsidR="00806BAA">
        <w:rPr>
          <w:rFonts w:ascii="Times New Roman" w:hAnsi="Times New Roman" w:cs="Times New Roman"/>
          <w:sz w:val="28"/>
          <w:szCs w:val="28"/>
        </w:rPr>
        <w:t xml:space="preserve"> с </w:t>
      </w:r>
      <w:r w:rsidR="004D55C8">
        <w:rPr>
          <w:rFonts w:ascii="Times New Roman" w:hAnsi="Times New Roman" w:cs="Times New Roman"/>
          <w:sz w:val="28"/>
          <w:szCs w:val="28"/>
        </w:rPr>
        <w:t>докладом «Изучение феномена Интернет-зависимости детей»</w:t>
      </w:r>
      <w:r w:rsidR="00011224" w:rsidRPr="00891B46">
        <w:rPr>
          <w:rFonts w:ascii="Times New Roman" w:hAnsi="Times New Roman" w:cs="Times New Roman"/>
          <w:sz w:val="28"/>
          <w:szCs w:val="28"/>
        </w:rPr>
        <w:t xml:space="preserve">. </w:t>
      </w:r>
      <w:r w:rsidR="00011224">
        <w:rPr>
          <w:rFonts w:ascii="Times New Roman" w:hAnsi="Times New Roman" w:cs="Times New Roman"/>
          <w:sz w:val="28"/>
          <w:szCs w:val="28"/>
        </w:rPr>
        <w:t xml:space="preserve">В целях распространения </w:t>
      </w:r>
      <w:r w:rsidR="008E72D1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011224">
        <w:rPr>
          <w:rFonts w:ascii="Times New Roman" w:hAnsi="Times New Roman" w:cs="Times New Roman"/>
          <w:sz w:val="28"/>
          <w:szCs w:val="28"/>
        </w:rPr>
        <w:t>опыта опубликовала свою статью «Сотрудничество педагога дополнительного образования с родителями и учащимися»  в журнале «Сфера образования» выпуск №</w:t>
      </w:r>
      <w:r w:rsidR="002F453E">
        <w:rPr>
          <w:rFonts w:ascii="Times New Roman" w:hAnsi="Times New Roman" w:cs="Times New Roman"/>
          <w:sz w:val="28"/>
          <w:szCs w:val="28"/>
        </w:rPr>
        <w:t>______ 20____г</w:t>
      </w:r>
      <w:r w:rsidR="00011224">
        <w:rPr>
          <w:rFonts w:ascii="Times New Roman" w:hAnsi="Times New Roman" w:cs="Times New Roman"/>
          <w:sz w:val="28"/>
          <w:szCs w:val="28"/>
        </w:rPr>
        <w:t>.</w:t>
      </w:r>
    </w:p>
    <w:p w:rsidR="00011224" w:rsidRPr="00A618BE" w:rsidRDefault="00011224" w:rsidP="0001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46">
        <w:rPr>
          <w:rFonts w:ascii="Times New Roman" w:hAnsi="Times New Roman" w:cs="Times New Roman"/>
          <w:b/>
          <w:i/>
          <w:sz w:val="28"/>
          <w:szCs w:val="28"/>
        </w:rPr>
        <w:t>Приложения  84-8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91B46">
        <w:rPr>
          <w:rFonts w:ascii="Times New Roman" w:hAnsi="Times New Roman" w:cs="Times New Roman"/>
          <w:sz w:val="28"/>
          <w:szCs w:val="28"/>
        </w:rPr>
        <w:t>.</w:t>
      </w:r>
    </w:p>
    <w:p w:rsidR="002F453E" w:rsidRDefault="002F453E" w:rsidP="002F4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D2" w:rsidRPr="002F453E" w:rsidRDefault="00AF47D2" w:rsidP="005A7EA9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3E">
        <w:rPr>
          <w:rFonts w:ascii="Times New Roman" w:hAnsi="Times New Roman" w:cs="Times New Roman"/>
          <w:i/>
          <w:sz w:val="28"/>
          <w:szCs w:val="28"/>
        </w:rPr>
        <w:t>4.1.2 Является наставником молодых педагогов:</w:t>
      </w:r>
    </w:p>
    <w:p w:rsidR="00AF47D2" w:rsidRPr="002F453E" w:rsidRDefault="00AF47D2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3E">
        <w:rPr>
          <w:rFonts w:ascii="Times New Roman" w:hAnsi="Times New Roman" w:cs="Times New Roman"/>
          <w:i/>
          <w:sz w:val="28"/>
          <w:szCs w:val="28"/>
        </w:rPr>
        <w:t>4.1.3 Участвует в деятельности профессиональных клубов, ассоциаций, сетевых сообществах педагогов:</w:t>
      </w:r>
    </w:p>
    <w:p w:rsidR="004D55C8" w:rsidRDefault="008A6B49" w:rsidP="004D5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Являюсь членом виртуального </w:t>
      </w:r>
      <w:r w:rsidR="00F251AB" w:rsidRPr="00A618BE">
        <w:rPr>
          <w:rFonts w:ascii="Times New Roman" w:hAnsi="Times New Roman" w:cs="Times New Roman"/>
          <w:sz w:val="28"/>
          <w:szCs w:val="28"/>
        </w:rPr>
        <w:t>профессиональн</w:t>
      </w:r>
      <w:r w:rsidR="004D55C8">
        <w:rPr>
          <w:rFonts w:ascii="Times New Roman" w:hAnsi="Times New Roman" w:cs="Times New Roman"/>
          <w:sz w:val="28"/>
          <w:szCs w:val="28"/>
        </w:rPr>
        <w:t>ых</w:t>
      </w:r>
      <w:r w:rsidR="002F453E">
        <w:rPr>
          <w:rFonts w:ascii="Times New Roman" w:hAnsi="Times New Roman" w:cs="Times New Roman"/>
          <w:sz w:val="28"/>
          <w:szCs w:val="28"/>
        </w:rPr>
        <w:t xml:space="preserve"> </w:t>
      </w:r>
      <w:r w:rsidRPr="00A618BE">
        <w:rPr>
          <w:rFonts w:ascii="Times New Roman" w:hAnsi="Times New Roman" w:cs="Times New Roman"/>
          <w:sz w:val="28"/>
          <w:szCs w:val="28"/>
        </w:rPr>
        <w:t>педагогическ</w:t>
      </w:r>
      <w:r w:rsidR="004D55C8">
        <w:rPr>
          <w:rFonts w:ascii="Times New Roman" w:hAnsi="Times New Roman" w:cs="Times New Roman"/>
          <w:sz w:val="28"/>
          <w:szCs w:val="28"/>
        </w:rPr>
        <w:t>их</w:t>
      </w:r>
      <w:r w:rsidRPr="00A618BE">
        <w:rPr>
          <w:rFonts w:ascii="Times New Roman" w:hAnsi="Times New Roman" w:cs="Times New Roman"/>
          <w:sz w:val="28"/>
          <w:szCs w:val="28"/>
        </w:rPr>
        <w:t xml:space="preserve"> сообществ  </w:t>
      </w:r>
      <w:r w:rsidR="00910B5F">
        <w:rPr>
          <w:rFonts w:ascii="Times New Roman" w:hAnsi="Times New Roman" w:cs="Times New Roman"/>
          <w:sz w:val="28"/>
          <w:szCs w:val="28"/>
        </w:rPr>
        <w:t xml:space="preserve">ООО «Инфоурок», </w:t>
      </w:r>
      <w:r w:rsidR="004D55C8">
        <w:rPr>
          <w:rFonts w:ascii="Times New Roman" w:hAnsi="Times New Roman" w:cs="Times New Roman"/>
          <w:sz w:val="28"/>
          <w:szCs w:val="28"/>
        </w:rPr>
        <w:t>«</w:t>
      </w:r>
      <w:r w:rsidR="004D55C8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="004D55C8">
        <w:rPr>
          <w:rFonts w:ascii="Times New Roman" w:hAnsi="Times New Roman" w:cs="Times New Roman"/>
          <w:sz w:val="28"/>
          <w:szCs w:val="28"/>
        </w:rPr>
        <w:t xml:space="preserve">», «Мультиурок.ру» </w:t>
      </w:r>
      <w:r w:rsidR="00910B5F">
        <w:rPr>
          <w:rFonts w:ascii="Times New Roman" w:hAnsi="Times New Roman" w:cs="Times New Roman"/>
          <w:sz w:val="28"/>
          <w:szCs w:val="28"/>
        </w:rPr>
        <w:t>где разместила стат</w:t>
      </w:r>
      <w:r w:rsidR="00012E43">
        <w:rPr>
          <w:rFonts w:ascii="Times New Roman" w:hAnsi="Times New Roman" w:cs="Times New Roman"/>
          <w:sz w:val="28"/>
          <w:szCs w:val="28"/>
        </w:rPr>
        <w:t>ь</w:t>
      </w:r>
      <w:r w:rsidR="00910B5F">
        <w:rPr>
          <w:rFonts w:ascii="Times New Roman" w:hAnsi="Times New Roman" w:cs="Times New Roman"/>
          <w:sz w:val="28"/>
          <w:szCs w:val="28"/>
        </w:rPr>
        <w:t xml:space="preserve">и, фотогалерею, там же размещены сертификаты моих достижений. </w:t>
      </w:r>
    </w:p>
    <w:p w:rsidR="004D55C8" w:rsidRDefault="00910B5F" w:rsidP="00257E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5F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4D55C8">
        <w:rPr>
          <w:rFonts w:ascii="Times New Roman" w:hAnsi="Times New Roman" w:cs="Times New Roman"/>
          <w:b/>
          <w:i/>
          <w:sz w:val="28"/>
          <w:szCs w:val="28"/>
        </w:rPr>
        <w:t>я77-79</w:t>
      </w:r>
    </w:p>
    <w:p w:rsidR="00257E59" w:rsidRPr="00257E59" w:rsidRDefault="00257E59" w:rsidP="00257E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1AB" w:rsidRPr="002F453E" w:rsidRDefault="00F251AB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3E">
        <w:rPr>
          <w:rFonts w:ascii="Times New Roman" w:hAnsi="Times New Roman" w:cs="Times New Roman"/>
          <w:i/>
          <w:sz w:val="28"/>
          <w:szCs w:val="28"/>
        </w:rPr>
        <w:t>4.2. Показатель</w:t>
      </w:r>
      <w:r w:rsidR="00A21363" w:rsidRPr="002F453E">
        <w:rPr>
          <w:rFonts w:ascii="Times New Roman" w:hAnsi="Times New Roman" w:cs="Times New Roman"/>
          <w:i/>
          <w:sz w:val="28"/>
          <w:szCs w:val="28"/>
        </w:rPr>
        <w:t xml:space="preserve"> «Участие в разработке программно-методического сопровождения образовательного процесса»</w:t>
      </w:r>
    </w:p>
    <w:p w:rsidR="00AF47D2" w:rsidRPr="002F453E" w:rsidRDefault="00F251AB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3E">
        <w:rPr>
          <w:rFonts w:ascii="Times New Roman" w:hAnsi="Times New Roman" w:cs="Times New Roman"/>
          <w:i/>
          <w:sz w:val="28"/>
          <w:szCs w:val="28"/>
        </w:rPr>
        <w:t xml:space="preserve">4.2.1. </w:t>
      </w:r>
      <w:r w:rsidR="00AF47D2" w:rsidRPr="002F453E">
        <w:rPr>
          <w:rFonts w:ascii="Times New Roman" w:hAnsi="Times New Roman" w:cs="Times New Roman"/>
          <w:i/>
          <w:sz w:val="28"/>
          <w:szCs w:val="28"/>
        </w:rPr>
        <w:t>Разрабатывает и обосновывает программу образовательной деятельности с обучающимися:</w:t>
      </w:r>
    </w:p>
    <w:p w:rsidR="00910B5F" w:rsidRDefault="00910B5F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51AB" w:rsidRPr="00A618BE">
        <w:rPr>
          <w:rFonts w:ascii="Times New Roman" w:hAnsi="Times New Roman" w:cs="Times New Roman"/>
          <w:sz w:val="28"/>
          <w:szCs w:val="28"/>
        </w:rPr>
        <w:t xml:space="preserve">аботаю по собственной </w:t>
      </w:r>
      <w:r w:rsidR="004D55C8">
        <w:rPr>
          <w:rFonts w:ascii="Times New Roman" w:hAnsi="Times New Roman" w:cs="Times New Roman"/>
          <w:sz w:val="28"/>
          <w:szCs w:val="28"/>
        </w:rPr>
        <w:t>дополнительной</w:t>
      </w:r>
      <w:r w:rsidR="00F251AB" w:rsidRPr="00A618BE">
        <w:rPr>
          <w:rFonts w:ascii="Times New Roman" w:hAnsi="Times New Roman" w:cs="Times New Roman"/>
          <w:sz w:val="28"/>
          <w:szCs w:val="28"/>
        </w:rPr>
        <w:t xml:space="preserve"> общеразвивающей программе </w:t>
      </w:r>
      <w:r w:rsidR="004D55C8">
        <w:rPr>
          <w:rFonts w:ascii="Times New Roman" w:hAnsi="Times New Roman" w:cs="Times New Roman"/>
          <w:sz w:val="28"/>
          <w:szCs w:val="28"/>
        </w:rPr>
        <w:t xml:space="preserve">литературно-музыкальной гостиной </w:t>
      </w:r>
      <w:r w:rsidR="00F251AB" w:rsidRPr="00A618BE">
        <w:rPr>
          <w:rFonts w:ascii="Times New Roman" w:hAnsi="Times New Roman" w:cs="Times New Roman"/>
          <w:sz w:val="28"/>
          <w:szCs w:val="28"/>
        </w:rPr>
        <w:t>«</w:t>
      </w:r>
      <w:r w:rsidR="004D55C8">
        <w:rPr>
          <w:rFonts w:ascii="Times New Roman" w:hAnsi="Times New Roman" w:cs="Times New Roman"/>
          <w:sz w:val="28"/>
          <w:szCs w:val="28"/>
        </w:rPr>
        <w:t>Лира». Программа художественной направленности,</w:t>
      </w:r>
      <w:r w:rsidR="00B75F84" w:rsidRPr="00A618BE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4D55C8">
        <w:rPr>
          <w:rFonts w:ascii="Times New Roman" w:hAnsi="Times New Roman" w:cs="Times New Roman"/>
          <w:sz w:val="28"/>
          <w:szCs w:val="28"/>
        </w:rPr>
        <w:t>3</w:t>
      </w:r>
      <w:r w:rsidR="00FF4FFE" w:rsidRPr="00A618BE">
        <w:rPr>
          <w:rFonts w:ascii="Times New Roman" w:hAnsi="Times New Roman" w:cs="Times New Roman"/>
          <w:sz w:val="28"/>
          <w:szCs w:val="28"/>
        </w:rPr>
        <w:t>–</w:t>
      </w:r>
      <w:r w:rsidR="004D55C8">
        <w:rPr>
          <w:rFonts w:ascii="Times New Roman" w:hAnsi="Times New Roman" w:cs="Times New Roman"/>
          <w:sz w:val="28"/>
          <w:szCs w:val="28"/>
        </w:rPr>
        <w:t xml:space="preserve">х </w:t>
      </w:r>
      <w:r w:rsidR="00F251AB" w:rsidRPr="00A618BE">
        <w:rPr>
          <w:rFonts w:ascii="Times New Roman" w:hAnsi="Times New Roman" w:cs="Times New Roman"/>
          <w:sz w:val="28"/>
          <w:szCs w:val="28"/>
        </w:rPr>
        <w:t>летнее  преподавание предмета.</w:t>
      </w:r>
      <w:r w:rsidR="00BE0013">
        <w:rPr>
          <w:rFonts w:ascii="Times New Roman" w:hAnsi="Times New Roman" w:cs="Times New Roman"/>
          <w:sz w:val="28"/>
          <w:szCs w:val="28"/>
        </w:rPr>
        <w:t xml:space="preserve"> </w:t>
      </w:r>
      <w:r w:rsidRPr="00910B5F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CB78D4">
        <w:rPr>
          <w:rFonts w:ascii="Times New Roman" w:hAnsi="Times New Roman" w:cs="Times New Roman"/>
          <w:sz w:val="28"/>
          <w:szCs w:val="28"/>
        </w:rPr>
        <w:t>развитие творческого потенциала, воспитание высокой музыкальной и театрально-сценической культуры личности</w:t>
      </w:r>
      <w:r>
        <w:rPr>
          <w:rFonts w:ascii="Times New Roman" w:hAnsi="Times New Roman" w:cs="Times New Roman"/>
          <w:sz w:val="28"/>
          <w:szCs w:val="28"/>
        </w:rPr>
        <w:t xml:space="preserve">. Программа предназначена для детей в возрасте </w:t>
      </w:r>
      <w:r w:rsidR="00762240" w:rsidRPr="00A618BE">
        <w:rPr>
          <w:rFonts w:ascii="Times New Roman" w:hAnsi="Times New Roman" w:cs="Times New Roman"/>
          <w:sz w:val="28"/>
          <w:szCs w:val="28"/>
        </w:rPr>
        <w:t>от 7 до 17</w:t>
      </w:r>
      <w:r w:rsidR="00F251AB" w:rsidRPr="00A618BE">
        <w:rPr>
          <w:rFonts w:ascii="Times New Roman" w:hAnsi="Times New Roman" w:cs="Times New Roman"/>
          <w:sz w:val="28"/>
          <w:szCs w:val="28"/>
        </w:rPr>
        <w:t xml:space="preserve"> лет. Программа состоит из 5 модулей, включает общую цель и задачи помодульно. Каждый блок программы рассчитан</w:t>
      </w:r>
      <w:r w:rsidR="00A21363" w:rsidRPr="00A618BE">
        <w:rPr>
          <w:rFonts w:ascii="Times New Roman" w:hAnsi="Times New Roman" w:cs="Times New Roman"/>
          <w:sz w:val="28"/>
          <w:szCs w:val="28"/>
        </w:rPr>
        <w:t xml:space="preserve"> на свою возрастную группу</w:t>
      </w:r>
      <w:r w:rsidR="00012E43">
        <w:rPr>
          <w:rFonts w:ascii="Times New Roman" w:hAnsi="Times New Roman" w:cs="Times New Roman"/>
          <w:sz w:val="28"/>
          <w:szCs w:val="28"/>
        </w:rPr>
        <w:t>, имеет</w:t>
      </w:r>
      <w:r w:rsidR="00F251AB" w:rsidRPr="00A618BE">
        <w:rPr>
          <w:rFonts w:ascii="Times New Roman" w:hAnsi="Times New Roman" w:cs="Times New Roman"/>
          <w:sz w:val="28"/>
          <w:szCs w:val="28"/>
        </w:rPr>
        <w:t xml:space="preserve"> собственные задачи  обучения.</w:t>
      </w:r>
      <w:r w:rsidR="00BE0013">
        <w:rPr>
          <w:rFonts w:ascii="Times New Roman" w:hAnsi="Times New Roman" w:cs="Times New Roman"/>
          <w:sz w:val="28"/>
          <w:szCs w:val="28"/>
        </w:rPr>
        <w:t xml:space="preserve"> </w:t>
      </w:r>
      <w:r w:rsidR="00012E43" w:rsidRPr="00012E43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AF47D2" w:rsidRDefault="00AF47D2" w:rsidP="00910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 Разрабатывает продукты педагогической деятельности (программные, методические, дидактические материалы), прошедшие внешнюю экспертизу:</w:t>
      </w:r>
    </w:p>
    <w:p w:rsidR="00012E43" w:rsidRDefault="00A40A5E" w:rsidP="0001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 xml:space="preserve">Программа прошла </w:t>
      </w:r>
      <w:r w:rsidR="00910B5F">
        <w:rPr>
          <w:rFonts w:ascii="Times New Roman" w:hAnsi="Times New Roman" w:cs="Times New Roman"/>
          <w:sz w:val="28"/>
          <w:szCs w:val="28"/>
        </w:rPr>
        <w:t>как внутреннюю, так и внешнюю экспертизу.</w:t>
      </w:r>
    </w:p>
    <w:p w:rsidR="00910B5F" w:rsidRPr="00910B5F" w:rsidRDefault="00910B5F" w:rsidP="00012E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B5F">
        <w:rPr>
          <w:rFonts w:ascii="Times New Roman" w:hAnsi="Times New Roman" w:cs="Times New Roman"/>
          <w:b/>
          <w:i/>
          <w:sz w:val="28"/>
          <w:szCs w:val="28"/>
        </w:rPr>
        <w:t>Приложения 1, 1</w:t>
      </w:r>
      <w:r w:rsidR="00CB78D4">
        <w:rPr>
          <w:rFonts w:ascii="Times New Roman" w:hAnsi="Times New Roman" w:cs="Times New Roman"/>
          <w:b/>
          <w:i/>
          <w:sz w:val="28"/>
          <w:szCs w:val="28"/>
        </w:rPr>
        <w:t>15.</w:t>
      </w:r>
    </w:p>
    <w:p w:rsidR="00012E43" w:rsidRPr="00BE0013" w:rsidRDefault="00012E43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D2" w:rsidRPr="00BE0013" w:rsidRDefault="00AF47D2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013">
        <w:rPr>
          <w:rFonts w:ascii="Times New Roman" w:hAnsi="Times New Roman" w:cs="Times New Roman"/>
          <w:i/>
          <w:sz w:val="28"/>
          <w:szCs w:val="28"/>
        </w:rPr>
        <w:t>4.3 Показатель «Участие в профессиональных конкурсах»</w:t>
      </w:r>
    </w:p>
    <w:p w:rsidR="000E7888" w:rsidRPr="00BE0013" w:rsidRDefault="000E7888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013">
        <w:rPr>
          <w:rFonts w:ascii="Times New Roman" w:hAnsi="Times New Roman" w:cs="Times New Roman"/>
          <w:i/>
          <w:sz w:val="28"/>
          <w:szCs w:val="28"/>
        </w:rPr>
        <w:t>4.3.1 Участвует в заочных/дистанционных конкурсах (по использованию ИКТ; инновационных, методических разработок; публикаций; педагогических инициатив) для педагогических работников:</w:t>
      </w:r>
    </w:p>
    <w:p w:rsidR="00910B5F" w:rsidRDefault="00910B5F" w:rsidP="007C0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в педагогических конкурсах представлены в следующей таблице 7. </w:t>
      </w:r>
      <w:r w:rsidRPr="00713F7D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 </w:t>
      </w:r>
      <w:r w:rsidR="00713F7D" w:rsidRPr="00713F7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B78D4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713F7D" w:rsidRPr="00713F7D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CB78D4">
        <w:rPr>
          <w:rFonts w:ascii="Times New Roman" w:hAnsi="Times New Roman" w:cs="Times New Roman"/>
          <w:b/>
          <w:i/>
          <w:sz w:val="28"/>
          <w:szCs w:val="28"/>
        </w:rPr>
        <w:t>21</w:t>
      </w:r>
    </w:p>
    <w:p w:rsidR="00257E59" w:rsidRDefault="00257E59" w:rsidP="007C0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7E59" w:rsidRPr="00713F7D" w:rsidRDefault="00257E59" w:rsidP="007C0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375" w:rsidRDefault="004F1375" w:rsidP="004F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Style w:val="a4"/>
        <w:tblW w:w="0" w:type="auto"/>
        <w:tblLook w:val="04A0"/>
      </w:tblPr>
      <w:tblGrid>
        <w:gridCol w:w="2581"/>
        <w:gridCol w:w="4437"/>
        <w:gridCol w:w="2893"/>
      </w:tblGrid>
      <w:tr w:rsidR="004F1375" w:rsidTr="00CB78D4">
        <w:tc>
          <w:tcPr>
            <w:tcW w:w="2581" w:type="dxa"/>
            <w:shd w:val="clear" w:color="auto" w:fill="FFCCFF"/>
          </w:tcPr>
          <w:p w:rsidR="004F1375" w:rsidRPr="00713F7D" w:rsidRDefault="004F1375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D">
              <w:rPr>
                <w:rFonts w:ascii="Times New Roman" w:hAnsi="Times New Roman" w:cs="Times New Roman"/>
                <w:sz w:val="24"/>
                <w:szCs w:val="24"/>
              </w:rPr>
              <w:t>Год участия в конкурсе</w:t>
            </w:r>
          </w:p>
        </w:tc>
        <w:tc>
          <w:tcPr>
            <w:tcW w:w="4437" w:type="dxa"/>
            <w:shd w:val="clear" w:color="auto" w:fill="FFCCFF"/>
          </w:tcPr>
          <w:p w:rsidR="004F1375" w:rsidRPr="00713F7D" w:rsidRDefault="004F1375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D">
              <w:rPr>
                <w:rFonts w:ascii="Times New Roman" w:hAnsi="Times New Roman" w:cs="Times New Roman"/>
                <w:sz w:val="24"/>
                <w:szCs w:val="24"/>
              </w:rPr>
              <w:t>Название конкурса (номинация)</w:t>
            </w:r>
          </w:p>
        </w:tc>
        <w:tc>
          <w:tcPr>
            <w:tcW w:w="2893" w:type="dxa"/>
            <w:shd w:val="clear" w:color="auto" w:fill="FFCCFF"/>
          </w:tcPr>
          <w:p w:rsidR="004F1375" w:rsidRPr="00713F7D" w:rsidRDefault="004F1375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7D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4F1375" w:rsidTr="00CB78D4">
        <w:tc>
          <w:tcPr>
            <w:tcW w:w="2581" w:type="dxa"/>
            <w:shd w:val="clear" w:color="auto" w:fill="FFFFCC"/>
          </w:tcPr>
          <w:p w:rsidR="004F1375" w:rsidRPr="00713F7D" w:rsidRDefault="00BE0013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4437" w:type="dxa"/>
            <w:shd w:val="clear" w:color="auto" w:fill="FFFFCC"/>
          </w:tcPr>
          <w:p w:rsidR="004F1375" w:rsidRPr="00713F7D" w:rsidRDefault="004F1375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«Узнавай-ка!»  номинация «</w:t>
            </w:r>
            <w:r w:rsidR="00B041A6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педагога»</w:t>
            </w:r>
          </w:p>
        </w:tc>
        <w:tc>
          <w:tcPr>
            <w:tcW w:w="2893" w:type="dxa"/>
            <w:shd w:val="clear" w:color="auto" w:fill="FFFFCC"/>
          </w:tcPr>
          <w:p w:rsidR="004F1375" w:rsidRDefault="004F1375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04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обедителя </w:t>
            </w:r>
          </w:p>
          <w:p w:rsidR="004F1375" w:rsidRDefault="004F1375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1375" w:rsidRPr="00713F7D" w:rsidRDefault="004F1375" w:rsidP="00B04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  <w:r w:rsidR="00B0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4F1375" w:rsidTr="00CB78D4">
        <w:tc>
          <w:tcPr>
            <w:tcW w:w="2581" w:type="dxa"/>
            <w:shd w:val="clear" w:color="auto" w:fill="FFFFCC"/>
          </w:tcPr>
          <w:p w:rsidR="004F1375" w:rsidRPr="00713F7D" w:rsidRDefault="00BE0013" w:rsidP="00BE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4437" w:type="dxa"/>
            <w:shd w:val="clear" w:color="auto" w:fill="FFFFCC"/>
          </w:tcPr>
          <w:p w:rsidR="004F1375" w:rsidRPr="00713F7D" w:rsidRDefault="004F1375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«Узнавай-ка!»  </w:t>
            </w:r>
            <w:r w:rsidR="00B041A6">
              <w:rPr>
                <w:rFonts w:ascii="Times New Roman" w:hAnsi="Times New Roman" w:cs="Times New Roman"/>
                <w:sz w:val="24"/>
                <w:szCs w:val="24"/>
              </w:rPr>
              <w:t>номинация «музыкальное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3" w:type="dxa"/>
            <w:shd w:val="clear" w:color="auto" w:fill="FFFFCC"/>
          </w:tcPr>
          <w:p w:rsidR="004F1375" w:rsidRDefault="004F1375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041A6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4F1375" w:rsidRDefault="00B041A6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F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F137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1375" w:rsidRPr="00713F7D" w:rsidRDefault="004F1375" w:rsidP="00B04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  <w:r w:rsidR="00B0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4F1375" w:rsidTr="00CB78D4">
        <w:tc>
          <w:tcPr>
            <w:tcW w:w="2581" w:type="dxa"/>
            <w:shd w:val="clear" w:color="auto" w:fill="CCFFCC"/>
          </w:tcPr>
          <w:p w:rsidR="004F1375" w:rsidRPr="00713F7D" w:rsidRDefault="00BE0013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4437" w:type="dxa"/>
            <w:shd w:val="clear" w:color="auto" w:fill="CCFFCC"/>
          </w:tcPr>
          <w:p w:rsidR="004F1375" w:rsidRPr="00713F7D" w:rsidRDefault="004F1375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«Фундамент успеха», за конкурсную работу</w:t>
            </w:r>
            <w:r w:rsidR="00B041A6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дополнительного образования на сомоопределение обучающихся»</w:t>
            </w:r>
          </w:p>
        </w:tc>
        <w:tc>
          <w:tcPr>
            <w:tcW w:w="2893" w:type="dxa"/>
            <w:shd w:val="clear" w:color="auto" w:fill="CCFFCC"/>
          </w:tcPr>
          <w:p w:rsidR="004F1375" w:rsidRDefault="004F1375" w:rsidP="00EB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041A6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4F1375" w:rsidRPr="007C0046" w:rsidRDefault="004F1375" w:rsidP="00B04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  <w:r w:rsidR="00B0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B041A6" w:rsidTr="00B041A6">
        <w:tc>
          <w:tcPr>
            <w:tcW w:w="2581" w:type="dxa"/>
            <w:shd w:val="clear" w:color="auto" w:fill="CCFFFF"/>
          </w:tcPr>
          <w:p w:rsidR="00B041A6" w:rsidRDefault="00BE0013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4437" w:type="dxa"/>
            <w:shd w:val="clear" w:color="auto" w:fill="CCECFF"/>
          </w:tcPr>
          <w:p w:rsidR="00B041A6" w:rsidRPr="00713F7D" w:rsidRDefault="00B041A6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«Педагогический успех» в номинации «Требования ФГОС к разработке рабочей программы»</w:t>
            </w:r>
          </w:p>
        </w:tc>
        <w:tc>
          <w:tcPr>
            <w:tcW w:w="2893" w:type="dxa"/>
            <w:shd w:val="clear" w:color="auto" w:fill="CCECFF"/>
          </w:tcPr>
          <w:p w:rsidR="00B041A6" w:rsidRDefault="00B041A6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олимпиады</w:t>
            </w:r>
          </w:p>
          <w:p w:rsidR="00B041A6" w:rsidRPr="007C0046" w:rsidRDefault="00B041A6" w:rsidP="00B04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119</w:t>
            </w:r>
          </w:p>
        </w:tc>
      </w:tr>
      <w:tr w:rsidR="00B041A6" w:rsidTr="00CB78D4">
        <w:tc>
          <w:tcPr>
            <w:tcW w:w="2581" w:type="dxa"/>
            <w:shd w:val="clear" w:color="auto" w:fill="CCECFF"/>
          </w:tcPr>
          <w:p w:rsidR="00B041A6" w:rsidRPr="00713F7D" w:rsidRDefault="00BE0013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4437" w:type="dxa"/>
            <w:shd w:val="clear" w:color="auto" w:fill="CCECFF"/>
          </w:tcPr>
          <w:p w:rsidR="00B041A6" w:rsidRPr="00713F7D" w:rsidRDefault="00B041A6" w:rsidP="00E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«Педагогическая практика», номинация </w:t>
            </w:r>
            <w:r w:rsidR="00EE6724">
              <w:rPr>
                <w:rFonts w:ascii="Times New Roman" w:hAnsi="Times New Roman" w:cs="Times New Roman"/>
                <w:sz w:val="24"/>
                <w:szCs w:val="24"/>
              </w:rPr>
              <w:t>«современное занятие в дополнительном образовании»</w:t>
            </w:r>
          </w:p>
        </w:tc>
        <w:tc>
          <w:tcPr>
            <w:tcW w:w="2893" w:type="dxa"/>
            <w:shd w:val="clear" w:color="auto" w:fill="CCECFF"/>
          </w:tcPr>
          <w:p w:rsidR="00B041A6" w:rsidRDefault="00B041A6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6724">
              <w:rPr>
                <w:rFonts w:ascii="Times New Roman" w:hAnsi="Times New Roman" w:cs="Times New Roman"/>
                <w:sz w:val="24"/>
                <w:szCs w:val="24"/>
              </w:rPr>
              <w:t>иплом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обедителя </w:t>
            </w:r>
          </w:p>
          <w:p w:rsidR="00B041A6" w:rsidRDefault="00B041A6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041A6" w:rsidRPr="007C0046" w:rsidRDefault="00B041A6" w:rsidP="00EE6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  <w:r w:rsidR="00EE6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B041A6" w:rsidTr="00CB78D4">
        <w:tc>
          <w:tcPr>
            <w:tcW w:w="2581" w:type="dxa"/>
            <w:shd w:val="clear" w:color="auto" w:fill="CCECFF"/>
          </w:tcPr>
          <w:p w:rsidR="00B041A6" w:rsidRDefault="00BE0013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Указываем год</w:t>
            </w:r>
          </w:p>
        </w:tc>
        <w:tc>
          <w:tcPr>
            <w:tcW w:w="4437" w:type="dxa"/>
            <w:shd w:val="clear" w:color="auto" w:fill="CCECFF"/>
          </w:tcPr>
          <w:p w:rsidR="00B041A6" w:rsidRPr="00713F7D" w:rsidRDefault="00EE6724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добровольной сертификации профессиональных компетенций специалистов «инфоурок»</w:t>
            </w:r>
          </w:p>
        </w:tc>
        <w:tc>
          <w:tcPr>
            <w:tcW w:w="2893" w:type="dxa"/>
            <w:shd w:val="clear" w:color="auto" w:fill="CCECFF"/>
          </w:tcPr>
          <w:p w:rsidR="00B041A6" w:rsidRDefault="00EE6724" w:rsidP="00B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«Педагог музыки»</w:t>
            </w:r>
          </w:p>
          <w:p w:rsidR="00B041A6" w:rsidRPr="007C0046" w:rsidRDefault="00B041A6" w:rsidP="00EE6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  <w:r w:rsidR="00EE6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</w:tbl>
    <w:p w:rsidR="004F1375" w:rsidRDefault="004F1375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7888" w:rsidRPr="000F6AE9" w:rsidRDefault="000E7888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AE9">
        <w:rPr>
          <w:rFonts w:ascii="Times New Roman" w:hAnsi="Times New Roman" w:cs="Times New Roman"/>
          <w:i/>
          <w:sz w:val="28"/>
          <w:szCs w:val="28"/>
        </w:rPr>
        <w:t>4.3.2 Участвует в конкурсах профессионального мастерства «Учитель года», «Учитель года-победитель ПНПО», «Учитель родного языка», «Мастер года», «Преподаватель года», «Воспитатель года», «Педагог-психолог года», «Сердце отдаю детям», «Самый классный классный»:</w:t>
      </w:r>
    </w:p>
    <w:p w:rsidR="00A40A5E" w:rsidRPr="00A618BE" w:rsidRDefault="00A40A5E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BE">
        <w:rPr>
          <w:rFonts w:ascii="Times New Roman" w:hAnsi="Times New Roman" w:cs="Times New Roman"/>
          <w:b/>
          <w:sz w:val="28"/>
          <w:szCs w:val="28"/>
        </w:rPr>
        <w:t>Критерий 5 «Личностн</w:t>
      </w:r>
      <w:r w:rsidR="004279CE" w:rsidRPr="00A618BE">
        <w:rPr>
          <w:rFonts w:ascii="Times New Roman" w:hAnsi="Times New Roman" w:cs="Times New Roman"/>
          <w:b/>
          <w:sz w:val="28"/>
          <w:szCs w:val="28"/>
        </w:rPr>
        <w:t>ые и профессиональные качества педагогического работника»</w:t>
      </w:r>
    </w:p>
    <w:p w:rsidR="00A40A5E" w:rsidRPr="000F6AE9" w:rsidRDefault="000E7888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AE9">
        <w:rPr>
          <w:rFonts w:ascii="Times New Roman" w:hAnsi="Times New Roman" w:cs="Times New Roman"/>
          <w:i/>
          <w:sz w:val="28"/>
          <w:szCs w:val="28"/>
        </w:rPr>
        <w:t>5.1. Показатель «П</w:t>
      </w:r>
      <w:r w:rsidR="00A40A5E" w:rsidRPr="000F6AE9">
        <w:rPr>
          <w:rFonts w:ascii="Times New Roman" w:hAnsi="Times New Roman" w:cs="Times New Roman"/>
          <w:i/>
          <w:sz w:val="28"/>
          <w:szCs w:val="28"/>
        </w:rPr>
        <w:t>рофессиональная куль</w:t>
      </w:r>
      <w:r w:rsidR="004279CE" w:rsidRPr="000F6AE9">
        <w:rPr>
          <w:rFonts w:ascii="Times New Roman" w:hAnsi="Times New Roman" w:cs="Times New Roman"/>
          <w:i/>
          <w:sz w:val="28"/>
          <w:szCs w:val="28"/>
        </w:rPr>
        <w:t>тура педагогического работника» (по результатам диагностики)</w:t>
      </w:r>
    </w:p>
    <w:p w:rsidR="000E7888" w:rsidRPr="000F6AE9" w:rsidRDefault="000E7888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AE9">
        <w:rPr>
          <w:rFonts w:ascii="Times New Roman" w:hAnsi="Times New Roman" w:cs="Times New Roman"/>
          <w:i/>
          <w:sz w:val="28"/>
          <w:szCs w:val="28"/>
        </w:rPr>
        <w:t>5.1.1., 5.1.2., 5.1.3 Уровень эмпатии, толерантности, проявления конфликтности в отношениях с участниками образовательного процесса:</w:t>
      </w:r>
    </w:p>
    <w:p w:rsidR="002A233D" w:rsidRPr="002A233D" w:rsidRDefault="0018116E" w:rsidP="0018116E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40A5E" w:rsidRPr="00A618BE">
        <w:rPr>
          <w:rFonts w:ascii="Times New Roman" w:hAnsi="Times New Roman" w:cs="Times New Roman"/>
          <w:sz w:val="28"/>
          <w:szCs w:val="28"/>
        </w:rPr>
        <w:t xml:space="preserve"> результатам диагностики психолога,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0335C1">
        <w:rPr>
          <w:rFonts w:ascii="Times New Roman" w:hAnsi="Times New Roman" w:cs="Times New Roman"/>
          <w:sz w:val="28"/>
          <w:szCs w:val="28"/>
        </w:rPr>
        <w:t>проводилась на протяжении</w:t>
      </w:r>
      <w:r w:rsidR="000F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межаттестационн</w:t>
      </w:r>
      <w:r w:rsidR="000335C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33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отдельно среди учащихся и коллег-педагогов,</w:t>
      </w:r>
      <w:r w:rsidR="000F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шкалы </w:t>
      </w:r>
      <w:r w:rsidR="009146EA" w:rsidRPr="00A618BE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0F6AE9">
        <w:rPr>
          <w:rFonts w:ascii="Times New Roman" w:hAnsi="Times New Roman" w:cs="Times New Roman"/>
          <w:sz w:val="28"/>
          <w:szCs w:val="28"/>
        </w:rPr>
        <w:t xml:space="preserve"> </w:t>
      </w:r>
      <w:r w:rsidR="009146EA" w:rsidRPr="00A618BE">
        <w:rPr>
          <w:rFonts w:ascii="Times New Roman" w:hAnsi="Times New Roman" w:cs="Times New Roman"/>
          <w:sz w:val="28"/>
          <w:szCs w:val="28"/>
        </w:rPr>
        <w:t>эмпати</w:t>
      </w:r>
      <w:r>
        <w:rPr>
          <w:rFonts w:ascii="Times New Roman" w:hAnsi="Times New Roman" w:cs="Times New Roman"/>
          <w:sz w:val="28"/>
          <w:szCs w:val="28"/>
        </w:rPr>
        <w:t>йности</w:t>
      </w:r>
      <w:r w:rsidR="009146EA" w:rsidRPr="00A618BE">
        <w:rPr>
          <w:rFonts w:ascii="Times New Roman" w:hAnsi="Times New Roman" w:cs="Times New Roman"/>
          <w:sz w:val="28"/>
          <w:szCs w:val="28"/>
        </w:rPr>
        <w:t xml:space="preserve"> и толерантности педагога</w:t>
      </w:r>
      <w:r w:rsidR="000F6AE9">
        <w:rPr>
          <w:rFonts w:ascii="Times New Roman" w:hAnsi="Times New Roman" w:cs="Times New Roman"/>
          <w:sz w:val="28"/>
          <w:szCs w:val="28"/>
        </w:rPr>
        <w:t xml:space="preserve"> ФИО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9146EA" w:rsidRPr="00A618BE">
        <w:rPr>
          <w:rFonts w:ascii="Times New Roman" w:hAnsi="Times New Roman" w:cs="Times New Roman"/>
          <w:sz w:val="28"/>
          <w:szCs w:val="28"/>
        </w:rPr>
        <w:t>достаточно высок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46EA" w:rsidRPr="00A618BE">
        <w:rPr>
          <w:rFonts w:ascii="Times New Roman" w:hAnsi="Times New Roman" w:cs="Times New Roman"/>
          <w:sz w:val="28"/>
          <w:szCs w:val="28"/>
        </w:rPr>
        <w:t xml:space="preserve"> и составля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146EA" w:rsidRPr="00A618B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5F3D" w:rsidRPr="00A618B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до 90%,</w:t>
      </w:r>
      <w:r w:rsidR="009146EA" w:rsidRPr="00A618BE">
        <w:rPr>
          <w:rFonts w:ascii="Times New Roman" w:hAnsi="Times New Roman" w:cs="Times New Roman"/>
          <w:sz w:val="28"/>
          <w:szCs w:val="28"/>
        </w:rPr>
        <w:t xml:space="preserve"> что касается уровня конфликтности, то он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9146EA" w:rsidRPr="00A618BE">
        <w:rPr>
          <w:rFonts w:ascii="Times New Roman" w:hAnsi="Times New Roman" w:cs="Times New Roman"/>
          <w:sz w:val="28"/>
          <w:szCs w:val="28"/>
        </w:rPr>
        <w:t>низок</w:t>
      </w:r>
      <w:r>
        <w:rPr>
          <w:rFonts w:ascii="Times New Roman" w:hAnsi="Times New Roman" w:cs="Times New Roman"/>
          <w:sz w:val="28"/>
          <w:szCs w:val="28"/>
        </w:rPr>
        <w:t xml:space="preserve"> всегда и колебался в пределах нормы (от 15% до 5%).</w:t>
      </w:r>
      <w:r w:rsidR="000F6AE9">
        <w:rPr>
          <w:rFonts w:ascii="Times New Roman" w:hAnsi="Times New Roman" w:cs="Times New Roman"/>
          <w:sz w:val="28"/>
          <w:szCs w:val="28"/>
        </w:rPr>
        <w:t xml:space="preserve"> </w:t>
      </w:r>
      <w:r w:rsidRPr="0018116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="00070B8A">
        <w:rPr>
          <w:rFonts w:ascii="Times New Roman" w:hAnsi="Times New Roman" w:cs="Times New Roman"/>
          <w:b/>
          <w:i/>
          <w:sz w:val="28"/>
          <w:szCs w:val="28"/>
        </w:rPr>
        <w:t>22</w:t>
      </w:r>
    </w:p>
    <w:p w:rsidR="008A6B49" w:rsidRPr="000F6AE9" w:rsidRDefault="00B85F3D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AE9">
        <w:rPr>
          <w:rFonts w:ascii="Times New Roman" w:hAnsi="Times New Roman" w:cs="Times New Roman"/>
          <w:i/>
          <w:sz w:val="28"/>
          <w:szCs w:val="28"/>
        </w:rPr>
        <w:t>5.1.4. Удовлетворённость обучающихся</w:t>
      </w:r>
      <w:r w:rsidR="00AF0364" w:rsidRPr="000F6AE9">
        <w:rPr>
          <w:rFonts w:ascii="Times New Roman" w:hAnsi="Times New Roman" w:cs="Times New Roman"/>
          <w:i/>
          <w:sz w:val="28"/>
          <w:szCs w:val="28"/>
        </w:rPr>
        <w:t>, родителей организацией образовательного процесса</w:t>
      </w:r>
      <w:r w:rsidR="00A21363" w:rsidRPr="000F6AE9">
        <w:rPr>
          <w:rFonts w:ascii="Times New Roman" w:hAnsi="Times New Roman" w:cs="Times New Roman"/>
          <w:i/>
          <w:sz w:val="28"/>
          <w:szCs w:val="28"/>
        </w:rPr>
        <w:t>, организуемого аттестуемым педагогическим работником</w:t>
      </w:r>
    </w:p>
    <w:p w:rsidR="0018116E" w:rsidRDefault="00AF0364" w:rsidP="00CC51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Согласно опросу, проводимому психологом</w:t>
      </w:r>
      <w:r w:rsidR="00070B8A">
        <w:rPr>
          <w:rFonts w:ascii="Times New Roman" w:hAnsi="Times New Roman" w:cs="Times New Roman"/>
          <w:sz w:val="28"/>
          <w:szCs w:val="28"/>
        </w:rPr>
        <w:t xml:space="preserve"> среди учащихся и родителей студии,</w:t>
      </w:r>
      <w:r w:rsidR="00CC3419">
        <w:rPr>
          <w:rFonts w:ascii="Times New Roman" w:hAnsi="Times New Roman" w:cs="Times New Roman"/>
          <w:sz w:val="28"/>
          <w:szCs w:val="28"/>
        </w:rPr>
        <w:t xml:space="preserve"> </w:t>
      </w:r>
      <w:r w:rsidR="00901C7C">
        <w:rPr>
          <w:rFonts w:ascii="Times New Roman" w:hAnsi="Times New Roman" w:cs="Times New Roman"/>
          <w:sz w:val="28"/>
          <w:szCs w:val="28"/>
        </w:rPr>
        <w:t>о</w:t>
      </w:r>
      <w:r w:rsidRPr="00A618BE">
        <w:rPr>
          <w:rFonts w:ascii="Times New Roman" w:hAnsi="Times New Roman" w:cs="Times New Roman"/>
          <w:sz w:val="28"/>
          <w:szCs w:val="28"/>
        </w:rPr>
        <w:t>бстоятельства</w:t>
      </w:r>
      <w:r w:rsidR="00070B8A">
        <w:rPr>
          <w:rFonts w:ascii="Times New Roman" w:hAnsi="Times New Roman" w:cs="Times New Roman"/>
          <w:sz w:val="28"/>
          <w:szCs w:val="28"/>
        </w:rPr>
        <w:t>,</w:t>
      </w:r>
      <w:r w:rsidRPr="00A618BE">
        <w:rPr>
          <w:rFonts w:ascii="Times New Roman" w:hAnsi="Times New Roman" w:cs="Times New Roman"/>
          <w:sz w:val="28"/>
          <w:szCs w:val="28"/>
        </w:rPr>
        <w:t xml:space="preserve"> которые повлияли на выбор </w:t>
      </w:r>
      <w:r w:rsidR="00070B8A">
        <w:rPr>
          <w:rFonts w:ascii="Times New Roman" w:hAnsi="Times New Roman" w:cs="Times New Roman"/>
          <w:sz w:val="28"/>
          <w:szCs w:val="28"/>
        </w:rPr>
        <w:t>вида</w:t>
      </w:r>
      <w:r w:rsidRPr="00A618BE">
        <w:rPr>
          <w:rFonts w:ascii="Times New Roman" w:hAnsi="Times New Roman" w:cs="Times New Roman"/>
          <w:sz w:val="28"/>
          <w:szCs w:val="28"/>
        </w:rPr>
        <w:t xml:space="preserve"> занятий ребенка – 85% это известн</w:t>
      </w:r>
      <w:r w:rsidR="00070B8A">
        <w:rPr>
          <w:rFonts w:ascii="Times New Roman" w:hAnsi="Times New Roman" w:cs="Times New Roman"/>
          <w:sz w:val="28"/>
          <w:szCs w:val="28"/>
        </w:rPr>
        <w:t>ая студия</w:t>
      </w:r>
      <w:r w:rsidRPr="00A618BE">
        <w:rPr>
          <w:rFonts w:ascii="Times New Roman" w:hAnsi="Times New Roman" w:cs="Times New Roman"/>
          <w:sz w:val="28"/>
          <w:szCs w:val="28"/>
        </w:rPr>
        <w:t xml:space="preserve">, учреждение имеет хорошую репутацию; 85% -  здесь работают </w:t>
      </w:r>
      <w:r w:rsidR="00070B8A">
        <w:rPr>
          <w:rFonts w:ascii="Times New Roman" w:hAnsi="Times New Roman" w:cs="Times New Roman"/>
          <w:sz w:val="28"/>
          <w:szCs w:val="28"/>
        </w:rPr>
        <w:t>отличные</w:t>
      </w:r>
      <w:r w:rsidRPr="00A618BE">
        <w:rPr>
          <w:rFonts w:ascii="Times New Roman" w:hAnsi="Times New Roman" w:cs="Times New Roman"/>
          <w:sz w:val="28"/>
          <w:szCs w:val="28"/>
        </w:rPr>
        <w:t xml:space="preserve"> педагоги; 75% - здесь обеспечивается хорошая подготовка</w:t>
      </w:r>
      <w:r w:rsidR="00C655DD" w:rsidRPr="00A618BE">
        <w:rPr>
          <w:rFonts w:ascii="Times New Roman" w:hAnsi="Times New Roman" w:cs="Times New Roman"/>
          <w:sz w:val="28"/>
          <w:szCs w:val="28"/>
        </w:rPr>
        <w:t xml:space="preserve">. На вопрос анкеты, удовлетворены ли дети   занятиями в </w:t>
      </w:r>
      <w:r w:rsidR="00070B8A">
        <w:rPr>
          <w:rFonts w:ascii="Times New Roman" w:hAnsi="Times New Roman" w:cs="Times New Roman"/>
          <w:sz w:val="28"/>
          <w:szCs w:val="28"/>
        </w:rPr>
        <w:t>студии</w:t>
      </w:r>
      <w:r w:rsidR="00901C7C">
        <w:rPr>
          <w:rFonts w:ascii="Times New Roman" w:hAnsi="Times New Roman" w:cs="Times New Roman"/>
          <w:sz w:val="28"/>
          <w:szCs w:val="28"/>
        </w:rPr>
        <w:t>90</w:t>
      </w:r>
      <w:r w:rsidRPr="00A618BE">
        <w:rPr>
          <w:rFonts w:ascii="Times New Roman" w:hAnsi="Times New Roman" w:cs="Times New Roman"/>
          <w:sz w:val="28"/>
          <w:szCs w:val="28"/>
        </w:rPr>
        <w:t xml:space="preserve">% </w:t>
      </w:r>
      <w:r w:rsidR="00C655DD" w:rsidRPr="00A618BE">
        <w:rPr>
          <w:rFonts w:ascii="Times New Roman" w:hAnsi="Times New Roman" w:cs="Times New Roman"/>
          <w:sz w:val="28"/>
          <w:szCs w:val="28"/>
        </w:rPr>
        <w:t xml:space="preserve">детей ответили положительно. </w:t>
      </w:r>
      <w:r w:rsidR="00901C7C">
        <w:rPr>
          <w:rFonts w:ascii="Times New Roman" w:hAnsi="Times New Roman" w:cs="Times New Roman"/>
          <w:sz w:val="28"/>
          <w:szCs w:val="28"/>
        </w:rPr>
        <w:t>К</w:t>
      </w:r>
      <w:r w:rsidR="00C655DD" w:rsidRPr="00A618BE">
        <w:rPr>
          <w:rFonts w:ascii="Times New Roman" w:hAnsi="Times New Roman" w:cs="Times New Roman"/>
          <w:sz w:val="28"/>
          <w:szCs w:val="28"/>
        </w:rPr>
        <w:t>ачество</w:t>
      </w:r>
      <w:r w:rsidR="00901C7C">
        <w:rPr>
          <w:rFonts w:ascii="Times New Roman" w:hAnsi="Times New Roman" w:cs="Times New Roman"/>
          <w:sz w:val="28"/>
          <w:szCs w:val="28"/>
        </w:rPr>
        <w:t>м</w:t>
      </w:r>
      <w:r w:rsidR="00C655DD" w:rsidRPr="00A618B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C3419">
        <w:rPr>
          <w:rFonts w:ascii="Times New Roman" w:hAnsi="Times New Roman" w:cs="Times New Roman"/>
          <w:sz w:val="28"/>
          <w:szCs w:val="28"/>
        </w:rPr>
        <w:t xml:space="preserve"> </w:t>
      </w:r>
      <w:r w:rsidR="00901C7C">
        <w:rPr>
          <w:rFonts w:ascii="Times New Roman" w:hAnsi="Times New Roman" w:cs="Times New Roman"/>
          <w:sz w:val="28"/>
          <w:szCs w:val="28"/>
        </w:rPr>
        <w:t xml:space="preserve">и </w:t>
      </w:r>
      <w:r w:rsidRPr="00A618BE">
        <w:rPr>
          <w:rFonts w:ascii="Times New Roman" w:hAnsi="Times New Roman" w:cs="Times New Roman"/>
          <w:sz w:val="28"/>
          <w:szCs w:val="28"/>
        </w:rPr>
        <w:t>работ</w:t>
      </w:r>
      <w:r w:rsidR="00901C7C">
        <w:rPr>
          <w:rFonts w:ascii="Times New Roman" w:hAnsi="Times New Roman" w:cs="Times New Roman"/>
          <w:sz w:val="28"/>
          <w:szCs w:val="28"/>
        </w:rPr>
        <w:t>ой</w:t>
      </w:r>
      <w:r w:rsidRPr="00A618B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01C7C">
        <w:rPr>
          <w:rFonts w:ascii="Times New Roman" w:hAnsi="Times New Roman" w:cs="Times New Roman"/>
          <w:sz w:val="28"/>
          <w:szCs w:val="28"/>
        </w:rPr>
        <w:t>а</w:t>
      </w:r>
      <w:r w:rsidR="00CC3419">
        <w:rPr>
          <w:rFonts w:ascii="Times New Roman" w:hAnsi="Times New Roman" w:cs="Times New Roman"/>
          <w:sz w:val="28"/>
          <w:szCs w:val="28"/>
        </w:rPr>
        <w:t xml:space="preserve"> </w:t>
      </w:r>
      <w:r w:rsidR="00C655DD" w:rsidRPr="00A618BE">
        <w:rPr>
          <w:rFonts w:ascii="Times New Roman" w:hAnsi="Times New Roman" w:cs="Times New Roman"/>
          <w:sz w:val="28"/>
          <w:szCs w:val="28"/>
        </w:rPr>
        <w:t>были  удовлетворены</w:t>
      </w:r>
      <w:r w:rsidRPr="00A618BE">
        <w:rPr>
          <w:rFonts w:ascii="Times New Roman" w:hAnsi="Times New Roman" w:cs="Times New Roman"/>
          <w:sz w:val="28"/>
          <w:szCs w:val="28"/>
        </w:rPr>
        <w:t xml:space="preserve"> 9</w:t>
      </w:r>
      <w:r w:rsidR="00901C7C">
        <w:rPr>
          <w:rFonts w:ascii="Times New Roman" w:hAnsi="Times New Roman" w:cs="Times New Roman"/>
          <w:sz w:val="28"/>
          <w:szCs w:val="28"/>
        </w:rPr>
        <w:t>5</w:t>
      </w:r>
      <w:r w:rsidRPr="00A618BE">
        <w:rPr>
          <w:rFonts w:ascii="Times New Roman" w:hAnsi="Times New Roman" w:cs="Times New Roman"/>
          <w:sz w:val="28"/>
          <w:szCs w:val="28"/>
        </w:rPr>
        <w:t xml:space="preserve">% </w:t>
      </w:r>
      <w:r w:rsidR="00C655DD" w:rsidRPr="00A618BE">
        <w:rPr>
          <w:rFonts w:ascii="Times New Roman" w:hAnsi="Times New Roman" w:cs="Times New Roman"/>
          <w:sz w:val="28"/>
          <w:szCs w:val="28"/>
        </w:rPr>
        <w:t>родителей и детей.</w:t>
      </w:r>
    </w:p>
    <w:p w:rsidR="00B85F3D" w:rsidRPr="00A618BE" w:rsidRDefault="00AF0364" w:rsidP="00CC51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8BE">
        <w:rPr>
          <w:rFonts w:ascii="Times New Roman" w:hAnsi="Times New Roman" w:cs="Times New Roman"/>
          <w:sz w:val="28"/>
          <w:szCs w:val="28"/>
        </w:rPr>
        <w:t>Большинство родителей сошлись в оценке педагога как доброго, внимательного, неравнодушного человека и профессионала</w:t>
      </w:r>
      <w:r w:rsidR="00901C7C">
        <w:rPr>
          <w:rFonts w:ascii="Times New Roman" w:hAnsi="Times New Roman" w:cs="Times New Roman"/>
          <w:sz w:val="28"/>
          <w:szCs w:val="28"/>
        </w:rPr>
        <w:t>.</w:t>
      </w:r>
      <w:r w:rsidRPr="00A618BE">
        <w:rPr>
          <w:rFonts w:ascii="Times New Roman" w:hAnsi="Times New Roman" w:cs="Times New Roman"/>
          <w:sz w:val="28"/>
          <w:szCs w:val="28"/>
        </w:rPr>
        <w:t xml:space="preserve"> Данные анкетирования показали, что степень удовлетворенности родителей </w:t>
      </w:r>
      <w:r w:rsidR="00740A80" w:rsidRPr="00A618BE">
        <w:rPr>
          <w:rFonts w:ascii="Times New Roman" w:hAnsi="Times New Roman" w:cs="Times New Roman"/>
          <w:sz w:val="28"/>
          <w:szCs w:val="28"/>
        </w:rPr>
        <w:t xml:space="preserve"> и детей </w:t>
      </w:r>
      <w:r w:rsidRPr="00A618BE">
        <w:rPr>
          <w:rFonts w:ascii="Times New Roman" w:hAnsi="Times New Roman" w:cs="Times New Roman"/>
          <w:sz w:val="28"/>
          <w:szCs w:val="28"/>
        </w:rPr>
        <w:t xml:space="preserve">организацией образовательного процесса, </w:t>
      </w:r>
      <w:r w:rsidR="00740A80" w:rsidRPr="00A618BE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070B8A">
        <w:rPr>
          <w:rFonts w:ascii="Times New Roman" w:hAnsi="Times New Roman" w:cs="Times New Roman"/>
          <w:sz w:val="28"/>
          <w:szCs w:val="28"/>
        </w:rPr>
        <w:t>педагога</w:t>
      </w:r>
      <w:r w:rsidR="00031723">
        <w:rPr>
          <w:rFonts w:ascii="Times New Roman" w:hAnsi="Times New Roman" w:cs="Times New Roman"/>
          <w:sz w:val="28"/>
          <w:szCs w:val="28"/>
        </w:rPr>
        <w:t xml:space="preserve"> ФИО </w:t>
      </w:r>
      <w:r w:rsidR="00B4458F" w:rsidRPr="00A618BE">
        <w:rPr>
          <w:rFonts w:ascii="Times New Roman" w:hAnsi="Times New Roman" w:cs="Times New Roman"/>
          <w:sz w:val="28"/>
          <w:szCs w:val="28"/>
        </w:rPr>
        <w:t>высок</w:t>
      </w:r>
      <w:r w:rsidR="007F53A4" w:rsidRPr="00A618BE">
        <w:rPr>
          <w:rFonts w:ascii="Times New Roman" w:hAnsi="Times New Roman" w:cs="Times New Roman"/>
          <w:sz w:val="28"/>
          <w:szCs w:val="28"/>
        </w:rPr>
        <w:t>а</w:t>
      </w:r>
      <w:r w:rsidR="00031723">
        <w:rPr>
          <w:rFonts w:ascii="Times New Roman" w:hAnsi="Times New Roman" w:cs="Times New Roman"/>
          <w:sz w:val="28"/>
          <w:szCs w:val="28"/>
        </w:rPr>
        <w:t xml:space="preserve">  </w:t>
      </w:r>
      <w:r w:rsidR="00B85F3D" w:rsidRPr="0018116E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r w:rsidR="00031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16E" w:rsidRPr="0018116E">
        <w:rPr>
          <w:rFonts w:ascii="Times New Roman" w:hAnsi="Times New Roman" w:cs="Times New Roman"/>
          <w:b/>
          <w:i/>
          <w:sz w:val="28"/>
          <w:szCs w:val="28"/>
        </w:rPr>
        <w:t>3,5,6.</w:t>
      </w:r>
    </w:p>
    <w:p w:rsidR="00901C7C" w:rsidRDefault="00901C7C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693" w:rsidRPr="00031723" w:rsidRDefault="00404693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723">
        <w:rPr>
          <w:rFonts w:ascii="Times New Roman" w:hAnsi="Times New Roman" w:cs="Times New Roman"/>
          <w:i/>
          <w:sz w:val="28"/>
          <w:szCs w:val="28"/>
        </w:rPr>
        <w:t>5.2 Показатель «Социальная активность педагогического работника, участие в решении общественных проблем»</w:t>
      </w:r>
    </w:p>
    <w:p w:rsidR="00404693" w:rsidRDefault="00404693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 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</w:t>
      </w:r>
      <w:r w:rsidR="00DC64A1">
        <w:rPr>
          <w:rFonts w:ascii="Times New Roman" w:hAnsi="Times New Roman" w:cs="Times New Roman"/>
          <w:sz w:val="28"/>
          <w:szCs w:val="28"/>
        </w:rPr>
        <w:t>:</w:t>
      </w:r>
    </w:p>
    <w:p w:rsidR="000335C1" w:rsidRPr="00404693" w:rsidRDefault="000335C1" w:rsidP="00CC516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членом художественного Совета Дворца, </w:t>
      </w:r>
      <w:r w:rsidRPr="000335C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070B8A">
        <w:rPr>
          <w:rFonts w:ascii="Times New Roman" w:hAnsi="Times New Roman" w:cs="Times New Roman"/>
          <w:b/>
          <w:i/>
          <w:sz w:val="28"/>
          <w:szCs w:val="28"/>
        </w:rPr>
        <w:t>123</w:t>
      </w:r>
    </w:p>
    <w:p w:rsidR="00E76B0A" w:rsidRPr="00A618BE" w:rsidRDefault="00B2409B" w:rsidP="00CC516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BE">
        <w:rPr>
          <w:rFonts w:ascii="Times New Roman" w:hAnsi="Times New Roman" w:cs="Times New Roman"/>
          <w:b/>
          <w:sz w:val="28"/>
          <w:szCs w:val="28"/>
        </w:rPr>
        <w:t>Критерий</w:t>
      </w:r>
      <w:r w:rsidR="00B75F84" w:rsidRPr="00A618B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618BE">
        <w:rPr>
          <w:rFonts w:ascii="Times New Roman" w:hAnsi="Times New Roman" w:cs="Times New Roman"/>
          <w:b/>
          <w:sz w:val="28"/>
          <w:szCs w:val="28"/>
        </w:rPr>
        <w:t xml:space="preserve">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</w:r>
    </w:p>
    <w:p w:rsidR="00B85F3D" w:rsidRPr="00031723" w:rsidRDefault="00B85F3D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723">
        <w:rPr>
          <w:rFonts w:ascii="Times New Roman" w:hAnsi="Times New Roman" w:cs="Times New Roman"/>
          <w:i/>
          <w:sz w:val="28"/>
          <w:szCs w:val="28"/>
        </w:rPr>
        <w:t>6.2. Показатель «Постановка педагогических задач при реализации образовательной программы на учебном занятии(на примере конспекта учебного занятия)»</w:t>
      </w:r>
    </w:p>
    <w:p w:rsidR="00B85F3D" w:rsidRPr="00031723" w:rsidRDefault="00B85F3D" w:rsidP="00CC516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723">
        <w:rPr>
          <w:rFonts w:ascii="Times New Roman" w:hAnsi="Times New Roman" w:cs="Times New Roman"/>
          <w:i/>
          <w:sz w:val="28"/>
          <w:szCs w:val="28"/>
        </w:rPr>
        <w:t>6.3</w:t>
      </w:r>
      <w:r w:rsidR="00D026D3" w:rsidRPr="00031723">
        <w:rPr>
          <w:rFonts w:ascii="Times New Roman" w:hAnsi="Times New Roman" w:cs="Times New Roman"/>
          <w:i/>
          <w:sz w:val="28"/>
          <w:szCs w:val="28"/>
        </w:rPr>
        <w:t>.</w:t>
      </w:r>
      <w:r w:rsidRPr="00031723">
        <w:rPr>
          <w:rFonts w:ascii="Times New Roman" w:hAnsi="Times New Roman" w:cs="Times New Roman"/>
          <w:i/>
          <w:sz w:val="28"/>
          <w:szCs w:val="28"/>
        </w:rPr>
        <w:t>Показатель «Компетентность педагогического работника при реализации образовательной программы на учебном занятии</w:t>
      </w:r>
      <w:r w:rsidR="00B2409B" w:rsidRPr="00031723">
        <w:rPr>
          <w:rFonts w:ascii="Times New Roman" w:hAnsi="Times New Roman" w:cs="Times New Roman"/>
          <w:i/>
          <w:sz w:val="28"/>
          <w:szCs w:val="28"/>
        </w:rPr>
        <w:t xml:space="preserve"> (на примере видео</w:t>
      </w:r>
      <w:r w:rsidRPr="00031723">
        <w:rPr>
          <w:rFonts w:ascii="Times New Roman" w:hAnsi="Times New Roman" w:cs="Times New Roman"/>
          <w:i/>
          <w:sz w:val="28"/>
          <w:szCs w:val="28"/>
        </w:rPr>
        <w:t>записи учебного занятия)»</w:t>
      </w:r>
    </w:p>
    <w:p w:rsidR="00DC64A1" w:rsidRPr="008D09F1" w:rsidRDefault="00DC64A1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9F1">
        <w:rPr>
          <w:rFonts w:ascii="Times New Roman" w:eastAsia="Calibri" w:hAnsi="Times New Roman" w:cs="Times New Roman"/>
          <w:b/>
          <w:sz w:val="28"/>
          <w:szCs w:val="28"/>
        </w:rPr>
        <w:t>См. раздел «Видео», конспект занятия.</w:t>
      </w:r>
    </w:p>
    <w:p w:rsidR="008D09F1" w:rsidRDefault="008D09F1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A1" w:rsidRDefault="00DC64A1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9F1">
        <w:rPr>
          <w:rFonts w:ascii="Times New Roman" w:eastAsia="Calibri" w:hAnsi="Times New Roman" w:cs="Times New Roman"/>
          <w:b/>
          <w:sz w:val="28"/>
          <w:szCs w:val="28"/>
        </w:rPr>
        <w:t>Критерий 7 «Высокие сертифицированные</w:t>
      </w:r>
      <w:r w:rsidRPr="00DC64A1">
        <w:rPr>
          <w:rFonts w:ascii="Times New Roman" w:eastAsia="Calibri" w:hAnsi="Times New Roman" w:cs="Times New Roman"/>
          <w:b/>
          <w:sz w:val="28"/>
          <w:szCs w:val="28"/>
        </w:rPr>
        <w:t xml:space="preserve"> достижения педагогического работника»</w:t>
      </w:r>
    </w:p>
    <w:p w:rsidR="00901C7C" w:rsidRDefault="00901C7C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C64A1" w:rsidRPr="00031723" w:rsidRDefault="00DC64A1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1723">
        <w:rPr>
          <w:rFonts w:ascii="Times New Roman" w:eastAsia="Calibri" w:hAnsi="Times New Roman" w:cs="Times New Roman"/>
          <w:i/>
          <w:sz w:val="28"/>
          <w:szCs w:val="28"/>
        </w:rPr>
        <w:t>7.1 Показатель «Поощрения за активное участие в развитии и совершенствовании системы образования Российской Федерации и/или Хабаровского края»</w:t>
      </w:r>
    </w:p>
    <w:p w:rsidR="00901C7C" w:rsidRPr="00031723" w:rsidRDefault="00901C7C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C64A1" w:rsidRPr="00031723" w:rsidRDefault="00DC64A1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1723">
        <w:rPr>
          <w:rFonts w:ascii="Times New Roman" w:eastAsia="Calibri" w:hAnsi="Times New Roman" w:cs="Times New Roman"/>
          <w:i/>
          <w:sz w:val="28"/>
          <w:szCs w:val="28"/>
        </w:rPr>
        <w:t>7.2  Показатель «Достижения в профессиональных конкурсах»</w:t>
      </w:r>
    </w:p>
    <w:p w:rsidR="00901C7C" w:rsidRPr="00031723" w:rsidRDefault="00901C7C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C64A1" w:rsidRPr="00031723" w:rsidRDefault="00DC64A1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1723">
        <w:rPr>
          <w:rFonts w:ascii="Times New Roman" w:eastAsia="Calibri" w:hAnsi="Times New Roman" w:cs="Times New Roman"/>
          <w:i/>
          <w:sz w:val="28"/>
          <w:szCs w:val="28"/>
        </w:rPr>
        <w:t>7.3 Показатель «Повышение квалификации в инновационных формах»</w:t>
      </w:r>
    </w:p>
    <w:p w:rsidR="00DC64A1" w:rsidRDefault="00DC64A1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2B2" w:rsidRPr="00BD62B2" w:rsidRDefault="00031723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_____________ 20______</w:t>
      </w:r>
      <w:r w:rsidR="00BD62B2" w:rsidRPr="00BD62B2">
        <w:rPr>
          <w:rFonts w:ascii="Times New Roman" w:eastAsia="Calibri" w:hAnsi="Times New Roman" w:cs="Times New Roman"/>
          <w:sz w:val="28"/>
          <w:szCs w:val="28"/>
        </w:rPr>
        <w:t>г.                                    _________________</w:t>
      </w:r>
    </w:p>
    <w:p w:rsidR="00BD62B2" w:rsidRPr="00BD62B2" w:rsidRDefault="00BD62B2" w:rsidP="00CC5162">
      <w:pPr>
        <w:tabs>
          <w:tab w:val="left" w:pos="5670"/>
          <w:tab w:val="left" w:leader="underscore" w:pos="836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2B2">
        <w:rPr>
          <w:rFonts w:ascii="Times New Roman" w:eastAsia="Calibri" w:hAnsi="Times New Roman" w:cs="Times New Roman"/>
          <w:sz w:val="20"/>
          <w:szCs w:val="20"/>
        </w:rPr>
        <w:t>подпись аттестуемого педагогического работника</w:t>
      </w:r>
    </w:p>
    <w:p w:rsidR="00BD62B2" w:rsidRPr="00BD62B2" w:rsidRDefault="00BD62B2" w:rsidP="00CC5162">
      <w:pPr>
        <w:tabs>
          <w:tab w:val="left" w:leader="underscore" w:pos="836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901C7C" w:rsidRPr="00101E7F" w:rsidRDefault="00BD62B2" w:rsidP="00901C7C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1E7F">
        <w:rPr>
          <w:rFonts w:ascii="Times New Roman" w:eastAsia="Calibri" w:hAnsi="Times New Roman" w:cs="Times New Roman"/>
          <w:sz w:val="28"/>
          <w:szCs w:val="28"/>
        </w:rPr>
        <w:t xml:space="preserve">Сведения, представленные в информационно-аналитическом отчете </w:t>
      </w:r>
    </w:p>
    <w:p w:rsidR="00BD62B2" w:rsidRPr="00101E7F" w:rsidRDefault="00BD62B2" w:rsidP="00901C7C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1E7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B69FD" w:rsidRPr="00101E7F">
        <w:rPr>
          <w:rFonts w:ascii="Times New Roman" w:eastAsia="Calibri" w:hAnsi="Times New Roman" w:cs="Times New Roman"/>
          <w:sz w:val="28"/>
          <w:szCs w:val="28"/>
        </w:rPr>
        <w:t>профессио</w:t>
      </w:r>
      <w:r w:rsidRPr="00101E7F">
        <w:rPr>
          <w:rFonts w:ascii="Times New Roman" w:eastAsia="Calibri" w:hAnsi="Times New Roman" w:cs="Times New Roman"/>
          <w:sz w:val="28"/>
          <w:szCs w:val="28"/>
        </w:rPr>
        <w:t xml:space="preserve">нальной деятельности в межаттестационный период </w:t>
      </w:r>
      <w:r w:rsidR="00BB69FD" w:rsidRPr="00101E7F">
        <w:rPr>
          <w:rFonts w:ascii="Times New Roman" w:eastAsia="Calibri" w:hAnsi="Times New Roman" w:cs="Times New Roman"/>
          <w:sz w:val="28"/>
          <w:szCs w:val="28"/>
        </w:rPr>
        <w:t xml:space="preserve">педагога дополнительного образования </w:t>
      </w:r>
      <w:r w:rsidR="00101E7F" w:rsidRPr="00101E7F">
        <w:rPr>
          <w:rFonts w:ascii="Times New Roman" w:eastAsia="Calibri" w:hAnsi="Times New Roman" w:cs="Times New Roman"/>
          <w:sz w:val="28"/>
          <w:szCs w:val="28"/>
        </w:rPr>
        <w:t>Кочарян Алисы Геннадьевны</w:t>
      </w:r>
      <w:r w:rsidR="00BB69FD" w:rsidRPr="00101E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1E7F">
        <w:rPr>
          <w:rFonts w:ascii="Times New Roman" w:eastAsia="Calibri" w:hAnsi="Times New Roman" w:cs="Times New Roman"/>
          <w:sz w:val="28"/>
          <w:szCs w:val="28"/>
        </w:rPr>
        <w:t>верны.</w:t>
      </w:r>
    </w:p>
    <w:p w:rsidR="00BD62B2" w:rsidRPr="00101E7F" w:rsidRDefault="00BD62B2" w:rsidP="00901C7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2B2" w:rsidRPr="00101E7F" w:rsidRDefault="00BD62B2" w:rsidP="00CC51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7F">
        <w:rPr>
          <w:rFonts w:ascii="Times New Roman" w:eastAsia="Calibri" w:hAnsi="Times New Roman" w:cs="Times New Roman"/>
          <w:sz w:val="28"/>
          <w:szCs w:val="28"/>
        </w:rPr>
        <w:t>Директор                 ___________________</w:t>
      </w:r>
      <w:r w:rsidR="00BB69FD" w:rsidRPr="00101E7F">
        <w:rPr>
          <w:rFonts w:ascii="Times New Roman" w:eastAsia="Calibri" w:hAnsi="Times New Roman" w:cs="Times New Roman"/>
          <w:sz w:val="28"/>
          <w:szCs w:val="28"/>
        </w:rPr>
        <w:t>____</w:t>
      </w:r>
      <w:r w:rsidR="00285734" w:rsidRPr="00101E7F">
        <w:rPr>
          <w:rFonts w:ascii="Times New Roman" w:eastAsia="Calibri" w:hAnsi="Times New Roman" w:cs="Times New Roman"/>
          <w:sz w:val="28"/>
          <w:szCs w:val="28"/>
        </w:rPr>
        <w:t>_____/__</w:t>
      </w:r>
      <w:r w:rsidRPr="00101E7F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BB69FD" w:rsidRPr="00101E7F">
        <w:rPr>
          <w:rFonts w:ascii="Times New Roman" w:eastAsia="Calibri" w:hAnsi="Times New Roman" w:cs="Times New Roman"/>
          <w:sz w:val="28"/>
          <w:szCs w:val="28"/>
        </w:rPr>
        <w:t>____</w:t>
      </w:r>
      <w:r w:rsidRPr="00101E7F">
        <w:rPr>
          <w:rFonts w:ascii="Times New Roman" w:eastAsia="Calibri" w:hAnsi="Times New Roman" w:cs="Times New Roman"/>
          <w:sz w:val="28"/>
          <w:szCs w:val="28"/>
        </w:rPr>
        <w:t>___________/</w:t>
      </w:r>
    </w:p>
    <w:p w:rsidR="00BD62B2" w:rsidRPr="00101E7F" w:rsidRDefault="00BD62B2" w:rsidP="00CC51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7F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101E7F">
        <w:rPr>
          <w:rFonts w:ascii="Times New Roman" w:eastAsia="Calibri" w:hAnsi="Times New Roman" w:cs="Times New Roman"/>
          <w:sz w:val="28"/>
          <w:szCs w:val="28"/>
        </w:rPr>
        <w:tab/>
      </w:r>
      <w:r w:rsidRPr="00101E7F">
        <w:rPr>
          <w:rFonts w:ascii="Times New Roman" w:eastAsia="Calibri" w:hAnsi="Times New Roman" w:cs="Times New Roman"/>
          <w:sz w:val="28"/>
          <w:szCs w:val="28"/>
        </w:rPr>
        <w:tab/>
      </w:r>
      <w:r w:rsidRPr="00101E7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ФИО</w:t>
      </w:r>
    </w:p>
    <w:p w:rsidR="00BD62B2" w:rsidRPr="00101E7F" w:rsidRDefault="00BD62B2" w:rsidP="00CC516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85C62" w:rsidRPr="00101E7F" w:rsidRDefault="00BD62B2" w:rsidP="00CC516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01E7F">
        <w:rPr>
          <w:rFonts w:ascii="Times New Roman" w:eastAsia="Calibri" w:hAnsi="Times New Roman" w:cs="Times New Roman"/>
          <w:sz w:val="28"/>
          <w:szCs w:val="28"/>
        </w:rPr>
        <w:t>«____» _____________ 20</w:t>
      </w:r>
      <w:r w:rsidR="00031723">
        <w:rPr>
          <w:rFonts w:ascii="Times New Roman" w:eastAsia="Calibri" w:hAnsi="Times New Roman" w:cs="Times New Roman"/>
          <w:sz w:val="28"/>
          <w:szCs w:val="28"/>
        </w:rPr>
        <w:t>_____</w:t>
      </w:r>
      <w:r w:rsidRPr="00101E7F">
        <w:rPr>
          <w:rFonts w:ascii="Times New Roman" w:eastAsia="Calibri" w:hAnsi="Times New Roman" w:cs="Times New Roman"/>
          <w:sz w:val="28"/>
          <w:szCs w:val="28"/>
        </w:rPr>
        <w:t xml:space="preserve">г.            </w:t>
      </w:r>
    </w:p>
    <w:p w:rsidR="00BD62B2" w:rsidRPr="00101E7F" w:rsidRDefault="00BD62B2" w:rsidP="00CC516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01E7F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846BBA" w:rsidRPr="001C7040" w:rsidRDefault="00846BBA" w:rsidP="005738C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sectPr w:rsidR="00846BBA" w:rsidRPr="001C7040" w:rsidSect="008926C6">
      <w:headerReference w:type="default" r:id="rId17"/>
      <w:headerReference w:type="first" r:id="rId1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64" w:rsidRDefault="00767964" w:rsidP="001C7040">
      <w:pPr>
        <w:spacing w:after="0" w:line="240" w:lineRule="auto"/>
      </w:pPr>
      <w:r>
        <w:separator/>
      </w:r>
    </w:p>
  </w:endnote>
  <w:endnote w:type="continuationSeparator" w:id="1">
    <w:p w:rsidR="00767964" w:rsidRDefault="00767964" w:rsidP="001C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64" w:rsidRDefault="00767964" w:rsidP="001C7040">
      <w:pPr>
        <w:spacing w:after="0" w:line="240" w:lineRule="auto"/>
      </w:pPr>
      <w:r>
        <w:separator/>
      </w:r>
    </w:p>
  </w:footnote>
  <w:footnote w:type="continuationSeparator" w:id="1">
    <w:p w:rsidR="00767964" w:rsidRDefault="00767964" w:rsidP="001C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88076"/>
      <w:docPartObj>
        <w:docPartGallery w:val="Page Numbers (Top of Page)"/>
        <w:docPartUnique/>
      </w:docPartObj>
    </w:sdtPr>
    <w:sdtContent>
      <w:p w:rsidR="006F5A68" w:rsidRDefault="006F5A68" w:rsidP="008926C6">
        <w:pPr>
          <w:pStyle w:val="ac"/>
        </w:pPr>
        <w:r>
          <w:t>Иванова Ирина Александровна</w:t>
        </w:r>
      </w:p>
    </w:sdtContent>
  </w:sdt>
  <w:p w:rsidR="006F5A68" w:rsidRDefault="006F5A6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894636"/>
      <w:docPartObj>
        <w:docPartGallery w:val="Page Numbers (Top of Page)"/>
        <w:docPartUnique/>
      </w:docPartObj>
    </w:sdtPr>
    <w:sdtContent>
      <w:p w:rsidR="006F5A68" w:rsidRDefault="006F5A68" w:rsidP="00457AFB">
        <w:pPr>
          <w:pStyle w:val="ac"/>
        </w:pPr>
        <w:r>
          <w:t>Иванова Ирина Александровна</w:t>
        </w:r>
      </w:p>
    </w:sdtContent>
  </w:sdt>
  <w:p w:rsidR="006F5A68" w:rsidRDefault="006F5A6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3CF"/>
    <w:multiLevelType w:val="hybridMultilevel"/>
    <w:tmpl w:val="1944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BC0"/>
    <w:multiLevelType w:val="multilevel"/>
    <w:tmpl w:val="1E6CA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4FE1589"/>
    <w:multiLevelType w:val="hybridMultilevel"/>
    <w:tmpl w:val="BA96938E"/>
    <w:lvl w:ilvl="0" w:tplc="5546D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644E89"/>
    <w:multiLevelType w:val="hybridMultilevel"/>
    <w:tmpl w:val="2A964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1AEF"/>
    <w:multiLevelType w:val="hybridMultilevel"/>
    <w:tmpl w:val="D1ECF160"/>
    <w:lvl w:ilvl="0" w:tplc="9F4C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09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2F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60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43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0E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27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86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6269B"/>
    <w:multiLevelType w:val="multilevel"/>
    <w:tmpl w:val="24A2B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943016"/>
    <w:multiLevelType w:val="hybridMultilevel"/>
    <w:tmpl w:val="0CAEA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57329"/>
    <w:multiLevelType w:val="multilevel"/>
    <w:tmpl w:val="66D0CF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5752323F"/>
    <w:multiLevelType w:val="hybridMultilevel"/>
    <w:tmpl w:val="C0F4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50677"/>
    <w:multiLevelType w:val="hybridMultilevel"/>
    <w:tmpl w:val="5A5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1311"/>
    <w:multiLevelType w:val="multilevel"/>
    <w:tmpl w:val="320C6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23C9"/>
    <w:rsid w:val="00000017"/>
    <w:rsid w:val="00005CF6"/>
    <w:rsid w:val="000063C9"/>
    <w:rsid w:val="00010341"/>
    <w:rsid w:val="00010395"/>
    <w:rsid w:val="00010E86"/>
    <w:rsid w:val="00011224"/>
    <w:rsid w:val="00012E43"/>
    <w:rsid w:val="0001426C"/>
    <w:rsid w:val="00016500"/>
    <w:rsid w:val="00021AF5"/>
    <w:rsid w:val="00031723"/>
    <w:rsid w:val="000335C1"/>
    <w:rsid w:val="0003405E"/>
    <w:rsid w:val="000344CE"/>
    <w:rsid w:val="00042CA5"/>
    <w:rsid w:val="00046703"/>
    <w:rsid w:val="00050F24"/>
    <w:rsid w:val="00053F72"/>
    <w:rsid w:val="000540F4"/>
    <w:rsid w:val="000552B7"/>
    <w:rsid w:val="000617C5"/>
    <w:rsid w:val="00067F06"/>
    <w:rsid w:val="00070B8A"/>
    <w:rsid w:val="00093EBE"/>
    <w:rsid w:val="000959FF"/>
    <w:rsid w:val="00096A82"/>
    <w:rsid w:val="00097813"/>
    <w:rsid w:val="000A6309"/>
    <w:rsid w:val="000A6C9D"/>
    <w:rsid w:val="000C35A4"/>
    <w:rsid w:val="000C43AF"/>
    <w:rsid w:val="000D0750"/>
    <w:rsid w:val="000E7888"/>
    <w:rsid w:val="000F1816"/>
    <w:rsid w:val="000F3433"/>
    <w:rsid w:val="000F3CD9"/>
    <w:rsid w:val="000F6AE9"/>
    <w:rsid w:val="00101E7F"/>
    <w:rsid w:val="00114556"/>
    <w:rsid w:val="0012331E"/>
    <w:rsid w:val="00126BE1"/>
    <w:rsid w:val="00132EBF"/>
    <w:rsid w:val="001374BB"/>
    <w:rsid w:val="001472DF"/>
    <w:rsid w:val="0015057D"/>
    <w:rsid w:val="0015757D"/>
    <w:rsid w:val="00162902"/>
    <w:rsid w:val="00171D5E"/>
    <w:rsid w:val="00174BB2"/>
    <w:rsid w:val="0018116E"/>
    <w:rsid w:val="00181FAA"/>
    <w:rsid w:val="00190DC7"/>
    <w:rsid w:val="001B1670"/>
    <w:rsid w:val="001C1EF0"/>
    <w:rsid w:val="001C2305"/>
    <w:rsid w:val="001C3154"/>
    <w:rsid w:val="001C3953"/>
    <w:rsid w:val="001C7040"/>
    <w:rsid w:val="001E0CA9"/>
    <w:rsid w:val="001E350D"/>
    <w:rsid w:val="001E36A9"/>
    <w:rsid w:val="001F0137"/>
    <w:rsid w:val="001F6475"/>
    <w:rsid w:val="001F67BD"/>
    <w:rsid w:val="00200BF0"/>
    <w:rsid w:val="00201BCB"/>
    <w:rsid w:val="00202984"/>
    <w:rsid w:val="0020345E"/>
    <w:rsid w:val="00213B06"/>
    <w:rsid w:val="002242FD"/>
    <w:rsid w:val="0023384F"/>
    <w:rsid w:val="00235A0A"/>
    <w:rsid w:val="00237C34"/>
    <w:rsid w:val="00245CDC"/>
    <w:rsid w:val="00251C78"/>
    <w:rsid w:val="00255FBE"/>
    <w:rsid w:val="00256B29"/>
    <w:rsid w:val="00257E59"/>
    <w:rsid w:val="00270020"/>
    <w:rsid w:val="00271D41"/>
    <w:rsid w:val="00271F40"/>
    <w:rsid w:val="00273B20"/>
    <w:rsid w:val="002771C3"/>
    <w:rsid w:val="0028200C"/>
    <w:rsid w:val="00284AFE"/>
    <w:rsid w:val="002853FD"/>
    <w:rsid w:val="00285734"/>
    <w:rsid w:val="00296345"/>
    <w:rsid w:val="00296C4E"/>
    <w:rsid w:val="002A0737"/>
    <w:rsid w:val="002A233D"/>
    <w:rsid w:val="002A696B"/>
    <w:rsid w:val="002B1BCA"/>
    <w:rsid w:val="002B49D7"/>
    <w:rsid w:val="002B4DE8"/>
    <w:rsid w:val="002C7EEF"/>
    <w:rsid w:val="002D14CD"/>
    <w:rsid w:val="002D1E53"/>
    <w:rsid w:val="002D7074"/>
    <w:rsid w:val="002E21FD"/>
    <w:rsid w:val="002E278A"/>
    <w:rsid w:val="002E59C6"/>
    <w:rsid w:val="002E6B65"/>
    <w:rsid w:val="002F1E86"/>
    <w:rsid w:val="002F3974"/>
    <w:rsid w:val="002F40F5"/>
    <w:rsid w:val="002F453E"/>
    <w:rsid w:val="002F74CA"/>
    <w:rsid w:val="00303670"/>
    <w:rsid w:val="0030374A"/>
    <w:rsid w:val="00304611"/>
    <w:rsid w:val="003059F8"/>
    <w:rsid w:val="00305B19"/>
    <w:rsid w:val="0031405A"/>
    <w:rsid w:val="003169AA"/>
    <w:rsid w:val="003214AF"/>
    <w:rsid w:val="00322FA0"/>
    <w:rsid w:val="0033736D"/>
    <w:rsid w:val="003466B7"/>
    <w:rsid w:val="003507C9"/>
    <w:rsid w:val="00352BC3"/>
    <w:rsid w:val="00381D6E"/>
    <w:rsid w:val="00384AB1"/>
    <w:rsid w:val="00396576"/>
    <w:rsid w:val="003A4B13"/>
    <w:rsid w:val="003A5B07"/>
    <w:rsid w:val="003C14C8"/>
    <w:rsid w:val="003C297A"/>
    <w:rsid w:val="003D2330"/>
    <w:rsid w:val="003D4D62"/>
    <w:rsid w:val="003D50C2"/>
    <w:rsid w:val="003D7300"/>
    <w:rsid w:val="003E1691"/>
    <w:rsid w:val="003E1F31"/>
    <w:rsid w:val="003E2D5E"/>
    <w:rsid w:val="003E46A6"/>
    <w:rsid w:val="003E4C72"/>
    <w:rsid w:val="003F0821"/>
    <w:rsid w:val="004010D3"/>
    <w:rsid w:val="00404693"/>
    <w:rsid w:val="00407DFF"/>
    <w:rsid w:val="0041026E"/>
    <w:rsid w:val="00421660"/>
    <w:rsid w:val="00423764"/>
    <w:rsid w:val="004279CE"/>
    <w:rsid w:val="004537DC"/>
    <w:rsid w:val="00456E2A"/>
    <w:rsid w:val="00457AFB"/>
    <w:rsid w:val="00462720"/>
    <w:rsid w:val="00471373"/>
    <w:rsid w:val="00473FBE"/>
    <w:rsid w:val="00475286"/>
    <w:rsid w:val="00480FDE"/>
    <w:rsid w:val="00492459"/>
    <w:rsid w:val="00495E47"/>
    <w:rsid w:val="0049644E"/>
    <w:rsid w:val="00496A11"/>
    <w:rsid w:val="004B106E"/>
    <w:rsid w:val="004C67CA"/>
    <w:rsid w:val="004D4A3F"/>
    <w:rsid w:val="004D55C8"/>
    <w:rsid w:val="004E29B0"/>
    <w:rsid w:val="004E7C2C"/>
    <w:rsid w:val="004F1375"/>
    <w:rsid w:val="004F1F65"/>
    <w:rsid w:val="005100F2"/>
    <w:rsid w:val="00510FC7"/>
    <w:rsid w:val="00515741"/>
    <w:rsid w:val="0051752D"/>
    <w:rsid w:val="0052031B"/>
    <w:rsid w:val="00522CA8"/>
    <w:rsid w:val="00523BEE"/>
    <w:rsid w:val="00537E7F"/>
    <w:rsid w:val="00552006"/>
    <w:rsid w:val="00554E0C"/>
    <w:rsid w:val="0055745E"/>
    <w:rsid w:val="00560545"/>
    <w:rsid w:val="00563BDE"/>
    <w:rsid w:val="00567EFE"/>
    <w:rsid w:val="005738C8"/>
    <w:rsid w:val="00581146"/>
    <w:rsid w:val="005830B8"/>
    <w:rsid w:val="005857C1"/>
    <w:rsid w:val="00593F06"/>
    <w:rsid w:val="00594A9B"/>
    <w:rsid w:val="00594E94"/>
    <w:rsid w:val="005A0E97"/>
    <w:rsid w:val="005A1AFA"/>
    <w:rsid w:val="005A2E29"/>
    <w:rsid w:val="005A7EA9"/>
    <w:rsid w:val="005B0E51"/>
    <w:rsid w:val="005B54E6"/>
    <w:rsid w:val="005C1F2A"/>
    <w:rsid w:val="005E426A"/>
    <w:rsid w:val="005E59B7"/>
    <w:rsid w:val="005E75F6"/>
    <w:rsid w:val="005F01B7"/>
    <w:rsid w:val="005F41A6"/>
    <w:rsid w:val="005F54A8"/>
    <w:rsid w:val="00602167"/>
    <w:rsid w:val="00606A40"/>
    <w:rsid w:val="00614BE6"/>
    <w:rsid w:val="0061507E"/>
    <w:rsid w:val="0063136D"/>
    <w:rsid w:val="00632456"/>
    <w:rsid w:val="00635537"/>
    <w:rsid w:val="0063574F"/>
    <w:rsid w:val="006368A2"/>
    <w:rsid w:val="0064497A"/>
    <w:rsid w:val="006465A5"/>
    <w:rsid w:val="00652815"/>
    <w:rsid w:val="00652A3E"/>
    <w:rsid w:val="00657C4A"/>
    <w:rsid w:val="00660980"/>
    <w:rsid w:val="00662D38"/>
    <w:rsid w:val="00664AD0"/>
    <w:rsid w:val="00665B75"/>
    <w:rsid w:val="00670F37"/>
    <w:rsid w:val="00672274"/>
    <w:rsid w:val="0067352F"/>
    <w:rsid w:val="00673AE0"/>
    <w:rsid w:val="006759C2"/>
    <w:rsid w:val="00675D72"/>
    <w:rsid w:val="0067794D"/>
    <w:rsid w:val="00684355"/>
    <w:rsid w:val="00684DAA"/>
    <w:rsid w:val="0068692E"/>
    <w:rsid w:val="00690EC1"/>
    <w:rsid w:val="006911FF"/>
    <w:rsid w:val="00694D1C"/>
    <w:rsid w:val="006A2348"/>
    <w:rsid w:val="006A2FDA"/>
    <w:rsid w:val="006B5EBB"/>
    <w:rsid w:val="006B7733"/>
    <w:rsid w:val="006C33C4"/>
    <w:rsid w:val="006C4D8E"/>
    <w:rsid w:val="006C5392"/>
    <w:rsid w:val="006D323C"/>
    <w:rsid w:val="006D4835"/>
    <w:rsid w:val="006E277B"/>
    <w:rsid w:val="006E310E"/>
    <w:rsid w:val="006E3E67"/>
    <w:rsid w:val="006F1680"/>
    <w:rsid w:val="006F415A"/>
    <w:rsid w:val="006F5A68"/>
    <w:rsid w:val="006F7CEE"/>
    <w:rsid w:val="00700427"/>
    <w:rsid w:val="00701A89"/>
    <w:rsid w:val="00713F7D"/>
    <w:rsid w:val="007148E6"/>
    <w:rsid w:val="00717BF0"/>
    <w:rsid w:val="00720FF6"/>
    <w:rsid w:val="00721AFF"/>
    <w:rsid w:val="00730A1B"/>
    <w:rsid w:val="0073423A"/>
    <w:rsid w:val="00740A80"/>
    <w:rsid w:val="00741D19"/>
    <w:rsid w:val="00762240"/>
    <w:rsid w:val="00763BA6"/>
    <w:rsid w:val="00763F15"/>
    <w:rsid w:val="00767716"/>
    <w:rsid w:val="00767964"/>
    <w:rsid w:val="0077426A"/>
    <w:rsid w:val="0077499C"/>
    <w:rsid w:val="0078334A"/>
    <w:rsid w:val="00786743"/>
    <w:rsid w:val="007905FC"/>
    <w:rsid w:val="00795532"/>
    <w:rsid w:val="00796B56"/>
    <w:rsid w:val="007A1508"/>
    <w:rsid w:val="007C0046"/>
    <w:rsid w:val="007C1086"/>
    <w:rsid w:val="007C1123"/>
    <w:rsid w:val="007C55E0"/>
    <w:rsid w:val="007C5CEC"/>
    <w:rsid w:val="007D2A1E"/>
    <w:rsid w:val="007F128E"/>
    <w:rsid w:val="007F1796"/>
    <w:rsid w:val="007F1FEA"/>
    <w:rsid w:val="007F3C02"/>
    <w:rsid w:val="007F3DBD"/>
    <w:rsid w:val="007F53A4"/>
    <w:rsid w:val="00806730"/>
    <w:rsid w:val="00806BAA"/>
    <w:rsid w:val="008074C8"/>
    <w:rsid w:val="00810876"/>
    <w:rsid w:val="008132A7"/>
    <w:rsid w:val="0081418F"/>
    <w:rsid w:val="00821493"/>
    <w:rsid w:val="00823314"/>
    <w:rsid w:val="0082458F"/>
    <w:rsid w:val="00824F25"/>
    <w:rsid w:val="00824F37"/>
    <w:rsid w:val="00833921"/>
    <w:rsid w:val="00842066"/>
    <w:rsid w:val="00846BBA"/>
    <w:rsid w:val="008535B3"/>
    <w:rsid w:val="008549FC"/>
    <w:rsid w:val="008558E5"/>
    <w:rsid w:val="008629D0"/>
    <w:rsid w:val="008872F3"/>
    <w:rsid w:val="00891B46"/>
    <w:rsid w:val="008926C6"/>
    <w:rsid w:val="0089289C"/>
    <w:rsid w:val="00893BFB"/>
    <w:rsid w:val="008A38F9"/>
    <w:rsid w:val="008A558E"/>
    <w:rsid w:val="008A5A3A"/>
    <w:rsid w:val="008A6B49"/>
    <w:rsid w:val="008C1331"/>
    <w:rsid w:val="008C1E5B"/>
    <w:rsid w:val="008D09F1"/>
    <w:rsid w:val="008D22E7"/>
    <w:rsid w:val="008E0BDF"/>
    <w:rsid w:val="008E31B3"/>
    <w:rsid w:val="008E72D1"/>
    <w:rsid w:val="008F1A21"/>
    <w:rsid w:val="008F5547"/>
    <w:rsid w:val="008F69FD"/>
    <w:rsid w:val="008F782E"/>
    <w:rsid w:val="00901C7C"/>
    <w:rsid w:val="009043ED"/>
    <w:rsid w:val="00910B5F"/>
    <w:rsid w:val="009146EA"/>
    <w:rsid w:val="00917B4D"/>
    <w:rsid w:val="0092218F"/>
    <w:rsid w:val="00930D28"/>
    <w:rsid w:val="00932A91"/>
    <w:rsid w:val="0094123B"/>
    <w:rsid w:val="00950BA2"/>
    <w:rsid w:val="00951407"/>
    <w:rsid w:val="00951ADF"/>
    <w:rsid w:val="00953E07"/>
    <w:rsid w:val="009656A9"/>
    <w:rsid w:val="00966FB5"/>
    <w:rsid w:val="00970D1B"/>
    <w:rsid w:val="0097299C"/>
    <w:rsid w:val="0097673E"/>
    <w:rsid w:val="00982753"/>
    <w:rsid w:val="00992427"/>
    <w:rsid w:val="00994378"/>
    <w:rsid w:val="00996D32"/>
    <w:rsid w:val="009A100F"/>
    <w:rsid w:val="009B18D6"/>
    <w:rsid w:val="009B27C0"/>
    <w:rsid w:val="009B3172"/>
    <w:rsid w:val="009B46EF"/>
    <w:rsid w:val="009B752F"/>
    <w:rsid w:val="009C2BAD"/>
    <w:rsid w:val="009D3B38"/>
    <w:rsid w:val="009D4700"/>
    <w:rsid w:val="009D4E05"/>
    <w:rsid w:val="009D72E7"/>
    <w:rsid w:val="009E3948"/>
    <w:rsid w:val="009F44FD"/>
    <w:rsid w:val="00A045F5"/>
    <w:rsid w:val="00A06BB1"/>
    <w:rsid w:val="00A15865"/>
    <w:rsid w:val="00A21363"/>
    <w:rsid w:val="00A305DB"/>
    <w:rsid w:val="00A40A5E"/>
    <w:rsid w:val="00A42B2B"/>
    <w:rsid w:val="00A55598"/>
    <w:rsid w:val="00A55DDE"/>
    <w:rsid w:val="00A57C6B"/>
    <w:rsid w:val="00A618BE"/>
    <w:rsid w:val="00A6634E"/>
    <w:rsid w:val="00A73158"/>
    <w:rsid w:val="00A7705B"/>
    <w:rsid w:val="00A80486"/>
    <w:rsid w:val="00A85C62"/>
    <w:rsid w:val="00A920D6"/>
    <w:rsid w:val="00A950D3"/>
    <w:rsid w:val="00AA081F"/>
    <w:rsid w:val="00AB10DC"/>
    <w:rsid w:val="00AB19C6"/>
    <w:rsid w:val="00AB79AF"/>
    <w:rsid w:val="00AC09F2"/>
    <w:rsid w:val="00AD28E9"/>
    <w:rsid w:val="00AE3544"/>
    <w:rsid w:val="00AE7FD5"/>
    <w:rsid w:val="00AF0364"/>
    <w:rsid w:val="00AF3A93"/>
    <w:rsid w:val="00AF3B60"/>
    <w:rsid w:val="00AF47D2"/>
    <w:rsid w:val="00B0004C"/>
    <w:rsid w:val="00B041A6"/>
    <w:rsid w:val="00B134E7"/>
    <w:rsid w:val="00B23B93"/>
    <w:rsid w:val="00B2409B"/>
    <w:rsid w:val="00B37828"/>
    <w:rsid w:val="00B407D3"/>
    <w:rsid w:val="00B4458F"/>
    <w:rsid w:val="00B6189E"/>
    <w:rsid w:val="00B63D60"/>
    <w:rsid w:val="00B6578A"/>
    <w:rsid w:val="00B658A8"/>
    <w:rsid w:val="00B67D92"/>
    <w:rsid w:val="00B72BAF"/>
    <w:rsid w:val="00B75A2E"/>
    <w:rsid w:val="00B75F84"/>
    <w:rsid w:val="00B80291"/>
    <w:rsid w:val="00B85F3D"/>
    <w:rsid w:val="00B8646F"/>
    <w:rsid w:val="00BB475B"/>
    <w:rsid w:val="00BB69AE"/>
    <w:rsid w:val="00BB69FD"/>
    <w:rsid w:val="00BC1D36"/>
    <w:rsid w:val="00BC29B7"/>
    <w:rsid w:val="00BC56C2"/>
    <w:rsid w:val="00BD0E95"/>
    <w:rsid w:val="00BD452C"/>
    <w:rsid w:val="00BD62B2"/>
    <w:rsid w:val="00BD6AAF"/>
    <w:rsid w:val="00BD6D2F"/>
    <w:rsid w:val="00BE0013"/>
    <w:rsid w:val="00BE6D08"/>
    <w:rsid w:val="00BE7C23"/>
    <w:rsid w:val="00BF1B00"/>
    <w:rsid w:val="00C00F47"/>
    <w:rsid w:val="00C04FE4"/>
    <w:rsid w:val="00C15B25"/>
    <w:rsid w:val="00C30D55"/>
    <w:rsid w:val="00C318E1"/>
    <w:rsid w:val="00C33209"/>
    <w:rsid w:val="00C37EB4"/>
    <w:rsid w:val="00C431FD"/>
    <w:rsid w:val="00C43FFB"/>
    <w:rsid w:val="00C4477D"/>
    <w:rsid w:val="00C4488A"/>
    <w:rsid w:val="00C454A0"/>
    <w:rsid w:val="00C45AA0"/>
    <w:rsid w:val="00C45B02"/>
    <w:rsid w:val="00C53C90"/>
    <w:rsid w:val="00C6284C"/>
    <w:rsid w:val="00C62DDF"/>
    <w:rsid w:val="00C655DD"/>
    <w:rsid w:val="00C65A32"/>
    <w:rsid w:val="00C66738"/>
    <w:rsid w:val="00C80D83"/>
    <w:rsid w:val="00C82511"/>
    <w:rsid w:val="00C8561E"/>
    <w:rsid w:val="00C85F05"/>
    <w:rsid w:val="00C860FC"/>
    <w:rsid w:val="00C8780D"/>
    <w:rsid w:val="00C948DE"/>
    <w:rsid w:val="00C95202"/>
    <w:rsid w:val="00C9719F"/>
    <w:rsid w:val="00CA1744"/>
    <w:rsid w:val="00CB78D4"/>
    <w:rsid w:val="00CC3419"/>
    <w:rsid w:val="00CC5162"/>
    <w:rsid w:val="00CD73AD"/>
    <w:rsid w:val="00CE5361"/>
    <w:rsid w:val="00CE6CF0"/>
    <w:rsid w:val="00CF1B0A"/>
    <w:rsid w:val="00CF3CC1"/>
    <w:rsid w:val="00CF726C"/>
    <w:rsid w:val="00CF7813"/>
    <w:rsid w:val="00D026D3"/>
    <w:rsid w:val="00D071A8"/>
    <w:rsid w:val="00D07B30"/>
    <w:rsid w:val="00D10794"/>
    <w:rsid w:val="00D123C9"/>
    <w:rsid w:val="00D1335B"/>
    <w:rsid w:val="00D22DD7"/>
    <w:rsid w:val="00D23068"/>
    <w:rsid w:val="00D413A7"/>
    <w:rsid w:val="00D4185E"/>
    <w:rsid w:val="00D611D3"/>
    <w:rsid w:val="00D63687"/>
    <w:rsid w:val="00D65B87"/>
    <w:rsid w:val="00D67222"/>
    <w:rsid w:val="00D7142A"/>
    <w:rsid w:val="00D80845"/>
    <w:rsid w:val="00D81EB1"/>
    <w:rsid w:val="00D842A3"/>
    <w:rsid w:val="00D916C4"/>
    <w:rsid w:val="00DA3F00"/>
    <w:rsid w:val="00DA3F2E"/>
    <w:rsid w:val="00DC30AE"/>
    <w:rsid w:val="00DC64A1"/>
    <w:rsid w:val="00DE3F1A"/>
    <w:rsid w:val="00DE789A"/>
    <w:rsid w:val="00DF03C1"/>
    <w:rsid w:val="00DF2274"/>
    <w:rsid w:val="00DF2F84"/>
    <w:rsid w:val="00DF49C1"/>
    <w:rsid w:val="00E00B50"/>
    <w:rsid w:val="00E01051"/>
    <w:rsid w:val="00E11DF7"/>
    <w:rsid w:val="00E1636D"/>
    <w:rsid w:val="00E1793E"/>
    <w:rsid w:val="00E27AAD"/>
    <w:rsid w:val="00E33C5F"/>
    <w:rsid w:val="00E3676F"/>
    <w:rsid w:val="00E416EC"/>
    <w:rsid w:val="00E44312"/>
    <w:rsid w:val="00E52762"/>
    <w:rsid w:val="00E54434"/>
    <w:rsid w:val="00E5769E"/>
    <w:rsid w:val="00E5787B"/>
    <w:rsid w:val="00E61AAF"/>
    <w:rsid w:val="00E62884"/>
    <w:rsid w:val="00E70FA9"/>
    <w:rsid w:val="00E71BF5"/>
    <w:rsid w:val="00E76B0A"/>
    <w:rsid w:val="00E76C2C"/>
    <w:rsid w:val="00E7702D"/>
    <w:rsid w:val="00E80394"/>
    <w:rsid w:val="00E93F9F"/>
    <w:rsid w:val="00E94932"/>
    <w:rsid w:val="00E95C9D"/>
    <w:rsid w:val="00EA0278"/>
    <w:rsid w:val="00EA092F"/>
    <w:rsid w:val="00EA46F6"/>
    <w:rsid w:val="00EA7086"/>
    <w:rsid w:val="00EB2173"/>
    <w:rsid w:val="00EB53B4"/>
    <w:rsid w:val="00EB59CD"/>
    <w:rsid w:val="00EC1A86"/>
    <w:rsid w:val="00EC4292"/>
    <w:rsid w:val="00EC753B"/>
    <w:rsid w:val="00ED78DB"/>
    <w:rsid w:val="00EE02D5"/>
    <w:rsid w:val="00EE187A"/>
    <w:rsid w:val="00EE1A64"/>
    <w:rsid w:val="00EE6724"/>
    <w:rsid w:val="00EE6F17"/>
    <w:rsid w:val="00EF1A07"/>
    <w:rsid w:val="00F0134A"/>
    <w:rsid w:val="00F04492"/>
    <w:rsid w:val="00F1182B"/>
    <w:rsid w:val="00F251AB"/>
    <w:rsid w:val="00F278CE"/>
    <w:rsid w:val="00F42FF9"/>
    <w:rsid w:val="00F443E1"/>
    <w:rsid w:val="00F53B17"/>
    <w:rsid w:val="00F5463F"/>
    <w:rsid w:val="00F54C69"/>
    <w:rsid w:val="00F578D1"/>
    <w:rsid w:val="00F62C9E"/>
    <w:rsid w:val="00F64C35"/>
    <w:rsid w:val="00F65512"/>
    <w:rsid w:val="00F819C1"/>
    <w:rsid w:val="00F9095F"/>
    <w:rsid w:val="00F90CB2"/>
    <w:rsid w:val="00F96EC9"/>
    <w:rsid w:val="00FA3448"/>
    <w:rsid w:val="00FB19FC"/>
    <w:rsid w:val="00FB2831"/>
    <w:rsid w:val="00FC1222"/>
    <w:rsid w:val="00FE5366"/>
    <w:rsid w:val="00FF0FA6"/>
    <w:rsid w:val="00FF4FFE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C9"/>
    <w:pPr>
      <w:ind w:left="720"/>
      <w:contextualSpacing/>
    </w:pPr>
  </w:style>
  <w:style w:type="table" w:styleId="a4">
    <w:name w:val="Table Grid"/>
    <w:basedOn w:val="a1"/>
    <w:uiPriority w:val="59"/>
    <w:rsid w:val="00EF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1407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A57C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uiPriority w:val="99"/>
    <w:qFormat/>
    <w:rsid w:val="00A57C6B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A57C6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C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040"/>
  </w:style>
  <w:style w:type="paragraph" w:styleId="ae">
    <w:name w:val="footer"/>
    <w:basedOn w:val="a"/>
    <w:link w:val="af"/>
    <w:uiPriority w:val="99"/>
    <w:unhideWhenUsed/>
    <w:rsid w:val="001C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040"/>
  </w:style>
  <w:style w:type="character" w:customStyle="1" w:styleId="ab">
    <w:name w:val="Без интервала Знак"/>
    <w:basedOn w:val="a0"/>
    <w:link w:val="aa"/>
    <w:uiPriority w:val="1"/>
    <w:rsid w:val="00A618BE"/>
  </w:style>
  <w:style w:type="paragraph" w:styleId="af0">
    <w:name w:val="caption"/>
    <w:basedOn w:val="a"/>
    <w:next w:val="a"/>
    <w:uiPriority w:val="35"/>
    <w:unhideWhenUsed/>
    <w:qFormat/>
    <w:rsid w:val="00DF227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1">
    <w:name w:val="Light Shading Accent 1"/>
    <w:basedOn w:val="a1"/>
    <w:uiPriority w:val="60"/>
    <w:rsid w:val="00DF03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multiurok.ru/id87598201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chportal.ru/publ/15-1-0-13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kocharyan-alisa-gennadevna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infourok.ru/user/kocharyan-alisa-gennadevna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000"/>
              <a:t>Диаграмма 1.Доля обучающихя, достигших прогнозируемых результатов реализации образовательной программы в вокальной студии "Жемчужина"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3"/>
                <c:pt idx="0">
                  <c:v>2015-2016 гг.</c:v>
                </c:pt>
                <c:pt idx="1">
                  <c:v>2016-2017 гг.</c:v>
                </c:pt>
                <c:pt idx="2">
                  <c:v>2017-2018 гг.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0.99</c:v>
                </c:pt>
                <c:pt idx="1">
                  <c:v>0.99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8E-49D8-AC70-71404F4D25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3"/>
                <c:pt idx="0">
                  <c:v>2015-2016 гг.</c:v>
                </c:pt>
                <c:pt idx="1">
                  <c:v>2016-2017 гг.</c:v>
                </c:pt>
                <c:pt idx="2">
                  <c:v>2017-2018 гг.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8E-49D8-AC70-71404F4D25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гг.</c:v>
                </c:pt>
                <c:pt idx="1">
                  <c:v>2016-2017 гг.</c:v>
                </c:pt>
                <c:pt idx="2">
                  <c:v>2017-2018 гг.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8E-49D8-AC70-71404F4D25FE}"/>
            </c:ext>
          </c:extLst>
        </c:ser>
        <c:shape val="cylinder"/>
        <c:axId val="100638080"/>
        <c:axId val="105546880"/>
        <c:axId val="0"/>
      </c:bar3DChart>
      <c:catAx>
        <c:axId val="100638080"/>
        <c:scaling>
          <c:orientation val="minMax"/>
        </c:scaling>
        <c:axPos val="b"/>
        <c:numFmt formatCode="General" sourceLinked="0"/>
        <c:majorTickMark val="none"/>
        <c:tickLblPos val="nextTo"/>
        <c:crossAx val="105546880"/>
        <c:crosses val="autoZero"/>
        <c:auto val="1"/>
        <c:lblAlgn val="ctr"/>
        <c:lblOffset val="100"/>
      </c:catAx>
      <c:valAx>
        <c:axId val="1055468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06380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100"/>
            </a:pPr>
            <a:r>
              <a:rPr lang="ru-RU" sz="1000"/>
              <a:t>Диаграмма 2 Динамика доли обучающихся на начало учебного  года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5B-4C0D-9DB3-68CE5866879F}"/>
              </c:ext>
            </c:extLst>
          </c:dPt>
          <c:dPt>
            <c:idx val="1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5B-4C0D-9DB3-68CE5866879F}"/>
              </c:ext>
            </c:extLst>
          </c:dPt>
          <c:dPt>
            <c:idx val="2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95B-4C0D-9DB3-68CE5866879F}"/>
              </c:ext>
            </c:extLst>
          </c:dPt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0.97000000000000053</c:v>
                </c:pt>
                <c:pt idx="1">
                  <c:v>0.99</c:v>
                </c:pt>
                <c:pt idx="2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D-41DE-92E8-F7761F2606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0.98</c:v>
                </c:pt>
                <c:pt idx="1">
                  <c:v>0.99</c:v>
                </c:pt>
                <c:pt idx="2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5D-41DE-92E8-F7761F2606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5D-41DE-92E8-F7761F26061F}"/>
            </c:ext>
          </c:extLst>
        </c:ser>
        <c:shape val="box"/>
        <c:axId val="83615744"/>
        <c:axId val="83617280"/>
        <c:axId val="88046208"/>
      </c:bar3DChart>
      <c:catAx>
        <c:axId val="83615744"/>
        <c:scaling>
          <c:orientation val="minMax"/>
        </c:scaling>
        <c:axPos val="b"/>
        <c:numFmt formatCode="General" sourceLinked="0"/>
        <c:majorTickMark val="none"/>
        <c:tickLblPos val="nextTo"/>
        <c:crossAx val="83617280"/>
        <c:crosses val="autoZero"/>
        <c:auto val="1"/>
        <c:lblAlgn val="ctr"/>
        <c:lblOffset val="100"/>
      </c:catAx>
      <c:valAx>
        <c:axId val="836172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3615744"/>
        <c:crosses val="autoZero"/>
        <c:crossBetween val="between"/>
      </c:valAx>
      <c:serAx>
        <c:axId val="88046208"/>
        <c:scaling>
          <c:orientation val="minMax"/>
        </c:scaling>
        <c:delete val="1"/>
        <c:axPos val="b"/>
        <c:tickLblPos val="nextTo"/>
        <c:crossAx val="83617280"/>
        <c:crosses val="autoZero"/>
      </c:ser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Диаграмма 3. Динамика доли обучающихся на конец учебного года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6287241101613983"/>
          <c:y val="0.17324986679949142"/>
          <c:w val="0.64314188783416393"/>
          <c:h val="0.7164715662470777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Pt>
            <c:idx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2B-4F9C-A925-9EA88662E863}"/>
              </c:ext>
            </c:extLst>
          </c:dPt>
          <c:dPt>
            <c:idx val="1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2B-4F9C-A925-9EA88662E863}"/>
              </c:ext>
            </c:extLst>
          </c:dPt>
          <c:dPt>
            <c:idx val="2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2B-4F9C-A925-9EA88662E863}"/>
              </c:ext>
            </c:extLst>
          </c:dPt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0.98</c:v>
                </c:pt>
                <c:pt idx="1">
                  <c:v>1</c:v>
                </c:pt>
                <c:pt idx="2">
                  <c:v>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16-4066-BBAE-3577F23586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16-4066-BBAE-3577F23586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16-4066-BBAE-3577F235867B}"/>
            </c:ext>
          </c:extLst>
        </c:ser>
        <c:shape val="box"/>
        <c:axId val="85369984"/>
        <c:axId val="85371520"/>
        <c:axId val="86077440"/>
      </c:bar3DChart>
      <c:catAx>
        <c:axId val="85369984"/>
        <c:scaling>
          <c:orientation val="minMax"/>
        </c:scaling>
        <c:axPos val="b"/>
        <c:numFmt formatCode="General" sourceLinked="0"/>
        <c:majorTickMark val="none"/>
        <c:tickLblPos val="nextTo"/>
        <c:crossAx val="85371520"/>
        <c:crosses val="autoZero"/>
        <c:auto val="1"/>
        <c:lblAlgn val="ctr"/>
        <c:lblOffset val="100"/>
      </c:catAx>
      <c:valAx>
        <c:axId val="853715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369984"/>
        <c:crosses val="autoZero"/>
        <c:crossBetween val="between"/>
      </c:valAx>
      <c:serAx>
        <c:axId val="86077440"/>
        <c:scaling>
          <c:orientation val="minMax"/>
        </c:scaling>
        <c:delete val="1"/>
        <c:axPos val="b"/>
        <c:tickLblPos val="nextTo"/>
        <c:crossAx val="85371520"/>
        <c:crosses val="autoZero"/>
      </c:ser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</a:rPr>
              <a:t>Диаграмма 4</a:t>
            </a:r>
            <a:r>
              <a:rPr lang="ru-RU" sz="1100" b="1"/>
              <a:t>. </a:t>
            </a:r>
            <a:r>
              <a:rPr lang="ru-RU" sz="1000" b="1">
                <a:solidFill>
                  <a:sysClr val="windowText" lastClr="000000"/>
                </a:solidFill>
              </a:rPr>
              <a:t>Доля обучающихся, прошедших полный курс обучения</a:t>
            </a:r>
            <a:r>
              <a:rPr lang="ru-RU" sz="1000" b="1" baseline="0">
                <a:solidFill>
                  <a:sysClr val="windowText" lastClr="000000"/>
                </a:solidFill>
              </a:rPr>
              <a:t> по программе дополнительного образования по всем группам за межаттестационный период в студии "Жемчужина</a:t>
            </a:r>
            <a:r>
              <a:rPr lang="ru-RU" sz="1100" b="1" baseline="0"/>
              <a:t>"</a:t>
            </a:r>
            <a:endParaRPr lang="ru-RU" sz="1100" b="1"/>
          </a:p>
        </c:rich>
      </c:tx>
      <c:layout>
        <c:manualLayout>
          <c:xMode val="edge"/>
          <c:yMode val="edge"/>
          <c:x val="0.11575170236587559"/>
          <c:y val="3.203203203203203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5957722592368302"/>
          <c:y val="0.25686021505376372"/>
          <c:w val="0.31674298405007101"/>
          <c:h val="0.531310811954956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EE-4DD6-BB88-18F6E9B0A66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EE-4DD6-BB88-18F6E9B0A66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6EE-4DD6-BB88-18F6E9B0A66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6EE-4DD6-BB88-18F6E9B0A66F}"/>
              </c:ext>
            </c:extLst>
          </c:dPt>
          <c:cat>
            <c:strRef>
              <c:f>Лист1!$A$2:$A$5</c:f>
              <c:strCache>
                <c:ptCount val="3"/>
                <c:pt idx="0">
                  <c:v>дети, прошедшие полный курс обучения</c:v>
                </c:pt>
                <c:pt idx="1">
                  <c:v>дети, перешедшие в др.студии</c:v>
                </c:pt>
                <c:pt idx="2">
                  <c:v>дети, поменявшие место жительства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0.99</c:v>
                </c:pt>
                <c:pt idx="1">
                  <c:v>8.0000000000000043E-2</c:v>
                </c:pt>
                <c:pt idx="2" formatCode="0%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A9-414C-9EF7-833C51D307A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0261881687865994"/>
          <c:y val="0.78663076792820252"/>
          <c:w val="0.56422632747829593"/>
          <c:h val="0.1653211413089491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0.6500000000000008</c:v>
                </c:pt>
                <c:pt idx="2">
                  <c:v>0.70000000000000051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0F-4A72-BDF2-BBA737D9AF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0.35000000000000026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0F-4A72-BDF2-BBA737D9AF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0.15000000000000013</c:v>
                </c:pt>
                <c:pt idx="1">
                  <c:v>0.1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0F-4A72-BDF2-BBA737D9AF9B}"/>
            </c:ext>
          </c:extLst>
        </c:ser>
        <c:dLbls>
          <c:showVal val="1"/>
        </c:dLbls>
        <c:gapWidth val="182"/>
        <c:axId val="85421440"/>
        <c:axId val="85664896"/>
      </c:barChart>
      <c:catAx>
        <c:axId val="854214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5664896"/>
        <c:crosses val="autoZero"/>
        <c:auto val="1"/>
        <c:lblAlgn val="ctr"/>
        <c:lblOffset val="100"/>
      </c:catAx>
      <c:valAx>
        <c:axId val="8566489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542144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D00A-061E-451B-B132-293E8323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Власова Наталья Валерьевна</vt:lpstr>
    </vt:vector>
  </TitlesOfParts>
  <Company>Reanimator Extreme Edition</Company>
  <LinksUpToDate>false</LinksUpToDate>
  <CharactersWithSpaces>36518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Власова Наталья Валерьевна</dc:title>
  <dc:creator>и</dc:creator>
  <cp:lastModifiedBy>Специалист</cp:lastModifiedBy>
  <cp:revision>18</cp:revision>
  <cp:lastPrinted>2019-05-21T05:31:00Z</cp:lastPrinted>
  <dcterms:created xsi:type="dcterms:W3CDTF">2021-04-12T04:35:00Z</dcterms:created>
  <dcterms:modified xsi:type="dcterms:W3CDTF">2021-04-16T07:36:00Z</dcterms:modified>
</cp:coreProperties>
</file>