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E" w:rsidRDefault="00327BDE" w:rsidP="00321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DE" w:rsidRPr="00327BDE" w:rsidRDefault="00327BDE" w:rsidP="00327B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7BD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психолога в проведении  следственных мероприятий по фактам совершения преступлений несове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ршеннолетними и в  отношении их</w:t>
      </w:r>
    </w:p>
    <w:p w:rsidR="0032182B" w:rsidRPr="00327BDE" w:rsidRDefault="0032182B" w:rsidP="00321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доверчивость несовершеннолетних, особенно детей дошкольного и младшего школьного возраста, нередко приводит к тому, что они часто становятся жертвами различных преступлений, а отсутствие жизненного опыта, в свою очередь, делает детей более уязвимыми </w:t>
      </w:r>
      <w:proofErr w:type="gram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иных факторов внешней угрозы.</w:t>
      </w:r>
    </w:p>
    <w:p w:rsidR="0032182B" w:rsidRPr="00327BDE" w:rsidRDefault="0032182B" w:rsidP="00321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следственных действий важно уделять внимание обеспечению интересов ребенка. Ребенок, ввиду его физической и умственной незрелости, нуждается в специальной охране и заботе, включая надлежащую правовую защиту.</w:t>
      </w:r>
    </w:p>
    <w:p w:rsidR="0032182B" w:rsidRPr="00327BDE" w:rsidRDefault="0032182B" w:rsidP="00321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связи с этим, законодатель внес изменения в уголовно-процессуальный кодекс Российской Федерации.</w:t>
      </w:r>
    </w:p>
    <w:p w:rsidR="00891B34" w:rsidRPr="00327BDE" w:rsidRDefault="00891B34" w:rsidP="00891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BDE">
        <w:rPr>
          <w:rFonts w:ascii="Times New Roman" w:hAnsi="Times New Roman" w:cs="Times New Roman"/>
          <w:sz w:val="28"/>
          <w:szCs w:val="28"/>
        </w:rPr>
        <w:t xml:space="preserve">Согласно ст. 191 УПК РФ при проведении допроса, очной ставки, опознания и проверки показаний с участием несовершеннолетнего потерпевшего или свидетеля,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При производстве указанных следственных действий с участием несовершеннолетнего, достигшего возраста шестнадцати лет, педагог или психолог приглашается по усмотрению следователя. </w:t>
      </w:r>
    </w:p>
    <w:p w:rsidR="00347D77" w:rsidRPr="00327BDE" w:rsidRDefault="00891B34" w:rsidP="00347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DE">
        <w:rPr>
          <w:rFonts w:ascii="Times New Roman" w:hAnsi="Times New Roman" w:cs="Times New Roman"/>
          <w:sz w:val="28"/>
          <w:szCs w:val="28"/>
        </w:rPr>
        <w:t>О</w:t>
      </w:r>
      <w:r w:rsidR="00B87B4F" w:rsidRPr="00327BDE">
        <w:rPr>
          <w:rFonts w:ascii="Times New Roman" w:hAnsi="Times New Roman" w:cs="Times New Roman"/>
          <w:sz w:val="28"/>
          <w:szCs w:val="28"/>
        </w:rPr>
        <w:t>сновн</w:t>
      </w:r>
      <w:r w:rsidRPr="00327BDE">
        <w:rPr>
          <w:rFonts w:ascii="Times New Roman" w:hAnsi="Times New Roman" w:cs="Times New Roman"/>
          <w:sz w:val="28"/>
          <w:szCs w:val="28"/>
        </w:rPr>
        <w:t>ой</w:t>
      </w:r>
      <w:r w:rsidR="00B87B4F" w:rsidRPr="00327BDE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327BDE">
        <w:rPr>
          <w:rFonts w:ascii="Times New Roman" w:hAnsi="Times New Roman" w:cs="Times New Roman"/>
          <w:sz w:val="28"/>
          <w:szCs w:val="28"/>
        </w:rPr>
        <w:t>ей педагога либо психолога</w:t>
      </w:r>
      <w:r w:rsidR="00B87B4F" w:rsidRPr="00327BDE">
        <w:rPr>
          <w:rFonts w:ascii="Times New Roman" w:hAnsi="Times New Roman" w:cs="Times New Roman"/>
          <w:sz w:val="28"/>
          <w:szCs w:val="28"/>
        </w:rPr>
        <w:t xml:space="preserve">, </w:t>
      </w:r>
      <w:r w:rsidRPr="00327BDE">
        <w:rPr>
          <w:rFonts w:ascii="Times New Roman" w:hAnsi="Times New Roman" w:cs="Times New Roman"/>
          <w:sz w:val="28"/>
          <w:szCs w:val="28"/>
        </w:rPr>
        <w:t>является</w:t>
      </w:r>
      <w:r w:rsidR="00B87B4F" w:rsidRPr="00327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B4F" w:rsidRPr="00327BDE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B87B4F" w:rsidRPr="00327BDE">
        <w:rPr>
          <w:rFonts w:ascii="Times New Roman" w:hAnsi="Times New Roman" w:cs="Times New Roman"/>
          <w:sz w:val="28"/>
          <w:szCs w:val="28"/>
        </w:rPr>
        <w:t xml:space="preserve"> следователю и суду содействия в получении достоверных и полных сведений от участника уголовного судопроизводства в зависимости от его индивидуально-психологических, возрастных осо</w:t>
      </w:r>
      <w:r w:rsidR="00347D77" w:rsidRPr="00327BDE">
        <w:rPr>
          <w:rFonts w:ascii="Times New Roman" w:hAnsi="Times New Roman" w:cs="Times New Roman"/>
          <w:sz w:val="28"/>
          <w:szCs w:val="28"/>
        </w:rPr>
        <w:t>бенностей и состояния здоровья.</w:t>
      </w:r>
    </w:p>
    <w:p w:rsidR="00347D77" w:rsidRPr="00327BDE" w:rsidRDefault="001346D5" w:rsidP="00347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должен обратить внимание следователя </w:t>
      </w:r>
      <w:proofErr w:type="gram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особенности допрашиваемого, которые могут обусловить трудности в получении показаний, а также предоставить следователю информацию о типичных особенностях восприятия, памяти, мышления нес</w:t>
      </w:r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овершеннолетних потерпевших, </w:t>
      </w: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свидетелей</w:t>
      </w:r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подозреваемых</w:t>
      </w: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возраста, которая будет способствовать дальнейшему правильному выбору следователем тактических приемов допроса.</w:t>
      </w:r>
    </w:p>
    <w:p w:rsidR="00347D77" w:rsidRPr="00327BDE" w:rsidRDefault="001346D5" w:rsidP="00347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специалиста-психолога на следственных действиях направлена, с одной стороны, на обеспечение психологической защищенности потерпевшего или свидетеля как лица, оказавшегося в чрезвычайно сложной жизненной ситуации, а с другой – на помощь следователю в устранении эмоциональных и когнитивных барьеров в ходе его взаимодействия с несовершеннолетним и законным представителем несовершеннолетнего.</w:t>
      </w:r>
    </w:p>
    <w:p w:rsidR="00347D77" w:rsidRPr="00327BDE" w:rsidRDefault="001346D5" w:rsidP="00347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 следственных действиях с </w:t>
      </w:r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несовершеннолетними, педагог-психолог </w:t>
      </w: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стараться выполнять следующие функции:</w:t>
      </w:r>
    </w:p>
    <w:p w:rsidR="007958EA" w:rsidRPr="00327BDE" w:rsidRDefault="00347D77" w:rsidP="007958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безопасного пространства.</w:t>
      </w:r>
    </w:p>
    <w:p w:rsidR="00347D77" w:rsidRPr="00327BDE" w:rsidRDefault="007958EA" w:rsidP="0079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ребенка проходит зачастую в незнаком для него месте, в кабинете следователя, </w:t>
      </w: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Несовершеннолетний, впервые столкнувшись с </w:t>
      </w: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правоохранительными органами, относится к следователю с некоторым опасением и недоверием: это не просто взрослый, т.е. лицо, традиционно руководящее его поведением, а представитель власти, имеющий право применять строгие меры воздействия за несоблюдение несовершеннолетним установленного процессуальным законом порядка.</w:t>
      </w:r>
      <w:proofErr w:type="gram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строгая, официальная обстановка, характерная для следственного действия, отрицательно влияет на несовершеннолетнего, вызывая у него чувство тревоги и беспокойства. Чтобы минимизировать у несовершеннолетнего чувство тревожности, недоверия, следователь </w:t>
      </w:r>
      <w:proofErr w:type="gramStart"/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педагогу-психологу время наедете</w:t>
      </w:r>
      <w:proofErr w:type="gramEnd"/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для установления психологического контакта. По результатам беседы педагог-психолог сообщает следователю</w:t>
      </w:r>
      <w:r w:rsidR="001346D5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желательно исключить присутствие </w:t>
      </w:r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или иных </w:t>
      </w:r>
      <w:r w:rsidR="001346D5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в помещении во время допроса, так как это будет усиливать эмоциональное напряжение несовершеннолетнего. </w:t>
      </w:r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психологических особенностях ребенка. </w:t>
      </w:r>
    </w:p>
    <w:p w:rsidR="00347D77" w:rsidRPr="00327BDE" w:rsidRDefault="00347D77" w:rsidP="0034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связи между участниками допроса.</w:t>
      </w:r>
    </w:p>
    <w:p w:rsidR="001346D5" w:rsidRPr="00327BDE" w:rsidRDefault="001346D5" w:rsidP="00347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функция предполагает, </w:t>
      </w:r>
      <w:proofErr w:type="spell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переформулирование</w:t>
      </w:r>
      <w:proofErr w:type="spell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следователя в более понятную для несовершеннолетнего форму, в случае, если он не понял вопроса. </w:t>
      </w:r>
    </w:p>
    <w:p w:rsidR="00347D77" w:rsidRPr="00327BDE" w:rsidRDefault="00347D77" w:rsidP="00347D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Эмоциональная поддержка несовершеннолетнего, его родителей, а при необходимости и следователя. </w:t>
      </w:r>
    </w:p>
    <w:p w:rsidR="00347D77" w:rsidRPr="00327BDE" w:rsidRDefault="001346D5" w:rsidP="0034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следственных действий важно поддерживать несовершеннолетнего и его родителей, проявлять терпение и понимание. Уважительно относиться к тому темпу, в котором ребенок рассказывает о случившемся с ним, не торопить его, быть эмоционально включенным, проявлять </w:t>
      </w:r>
      <w:proofErr w:type="spell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оказывать помощь родителям в </w:t>
      </w:r>
      <w:proofErr w:type="spell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отреагировании</w:t>
      </w:r>
      <w:proofErr w:type="spell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которые они проявляют в процессе допроса их детей. А также в случае необходимости при взаимодействии со следователем оказывать ему поддержку в преодолении неуверенности и смущения, </w:t>
      </w:r>
      <w:proofErr w:type="gram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proofErr w:type="gram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следственног</w:t>
      </w:r>
      <w:r w:rsidR="00347D77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 с несовершеннолетним.</w:t>
      </w:r>
    </w:p>
    <w:p w:rsidR="007958EA" w:rsidRPr="00327BDE" w:rsidRDefault="001346D5" w:rsidP="007958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психоэмоциональным состоянием несовершеннолетнего в процессе допроса.</w:t>
      </w:r>
    </w:p>
    <w:p w:rsidR="007958EA" w:rsidRPr="00327BDE" w:rsidRDefault="001346D5" w:rsidP="00795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психоэмоциональным состоянием ребенка, важно своевременно сообщать следователю о том, что состояние несовершеннолетнего ухудшилось. </w:t>
      </w:r>
      <w:r w:rsidR="007958EA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7958EA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958EA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следователь сделал перерыв либо перенес следственное действие на другой день. </w:t>
      </w:r>
    </w:p>
    <w:p w:rsidR="000B5CAE" w:rsidRPr="00327BDE" w:rsidRDefault="001346D5" w:rsidP="000B5C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педагог-психолог на следственных действиях может являться опорой и поддержкой для несовершеннолетнего, но главное для </w:t>
      </w:r>
      <w:r w:rsidR="007958EA"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предотвращение у несовершеннолетнего вторичной </w:t>
      </w:r>
      <w:proofErr w:type="spellStart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возникнуть в ходе следственных действий.</w:t>
      </w:r>
    </w:p>
    <w:p w:rsidR="000B5CAE" w:rsidRPr="00327BDE" w:rsidRDefault="000B5CAE" w:rsidP="000B5C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</w:p>
    <w:p w:rsidR="000B5CAE" w:rsidRPr="00327BDE" w:rsidRDefault="000B5CAE" w:rsidP="000B5C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контрольно-следственного отдела</w:t>
      </w:r>
    </w:p>
    <w:p w:rsidR="000B5CAE" w:rsidRPr="00327BDE" w:rsidRDefault="000B5CAE" w:rsidP="000B5C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 СК России по Хабаровскому краю</w:t>
      </w:r>
    </w:p>
    <w:p w:rsidR="000B5CAE" w:rsidRPr="00327BDE" w:rsidRDefault="000B5CAE" w:rsidP="000B5C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Еврейской автономной области</w:t>
      </w:r>
    </w:p>
    <w:p w:rsidR="000B5CAE" w:rsidRPr="00327BDE" w:rsidRDefault="000B5CAE" w:rsidP="000B5C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DE" w:rsidRPr="00327BDE" w:rsidRDefault="000B5CAE" w:rsidP="000B5C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юстиции                                                                                                              </w:t>
      </w:r>
    </w:p>
    <w:p w:rsidR="000B5CAE" w:rsidRPr="00327BDE" w:rsidRDefault="000B5CAE" w:rsidP="000B5CA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Сергеева</w:t>
      </w:r>
    </w:p>
    <w:sectPr w:rsidR="000B5CAE" w:rsidRPr="00327BDE" w:rsidSect="00327B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77A"/>
    <w:multiLevelType w:val="hybridMultilevel"/>
    <w:tmpl w:val="AC025896"/>
    <w:lvl w:ilvl="0" w:tplc="E9ECC3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1E711A"/>
    <w:multiLevelType w:val="multilevel"/>
    <w:tmpl w:val="624A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5E76"/>
    <w:rsid w:val="000B5CAE"/>
    <w:rsid w:val="001346D5"/>
    <w:rsid w:val="0032182B"/>
    <w:rsid w:val="00327BDE"/>
    <w:rsid w:val="00347D77"/>
    <w:rsid w:val="00766C86"/>
    <w:rsid w:val="007958EA"/>
    <w:rsid w:val="00876A5D"/>
    <w:rsid w:val="00891B34"/>
    <w:rsid w:val="00975E76"/>
    <w:rsid w:val="00B8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434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Специалист2</cp:lastModifiedBy>
  <cp:revision>2</cp:revision>
  <cp:lastPrinted>2021-09-08T03:49:00Z</cp:lastPrinted>
  <dcterms:created xsi:type="dcterms:W3CDTF">2021-09-09T02:31:00Z</dcterms:created>
  <dcterms:modified xsi:type="dcterms:W3CDTF">2021-09-09T02:31:00Z</dcterms:modified>
</cp:coreProperties>
</file>