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3F4" w:rsidRPr="00CE44A2" w:rsidRDefault="002753F4" w:rsidP="002753F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44A2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2753F4" w:rsidRPr="00CE44A2" w:rsidRDefault="002753F4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3F4" w:rsidRPr="00CE44A2" w:rsidRDefault="002753F4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3F4" w:rsidRPr="00CE44A2" w:rsidRDefault="00CE44A2" w:rsidP="00CE44A2">
      <w:pPr>
        <w:jc w:val="center"/>
        <w:rPr>
          <w:rFonts w:ascii="Times New Roman" w:hAnsi="Times New Roman"/>
          <w:sz w:val="28"/>
          <w:szCs w:val="28"/>
        </w:rPr>
      </w:pPr>
      <w:r w:rsidRPr="00CE44A2">
        <w:rPr>
          <w:rFonts w:ascii="Times New Roman" w:hAnsi="Times New Roman"/>
          <w:sz w:val="28"/>
          <w:szCs w:val="28"/>
        </w:rPr>
        <w:t>Список публикаций</w:t>
      </w:r>
    </w:p>
    <w:p w:rsidR="002753F4" w:rsidRPr="00CE44A2" w:rsidRDefault="002753F4" w:rsidP="002753F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37"/>
        <w:gridCol w:w="3286"/>
        <w:gridCol w:w="5103"/>
      </w:tblGrid>
      <w:tr w:rsidR="009D1C65" w:rsidRPr="00CE44A2" w:rsidTr="009D1C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№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Название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размещения</w:t>
            </w:r>
          </w:p>
        </w:tc>
      </w:tr>
      <w:tr w:rsidR="009D1C65" w:rsidRPr="00CE44A2" w:rsidTr="009D1C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1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C65" w:rsidRPr="00CE44A2" w:rsidRDefault="009D1C65">
            <w:pPr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Использование облачных технологий при подготовке учащихся к ОГЭ</w:t>
            </w:r>
          </w:p>
          <w:p w:rsidR="009D1C65" w:rsidRPr="00CE44A2" w:rsidRDefault="009D1C65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65" w:rsidRPr="00CE44A2" w:rsidRDefault="009D1C65">
            <w:pPr>
              <w:rPr>
                <w:sz w:val="28"/>
                <w:szCs w:val="28"/>
              </w:rPr>
            </w:pPr>
            <w:hyperlink r:id="rId7" w:history="1">
              <w:r w:rsidRPr="00CE44A2">
                <w:rPr>
                  <w:rStyle w:val="ac"/>
                  <w:sz w:val="28"/>
                  <w:szCs w:val="28"/>
                </w:rPr>
                <w:t>https://infourok.ru/ispolzovanie-oblachnih-tehnologiy-pri-podgotovke-k-oge-po-informatike-i-ikt-1144303.html</w:t>
              </w:r>
            </w:hyperlink>
            <w:r w:rsidRPr="00CE44A2">
              <w:rPr>
                <w:sz w:val="28"/>
                <w:szCs w:val="28"/>
              </w:rPr>
              <w:t xml:space="preserve"> </w:t>
            </w:r>
          </w:p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</w:p>
        </w:tc>
      </w:tr>
      <w:tr w:rsidR="009D1C65" w:rsidRPr="00CE44A2" w:rsidTr="009D1C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2</w:t>
            </w:r>
          </w:p>
        </w:tc>
        <w:tc>
          <w:tcPr>
            <w:tcW w:w="3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C65" w:rsidRPr="00CE44A2" w:rsidRDefault="009D1C65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65" w:rsidRPr="00CE44A2" w:rsidRDefault="009D1C65">
            <w:pPr>
              <w:rPr>
                <w:sz w:val="28"/>
                <w:szCs w:val="28"/>
              </w:rPr>
            </w:pPr>
            <w:hyperlink r:id="rId8" w:history="1">
              <w:r w:rsidRPr="00CE44A2">
                <w:rPr>
                  <w:rStyle w:val="ac"/>
                  <w:sz w:val="28"/>
                  <w:szCs w:val="28"/>
                </w:rPr>
                <w:t>http://www.e-osnova.ru/PDF/osnova_2_71_16212.pdf</w:t>
              </w:r>
            </w:hyperlink>
            <w:r w:rsidRPr="00CE44A2">
              <w:rPr>
                <w:sz w:val="28"/>
                <w:szCs w:val="28"/>
              </w:rPr>
              <w:t xml:space="preserve"> </w:t>
            </w:r>
          </w:p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</w:p>
        </w:tc>
      </w:tr>
      <w:tr w:rsidR="009D1C65" w:rsidRPr="00CE44A2" w:rsidTr="009D1C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3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65" w:rsidRPr="00CE44A2" w:rsidRDefault="009D1C65">
            <w:pPr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Методика организации и подготовки учащихся МАОУ «ЛИТ» к ГИА и ЕГЭ</w:t>
            </w:r>
          </w:p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rPr>
                <w:sz w:val="28"/>
                <w:szCs w:val="28"/>
              </w:rPr>
            </w:pPr>
            <w:hyperlink r:id="rId9" w:history="1">
              <w:r w:rsidRPr="00CE44A2">
                <w:rPr>
                  <w:rStyle w:val="ac"/>
                  <w:sz w:val="28"/>
                  <w:szCs w:val="28"/>
                </w:rPr>
                <w:t>https://docplayer.ru/46660634-Ispolzovanie-oblachnyh-tehnologiy-pri-podgotovke-uchashchihsya-k-oge-i-ege-goncharenko-n-n-uchitel-informatiki-i-ikt-maou-lit-g.html</w:t>
              </w:r>
            </w:hyperlink>
            <w:r w:rsidRPr="00CE44A2">
              <w:rPr>
                <w:sz w:val="28"/>
                <w:szCs w:val="28"/>
              </w:rPr>
              <w:t xml:space="preserve"> </w:t>
            </w:r>
          </w:p>
        </w:tc>
      </w:tr>
      <w:tr w:rsidR="009D1C65" w:rsidRPr="00CE44A2" w:rsidTr="009D1C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4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65" w:rsidRPr="00CE44A2" w:rsidRDefault="009D1C65">
            <w:p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44A2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Организация МООК на базе сайта Лицея инновационных технологий г. Хабаровска</w:t>
            </w:r>
          </w:p>
          <w:p w:rsidR="009D1C65" w:rsidRPr="00CE44A2" w:rsidRDefault="009D1C65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rPr>
                <w:sz w:val="28"/>
                <w:szCs w:val="28"/>
              </w:rPr>
            </w:pPr>
            <w:hyperlink r:id="rId10" w:history="1">
              <w:r w:rsidRPr="00CE44A2">
                <w:rPr>
                  <w:rStyle w:val="ac"/>
                  <w:sz w:val="28"/>
                  <w:szCs w:val="28"/>
                </w:rPr>
                <w:t>https://pedsovet.su/publ/167-1-0-6031</w:t>
              </w:r>
            </w:hyperlink>
            <w:r w:rsidRPr="00CE44A2">
              <w:rPr>
                <w:sz w:val="28"/>
                <w:szCs w:val="28"/>
              </w:rPr>
              <w:t xml:space="preserve"> </w:t>
            </w:r>
          </w:p>
        </w:tc>
      </w:tr>
      <w:tr w:rsidR="009D1C65" w:rsidRPr="00CE44A2" w:rsidTr="009D1C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jc w:val="center"/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Внедрение инженерного образования во внеурочной деятельности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C65" w:rsidRPr="00CE44A2" w:rsidRDefault="009D1C65">
            <w:pPr>
              <w:rPr>
                <w:sz w:val="28"/>
                <w:szCs w:val="28"/>
              </w:rPr>
            </w:pPr>
            <w:r w:rsidRPr="00CE44A2">
              <w:rPr>
                <w:sz w:val="28"/>
                <w:szCs w:val="28"/>
              </w:rPr>
              <w:t>Сборник ЦРО</w:t>
            </w:r>
          </w:p>
        </w:tc>
      </w:tr>
    </w:tbl>
    <w:p w:rsidR="002753F4" w:rsidRPr="00CE44A2" w:rsidRDefault="002753F4" w:rsidP="002753F4">
      <w:pPr>
        <w:jc w:val="center"/>
        <w:rPr>
          <w:sz w:val="28"/>
          <w:szCs w:val="28"/>
        </w:rPr>
      </w:pPr>
    </w:p>
    <w:p w:rsidR="00CE44A2" w:rsidRPr="00CE44A2" w:rsidRDefault="00CE44A2">
      <w:pPr>
        <w:rPr>
          <w:rFonts w:ascii="Times New Roman" w:hAnsi="Times New Roman" w:cs="Times New Roman"/>
          <w:sz w:val="28"/>
          <w:szCs w:val="28"/>
        </w:rPr>
      </w:pPr>
      <w:r w:rsidRPr="00CE44A2">
        <w:rPr>
          <w:rFonts w:ascii="Times New Roman" w:hAnsi="Times New Roman" w:cs="Times New Roman"/>
          <w:sz w:val="28"/>
          <w:szCs w:val="28"/>
        </w:rPr>
        <w:br w:type="page"/>
      </w:r>
    </w:p>
    <w:p w:rsidR="002753F4" w:rsidRPr="00CE44A2" w:rsidRDefault="002753F4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622F" w:rsidRPr="00CE44A2" w:rsidRDefault="004D622F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4A2">
        <w:rPr>
          <w:rFonts w:ascii="Times New Roman" w:hAnsi="Times New Roman" w:cs="Times New Roman"/>
          <w:sz w:val="28"/>
          <w:szCs w:val="28"/>
        </w:rPr>
        <w:t xml:space="preserve">Статья: «Организация МООК на базе сайта «Лицея инновационных технологий» г. Хабаровска» в «Интернет сообществе учителей </w:t>
      </w:r>
      <w:r w:rsidRPr="00CE44A2">
        <w:rPr>
          <w:rFonts w:ascii="Times New Roman" w:hAnsi="Times New Roman" w:cs="Times New Roman"/>
          <w:sz w:val="28"/>
          <w:szCs w:val="28"/>
          <w:lang w:val="en-US"/>
        </w:rPr>
        <w:t>Pedsovet</w:t>
      </w:r>
      <w:r w:rsidRPr="00CE44A2">
        <w:rPr>
          <w:rFonts w:ascii="Times New Roman" w:hAnsi="Times New Roman" w:cs="Times New Roman"/>
          <w:sz w:val="28"/>
          <w:szCs w:val="28"/>
        </w:rPr>
        <w:t>.</w:t>
      </w:r>
      <w:r w:rsidRPr="00CE44A2">
        <w:rPr>
          <w:rFonts w:ascii="Times New Roman" w:hAnsi="Times New Roman" w:cs="Times New Roman"/>
          <w:sz w:val="28"/>
          <w:szCs w:val="28"/>
          <w:lang w:val="en-US"/>
        </w:rPr>
        <w:t>su</w:t>
      </w:r>
      <w:r w:rsidRPr="00CE44A2">
        <w:rPr>
          <w:rFonts w:ascii="Times New Roman" w:hAnsi="Times New Roman" w:cs="Times New Roman"/>
          <w:sz w:val="28"/>
          <w:szCs w:val="28"/>
        </w:rPr>
        <w:t>»</w:t>
      </w:r>
    </w:p>
    <w:p w:rsidR="004D622F" w:rsidRPr="00CE44A2" w:rsidRDefault="004D622F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1478" cy="5400000"/>
            <wp:effectExtent l="0" t="0" r="1905" b="0"/>
            <wp:docPr id="4" name="Рисунок 4" descr="C:\Users\Denis\Documents\2015-2016 уг год\статьи и конкурсы\встреча с журнал Вестник образования Росси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ocuments\2015-2016 уг год\статьи и конкурсы\встреча с журнал Вестник образования Росси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7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2F" w:rsidRPr="00CE44A2" w:rsidRDefault="00EB70D5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D622F" w:rsidRPr="00CE44A2">
          <w:rPr>
            <w:rStyle w:val="ac"/>
            <w:rFonts w:ascii="Times New Roman" w:hAnsi="Times New Roman" w:cs="Times New Roman"/>
            <w:sz w:val="28"/>
            <w:szCs w:val="28"/>
          </w:rPr>
          <w:t>http://pedsovet.su/publ/167-1-0-6031</w:t>
        </w:r>
      </w:hyperlink>
      <w:r w:rsidR="004D622F" w:rsidRPr="00CE4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22F" w:rsidRPr="00CE44A2" w:rsidRDefault="004D622F" w:rsidP="004D622F">
      <w:pPr>
        <w:spacing w:after="0" w:line="240" w:lineRule="auto"/>
        <w:jc w:val="center"/>
        <w:rPr>
          <w:rFonts w:ascii="Times New Roman" w:hAnsi="Times New Roman" w:cs="Times New Roman"/>
          <w:caps/>
          <w:color w:val="000000"/>
          <w:sz w:val="28"/>
          <w:szCs w:val="28"/>
          <w:shd w:val="clear" w:color="auto" w:fill="FFFFFF"/>
        </w:rPr>
      </w:pP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206702BE" wp14:editId="1489A50D">
            <wp:extent cx="4486275" cy="27432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13950" t="11977" r="10529" b="5894"/>
                    <a:stretch/>
                  </pic:blipFill>
                  <pic:spPr bwMode="auto">
                    <a:xfrm>
                      <a:off x="0" y="0"/>
                      <a:ext cx="44862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67" w:rsidRPr="00CE44A2" w:rsidRDefault="00E37267" w:rsidP="004D6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5438" w:rsidRPr="00CE44A2" w:rsidRDefault="00AB5438" w:rsidP="00AB5438">
      <w:pPr>
        <w:spacing w:after="0" w:line="240" w:lineRule="auto"/>
        <w:ind w:left="426"/>
        <w:jc w:val="center"/>
        <w:rPr>
          <w:sz w:val="28"/>
          <w:szCs w:val="28"/>
        </w:rPr>
      </w:pPr>
      <w:bookmarkStart w:id="0" w:name="_GoBack"/>
      <w:bookmarkEnd w:id="0"/>
      <w:r w:rsidRPr="00CE44A2">
        <w:rPr>
          <w:rFonts w:ascii="Times New Roman" w:hAnsi="Times New Roman" w:cs="Times New Roman"/>
          <w:sz w:val="28"/>
          <w:szCs w:val="28"/>
        </w:rPr>
        <w:lastRenderedPageBreak/>
        <w:t xml:space="preserve">Доклад: «Использование облачных технологий на уроках информатики» </w:t>
      </w:r>
      <w:hyperlink r:id="rId14" w:history="1">
        <w:r w:rsidRPr="00CE44A2">
          <w:rPr>
            <w:rStyle w:val="ac"/>
            <w:sz w:val="28"/>
            <w:szCs w:val="28"/>
          </w:rPr>
          <w:t>https://www.youtube.com/watch?v=OBEKt0j34Qs</w:t>
        </w:r>
      </w:hyperlink>
      <w:r w:rsidRPr="00CE44A2">
        <w:rPr>
          <w:sz w:val="28"/>
          <w:szCs w:val="28"/>
        </w:rPr>
        <w:t xml:space="preserve"> </w:t>
      </w:r>
    </w:p>
    <w:p w:rsidR="009057A0" w:rsidRPr="00CE44A2" w:rsidRDefault="00AB5438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7DA8006A" wp14:editId="1D78A5E3">
            <wp:extent cx="40195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482" t="4277" r="32816" b="11312"/>
                    <a:stretch/>
                  </pic:blipFill>
                  <pic:spPr bwMode="auto">
                    <a:xfrm>
                      <a:off x="0" y="0"/>
                      <a:ext cx="40195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7A0" w:rsidRPr="00CE44A2" w:rsidRDefault="009057A0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057A0" w:rsidRPr="00CE44A2" w:rsidRDefault="009057A0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057A0" w:rsidRPr="00CE44A2" w:rsidRDefault="009057A0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3EB5" w:rsidRPr="00CE44A2" w:rsidRDefault="002E3EB5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Публикация в электронном журнале «Академиан»</w:t>
      </w:r>
    </w:p>
    <w:p w:rsidR="009B36F4" w:rsidRPr="00CE44A2" w:rsidRDefault="009B36F4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Статья  </w:t>
      </w:r>
    </w:p>
    <w:p w:rsidR="009B36F4" w:rsidRPr="00CE44A2" w:rsidRDefault="009B36F4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«Организация Дня информатики в образовательном учреждении»</w:t>
      </w:r>
    </w:p>
    <w:p w:rsidR="00533F17" w:rsidRPr="00CE44A2" w:rsidRDefault="00533F17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3in" o:ole="">
            <v:imagedata r:id="rId16" o:title=""/>
          </v:shape>
          <o:OLEObject Type="Embed" ProgID="FoxitReader.Document" ShapeID="_x0000_i1025" DrawAspect="Content" ObjectID="_1669614988" r:id="rId17"/>
        </w:object>
      </w:r>
    </w:p>
    <w:p w:rsidR="00533F17" w:rsidRPr="00CE44A2" w:rsidRDefault="00533F17" w:rsidP="00533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192322" wp14:editId="59E6308F">
            <wp:extent cx="5781675" cy="41041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423" r="10369"/>
                    <a:stretch/>
                  </pic:blipFill>
                  <pic:spPr bwMode="auto">
                    <a:xfrm>
                      <a:off x="0" y="0"/>
                      <a:ext cx="5789561" cy="410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17" w:rsidRPr="00CE44A2" w:rsidRDefault="00533F17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041A1AC7" wp14:editId="34B879F8">
            <wp:extent cx="3114675" cy="2209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72" t="23955" r="23196" b="9886"/>
                    <a:stretch/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EB5" w:rsidRPr="00CE44A2" w:rsidRDefault="002E3EB5" w:rsidP="00AB5438">
      <w:pPr>
        <w:spacing w:after="0" w:line="240" w:lineRule="auto"/>
        <w:ind w:left="426"/>
        <w:jc w:val="center"/>
        <w:rPr>
          <w:rFonts w:ascii="Arial" w:hAnsi="Arial" w:cs="Arial"/>
          <w:color w:val="000080"/>
          <w:sz w:val="28"/>
          <w:szCs w:val="28"/>
          <w:shd w:val="clear" w:color="auto" w:fill="FFFFFF"/>
        </w:rPr>
      </w:pPr>
    </w:p>
    <w:p w:rsidR="002E3EB5" w:rsidRPr="00CE44A2" w:rsidRDefault="00EB70D5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2E3EB5" w:rsidRPr="00CE44A2">
          <w:rPr>
            <w:rStyle w:val="ac"/>
            <w:rFonts w:ascii="Times New Roman" w:hAnsi="Times New Roman" w:cs="Times New Roman"/>
            <w:sz w:val="28"/>
            <w:szCs w:val="28"/>
          </w:rPr>
          <w:t>http://future4you.ru/index.php?option=com_content&amp;view=article&amp;id=4984&amp;Itemid=3158</w:t>
        </w:r>
      </w:hyperlink>
      <w:r w:rsidR="002E3EB5" w:rsidRPr="00CE4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6F4" w:rsidRPr="00CE44A2" w:rsidRDefault="009B36F4" w:rsidP="00AB5438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9B36F4" w:rsidRPr="00CE44A2" w:rsidRDefault="009B36F4" w:rsidP="002E3E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4A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3AAD6D" wp14:editId="525A6DD3">
            <wp:extent cx="5920740" cy="3009832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563" t="10837" r="1229" b="7604"/>
                    <a:stretch/>
                  </pic:blipFill>
                  <pic:spPr bwMode="auto">
                    <a:xfrm>
                      <a:off x="0" y="0"/>
                      <a:ext cx="5921979" cy="301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EB5" w:rsidRPr="00CE44A2" w:rsidRDefault="002E3EB5" w:rsidP="002E3EB5">
      <w:pPr>
        <w:spacing w:after="0" w:line="240" w:lineRule="auto"/>
        <w:ind w:left="426"/>
        <w:jc w:val="center"/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</w:pP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482623A3" wp14:editId="6C19FA93">
            <wp:extent cx="5052438" cy="2828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280" t="15114" r="8124" b="11597"/>
                    <a:stretch/>
                  </pic:blipFill>
                  <pic:spPr bwMode="auto">
                    <a:xfrm>
                      <a:off x="0" y="0"/>
                      <a:ext cx="5054676" cy="283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6F4" w:rsidRPr="00CE44A2" w:rsidRDefault="009B36F4" w:rsidP="002E3EB5">
      <w:pPr>
        <w:spacing w:after="0" w:line="240" w:lineRule="auto"/>
        <w:ind w:left="426"/>
        <w:jc w:val="center"/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  <w:t>Организация «дня информатики»</w:t>
      </w:r>
    </w:p>
    <w:p w:rsidR="009B36F4" w:rsidRPr="00CE44A2" w:rsidRDefault="009B36F4" w:rsidP="009B36F4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  <w:t>в образовательном учреждении</w:t>
      </w:r>
    </w:p>
    <w:p w:rsidR="009B36F4" w:rsidRPr="00CE44A2" w:rsidRDefault="009B36F4" w:rsidP="009B36F4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Н. Н. Гончаренко </w:t>
      </w:r>
    </w:p>
    <w:p w:rsidR="009B36F4" w:rsidRPr="00CE44A2" w:rsidRDefault="009B36F4" w:rsidP="009B36F4">
      <w:pPr>
        <w:spacing w:after="0" w:line="240" w:lineRule="auto"/>
        <w:ind w:firstLine="39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МАОУ «ЛИТ» г. Хабаровск</w:t>
      </w:r>
    </w:p>
    <w:p w:rsidR="009B36F4" w:rsidRPr="00CE44A2" w:rsidRDefault="009B36F4" w:rsidP="009B36F4">
      <w:pPr>
        <w:spacing w:after="0" w:line="240" w:lineRule="auto"/>
        <w:ind w:firstLine="39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CE44A2">
        <w:rPr>
          <w:rFonts w:ascii="Times New Roman" w:hAnsi="Times New Roman"/>
          <w:sz w:val="28"/>
          <w:szCs w:val="28"/>
        </w:rPr>
        <w:t xml:space="preserve">Ежегодно в лицей поступают несколько десятков учеников в 5-е и 8-е классы. Каждый учитель стремиться раскрыть в ребенке талант в той или иной предметной области, заинтересовать своим предметом. В лицее на протяжении многих лет проводятся разнообразные занятия и курсы, кружки и т.п. Информация о проводимых в лицеи мероприятиях распространяется быстро, но вот презентовать свои занятия лучше всего в инновационной форме в реальном времени. Для реализации такой цели учителями лицея было принято решение о ежегодной   организации «Неделя науки». 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4A2">
        <w:rPr>
          <w:rFonts w:ascii="Times New Roman" w:hAnsi="Times New Roman"/>
          <w:sz w:val="28"/>
          <w:szCs w:val="28"/>
        </w:rPr>
        <w:t xml:space="preserve">«Неделя науки» проводиться шесть учебных дней (одна календарная неделя), каждый день недели посвящается определенному предмету. В этот </w:t>
      </w:r>
      <w:r w:rsidRPr="00CE44A2">
        <w:rPr>
          <w:rFonts w:ascii="Times New Roman" w:hAnsi="Times New Roman"/>
          <w:sz w:val="28"/>
          <w:szCs w:val="28"/>
        </w:rPr>
        <w:lastRenderedPageBreak/>
        <w:t xml:space="preserve">день лицей полностью погружается в атмосферу научных изысканий и творческих идей. </w:t>
      </w:r>
    </w:p>
    <w:p w:rsidR="009B36F4" w:rsidRPr="00CE44A2" w:rsidRDefault="009B36F4" w:rsidP="009B36F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E44A2">
        <w:rPr>
          <w:rFonts w:ascii="Times New Roman" w:hAnsi="Times New Roman"/>
          <w:sz w:val="28"/>
          <w:szCs w:val="28"/>
        </w:rPr>
        <w:t xml:space="preserve"> </w:t>
      </w:r>
      <w:r w:rsidRPr="00CE44A2">
        <w:rPr>
          <w:rFonts w:ascii="Times New Roman" w:hAnsi="Times New Roman"/>
          <w:b/>
          <w:sz w:val="28"/>
          <w:szCs w:val="28"/>
        </w:rPr>
        <w:t>Цель мероприятия</w:t>
      </w:r>
      <w:r w:rsidRPr="00CE44A2">
        <w:rPr>
          <w:rFonts w:ascii="Times New Roman" w:hAnsi="Times New Roman"/>
          <w:sz w:val="28"/>
          <w:szCs w:val="28"/>
        </w:rPr>
        <w:t>: популяризация интереса лицеистов к информатике.</w:t>
      </w:r>
    </w:p>
    <w:p w:rsidR="009B36F4" w:rsidRPr="00CE44A2" w:rsidRDefault="009B36F4" w:rsidP="009B36F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E44A2">
        <w:rPr>
          <w:rFonts w:ascii="Times New Roman" w:hAnsi="Times New Roman"/>
          <w:b/>
          <w:sz w:val="28"/>
          <w:szCs w:val="28"/>
        </w:rPr>
        <w:t>Задачи</w:t>
      </w:r>
      <w:r w:rsidRPr="00CE44A2">
        <w:rPr>
          <w:rFonts w:ascii="Times New Roman" w:hAnsi="Times New Roman"/>
          <w:sz w:val="28"/>
          <w:szCs w:val="28"/>
        </w:rPr>
        <w:t>:</w:t>
      </w:r>
    </w:p>
    <w:p w:rsidR="009B36F4" w:rsidRPr="00CE44A2" w:rsidRDefault="009B36F4" w:rsidP="009B36F4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8"/>
          <w:szCs w:val="28"/>
        </w:rPr>
      </w:pPr>
      <w:r w:rsidRPr="00CE44A2">
        <w:rPr>
          <w:sz w:val="28"/>
          <w:szCs w:val="28"/>
        </w:rPr>
        <w:t>расширение границ предмета в практическом применении;</w:t>
      </w:r>
    </w:p>
    <w:p w:rsidR="009B36F4" w:rsidRPr="00CE44A2" w:rsidRDefault="009B36F4" w:rsidP="009B36F4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pacing w:val="-15"/>
          <w:sz w:val="28"/>
          <w:szCs w:val="28"/>
        </w:rPr>
      </w:pPr>
      <w:r w:rsidRPr="00CE44A2">
        <w:rPr>
          <w:spacing w:val="-15"/>
          <w:sz w:val="28"/>
          <w:szCs w:val="28"/>
        </w:rPr>
        <w:t>заинтересовать и мотивировать учащихся, начиная с первых лет изучения предмета;</w:t>
      </w:r>
    </w:p>
    <w:p w:rsidR="009B36F4" w:rsidRPr="00CE44A2" w:rsidRDefault="009B36F4" w:rsidP="009B36F4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pacing w:val="-15"/>
          <w:sz w:val="28"/>
          <w:szCs w:val="28"/>
        </w:rPr>
      </w:pPr>
      <w:r w:rsidRPr="00CE44A2">
        <w:rPr>
          <w:spacing w:val="-15"/>
          <w:sz w:val="28"/>
          <w:szCs w:val="28"/>
        </w:rPr>
        <w:t>проявить имеющиеся у лицеистов способности, и раскрыть перспективу личного роста;</w:t>
      </w:r>
    </w:p>
    <w:p w:rsidR="009B36F4" w:rsidRPr="00CE44A2" w:rsidRDefault="009B36F4" w:rsidP="009B36F4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pacing w:val="-15"/>
          <w:sz w:val="28"/>
          <w:szCs w:val="28"/>
        </w:rPr>
      </w:pPr>
      <w:r w:rsidRPr="00CE44A2">
        <w:rPr>
          <w:sz w:val="28"/>
          <w:szCs w:val="28"/>
        </w:rPr>
        <w:t>развитие умения проявлять познавательную активность</w:t>
      </w:r>
      <w:r w:rsidRPr="00CE44A2">
        <w:rPr>
          <w:spacing w:val="-15"/>
          <w:sz w:val="28"/>
          <w:szCs w:val="28"/>
        </w:rPr>
        <w:t>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44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мероприятия организовываются совместно учителями, учениками и при помощи неравнодушных родителей. Благодаря совместной деятельности все мероприятия четко отлажены и организованы. В качестве поощрений для участников и победителей предусмотрены «сувениры», подарки, сладости и грамоты. Большая часть организации конкурсных испытаний ложится на плечи учителя.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мероприятия «День информатики» осуществляется в несколько этапов: </w:t>
      </w:r>
    </w:p>
    <w:p w:rsidR="009B36F4" w:rsidRPr="00CE44A2" w:rsidRDefault="009B36F4" w:rsidP="009B36F4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Выбор времени проведения мероприятия.</w:t>
      </w:r>
    </w:p>
    <w:p w:rsidR="009B36F4" w:rsidRPr="00CE44A2" w:rsidRDefault="009B36F4" w:rsidP="009B36F4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положения по каждому предмету.</w:t>
      </w:r>
    </w:p>
    <w:p w:rsidR="009B36F4" w:rsidRPr="00CE44A2" w:rsidRDefault="009B36F4" w:rsidP="009B36F4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к проведению «Дня информатики».</w:t>
      </w:r>
    </w:p>
    <w:p w:rsidR="009B36F4" w:rsidRPr="00CE44A2" w:rsidRDefault="009B36F4" w:rsidP="009B36F4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и проведение «Дня информатики».</w:t>
      </w:r>
    </w:p>
    <w:p w:rsidR="009B36F4" w:rsidRPr="00CE44A2" w:rsidRDefault="009B36F4" w:rsidP="009B36F4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 по каждому мероприятию и по «Дню информатики» в целом.</w:t>
      </w:r>
    </w:p>
    <w:p w:rsidR="009B36F4" w:rsidRPr="00CE44A2" w:rsidRDefault="009B36F4" w:rsidP="009B36F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Этап 1. 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Выбор времени проведения мероприятия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 </w:t>
      </w:r>
      <w:r w:rsidRPr="00CE44A2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CE44A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Время выбирается в соответствии с запланированными мероприятиями лицея и рекомендациями психолога.</w:t>
      </w:r>
      <w:r w:rsidRPr="00CE44A2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CE44A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Лицейский психолог осуществляет мониторинг учащихся и выявляет наиболее благоприятное время проведения мероприятия. Ориентировочно это первая четверть.</w:t>
      </w:r>
    </w:p>
    <w:p w:rsidR="009B36F4" w:rsidRPr="00CE44A2" w:rsidRDefault="009B36F4" w:rsidP="009B36F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Этап 2. 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Разработка положения по каждому предмету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Положение предусматривает цель, задачи и формы проведения мероприятий. Расписываются временные рамки, организаторов, правила участия и регламентирует подведение итогов. Конечно положение по каждому предмету разрабатывается индивидуально и может содержать различные пункты, но есть такие, без которых обойтись просто нельзя.  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Пункты обязательные в положении: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положения,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и задачи,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предполагаемые классы (участники мероприятия),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организаторы и жюри конкурсов,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конкурсов,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порядок проведения конкурсов и мероприятий, 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место, сроки проведения конкурсов и мероприятий,</w:t>
      </w:r>
    </w:p>
    <w:p w:rsidR="009B36F4" w:rsidRPr="00CE44A2" w:rsidRDefault="009B36F4" w:rsidP="009B36F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информационная поддержка и извещение о результатах конкурса.</w:t>
      </w:r>
    </w:p>
    <w:p w:rsidR="009B36F4" w:rsidRPr="00CE44A2" w:rsidRDefault="009B36F4" w:rsidP="009B36F4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Этап 3. 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Подготовка к проведению «Дня информатики»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Подготовка начинается задолго до мероприятия, и каждый учитель уже имеет представление о количестве проводимых мероприятий в свой предметный день. Один из вариантов: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разработать форму и количество мероприятий, а также выбрать для каждого класса «тему» (таблица 1);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организовать учеников – помощников, выступающих на мероприятиях;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 разработать таблицу – «лист путеводитель» по мероприятиям для каждого класса (таблица 2);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раздать заранее таблицу – «лист путеводитель» каждому классу;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 провести консультации по вопросам участников мероприятия и организовать доступ к ресурсам образовательного учреждения.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Классные руководители в свою очередь получив таблицу – «лист путеводитель» организует класс:</w:t>
      </w:r>
    </w:p>
    <w:p w:rsidR="009B36F4" w:rsidRPr="00CE44A2" w:rsidRDefault="009B36F4" w:rsidP="009B36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назначается ответственный за оповещение участников в каждом мероприятии, то есть напоминает и контролирует явку на конкурс, выставку или презентацию;</w:t>
      </w:r>
    </w:p>
    <w:p w:rsidR="009B36F4" w:rsidRPr="00CE44A2" w:rsidRDefault="009B36F4" w:rsidP="009B36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 разбивается на группы по интересам, соответствующим заявленным в таблице – «листе путеводитель»;</w:t>
      </w:r>
    </w:p>
    <w:p w:rsidR="009B36F4" w:rsidRPr="00CE44A2" w:rsidRDefault="009B36F4" w:rsidP="009B36F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необходимости проводятся консультации для подготовки к заявленным мероприятиям, то есть плакаты, кроссворды, загадки и т.п.</w:t>
      </w:r>
    </w:p>
    <w:p w:rsidR="009B36F4" w:rsidRPr="00CE44A2" w:rsidRDefault="009B36F4" w:rsidP="009B36F4">
      <w:pPr>
        <w:spacing w:after="0" w:line="240" w:lineRule="auto"/>
        <w:ind w:left="927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E44A2">
        <w:rPr>
          <w:rFonts w:ascii="Times New Roman" w:hAnsi="Times New Roman"/>
          <w:color w:val="000000"/>
          <w:sz w:val="28"/>
          <w:szCs w:val="28"/>
        </w:rPr>
        <w:t>Таблица 2. «Лист путеводитель» для 9 класса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7057"/>
        <w:gridCol w:w="1216"/>
      </w:tblGrid>
      <w:tr w:rsidR="009B36F4" w:rsidRPr="00CE44A2" w:rsidTr="009B36F4">
        <w:trPr>
          <w:trHeight w:val="160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Кабинет</w:t>
            </w:r>
          </w:p>
        </w:tc>
      </w:tr>
      <w:tr w:rsidR="009B36F4" w:rsidRPr="00CE44A2" w:rsidTr="009B36F4">
        <w:trPr>
          <w:trHeight w:val="447"/>
        </w:trPr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 xml:space="preserve">1 урок 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Интеллектуальная пятиминутка «</w:t>
            </w:r>
            <w:r w:rsidRPr="00CE44A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Устройства виртуальной реальности</w:t>
            </w: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36</w:t>
            </w:r>
          </w:p>
        </w:tc>
      </w:tr>
      <w:tr w:rsidR="009B36F4" w:rsidRPr="00CE44A2" w:rsidTr="009B36F4">
        <w:trPr>
          <w:trHeight w:val="479"/>
        </w:trPr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 xml:space="preserve">1 перемена </w:t>
            </w:r>
          </w:p>
          <w:p w:rsidR="009B36F4" w:rsidRPr="00CE44A2" w:rsidRDefault="009B36F4" w:rsidP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(10 мин)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 w:rsidP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Выставка-презентация «Технологии 3</w:t>
            </w:r>
            <w:r w:rsidRPr="00CE44A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</w:t>
            </w: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 xml:space="preserve"> печати»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5</w:t>
            </w:r>
          </w:p>
        </w:tc>
      </w:tr>
      <w:tr w:rsidR="009B36F4" w:rsidRPr="00CE44A2" w:rsidTr="009B36F4">
        <w:trPr>
          <w:trHeight w:val="2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Экспресс-викторина «Инфо-экспресс»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5</w:t>
            </w:r>
          </w:p>
        </w:tc>
      </w:tr>
      <w:tr w:rsidR="009B36F4" w:rsidRPr="00CE44A2" w:rsidTr="009B36F4"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2 урок</w:t>
            </w:r>
          </w:p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Конкур по программированию «</w:t>
            </w:r>
            <w:r w:rsidRPr="00CE44A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Олимппрог</w:t>
            </w: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35</w:t>
            </w:r>
          </w:p>
        </w:tc>
      </w:tr>
      <w:tr w:rsidR="009B36F4" w:rsidRPr="00CE44A2" w:rsidTr="009B3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 w:rsidP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Интеллектуальная пятиминутка «</w:t>
            </w:r>
            <w:r w:rsidRPr="00CE44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E44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CE44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сканеры</w:t>
            </w: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36</w:t>
            </w:r>
          </w:p>
        </w:tc>
      </w:tr>
      <w:tr w:rsidR="009B36F4" w:rsidRPr="00CE44A2" w:rsidTr="009B36F4"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2 перемена</w:t>
            </w:r>
          </w:p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 xml:space="preserve"> (15 мин)</w:t>
            </w:r>
          </w:p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 w:rsidP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Презентация проекта «Создание электронных книг»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5</w:t>
            </w:r>
          </w:p>
        </w:tc>
      </w:tr>
      <w:tr w:rsidR="009B36F4" w:rsidRPr="00CE44A2" w:rsidTr="009B3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Экспресс-викторина «Инфо-экспресс»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5</w:t>
            </w:r>
          </w:p>
        </w:tc>
      </w:tr>
      <w:tr w:rsidR="009B36F4" w:rsidRPr="00CE44A2" w:rsidTr="009B3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Викторина «Ты, я и информатика»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32</w:t>
            </w:r>
          </w:p>
        </w:tc>
      </w:tr>
      <w:tr w:rsidR="009B36F4" w:rsidRPr="00CE44A2" w:rsidTr="009B3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 w:rsidP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Презентация проекта «Создание игр для смартфонов»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35</w:t>
            </w:r>
          </w:p>
        </w:tc>
      </w:tr>
      <w:tr w:rsidR="009B36F4" w:rsidRPr="00CE44A2" w:rsidTr="009B3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Игра-соревнование «Поиск клада»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№ 36</w:t>
            </w:r>
          </w:p>
        </w:tc>
      </w:tr>
      <w:tr w:rsidR="009B36F4" w:rsidRPr="00CE44A2" w:rsidTr="009B3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6F4" w:rsidRPr="00CE44A2" w:rsidRDefault="009B36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 xml:space="preserve">Выставка моделей роботов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F4" w:rsidRPr="00CE44A2" w:rsidRDefault="009B36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44A2">
              <w:rPr>
                <w:rFonts w:ascii="Times New Roman" w:eastAsia="Times New Roman" w:hAnsi="Times New Roman"/>
                <w:sz w:val="28"/>
                <w:szCs w:val="28"/>
              </w:rPr>
              <w:t>2 этаж</w:t>
            </w:r>
          </w:p>
        </w:tc>
      </w:tr>
    </w:tbl>
    <w:p w:rsidR="009B36F4" w:rsidRPr="00CE44A2" w:rsidRDefault="009B36F4" w:rsidP="009B36F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4. 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и проведение «Дня информатики»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sz w:val="28"/>
          <w:szCs w:val="28"/>
          <w:lang w:eastAsia="ru-RU"/>
        </w:rPr>
        <w:t>На этом этапе необходимо сделать следующее: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i/>
          <w:sz w:val="28"/>
          <w:szCs w:val="28"/>
          <w:lang w:eastAsia="ru-RU"/>
        </w:rPr>
        <w:t>Во-первых</w:t>
      </w:r>
      <w:r w:rsidRPr="00CE44A2">
        <w:rPr>
          <w:rFonts w:ascii="Times New Roman" w:eastAsia="Times New Roman" w:hAnsi="Times New Roman"/>
          <w:sz w:val="28"/>
          <w:szCs w:val="28"/>
          <w:lang w:eastAsia="ru-RU"/>
        </w:rPr>
        <w:t>, на каждом этапе конкретного мероприятия ответственный за ее организацию отслеживает соблюдение всех правил по положению, устраняет неполадки с техникой, систематически и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нформирует о проведении всех этапов: начало конкурса, промежуточные результаты, подведение итогов. Важно придерживаться временных сроков, прописанных в положении.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 xml:space="preserve">  Во-вторых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организовать прием выполненных работ, отчетов по проведенным выступлениям, законченным конкурсам.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В-третьих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оценить работы согласно положению. Чем тщательнее продуманы и прописаны в положении критерии оценки конкурсных работ, тем легче жюри оценивать их.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В-четвертых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объявить победителей конкурса, разместив победителей вместе с поздравлениями на лицейском сайте и на экранах монитора каждого этажа. Это необходимо для того, чтобы конкурсанты могли узнать результаты и вовремя явиться на награждение.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CE44A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В-пятых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организовать награждение победителей, призеров грамотами, дипломами, подарками, а всех остальных участников – сертификатами участия. Это важно для Портфолио и обучающихся, и педагогов. </w:t>
      </w:r>
    </w:p>
    <w:p w:rsidR="009B36F4" w:rsidRPr="00CE44A2" w:rsidRDefault="009B36F4" w:rsidP="009B36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5. </w:t>
      </w: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</w:t>
      </w:r>
    </w:p>
    <w:p w:rsidR="009B36F4" w:rsidRPr="00CE44A2" w:rsidRDefault="009B36F4" w:rsidP="009B36F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4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На заключительном этапе необходимо сделать объективный анализ самого мероприятия и его результатов. Отметить «плюсы» и «минусы» (на будущее).   Кроме того, существует ряд возможных рисков при проведении подобных мероприятий, которые помогают с каждым годом «шлифовать» организацию данного мероприятия.</w:t>
      </w:r>
    </w:p>
    <w:p w:rsidR="009B36F4" w:rsidRPr="00CE44A2" w:rsidRDefault="009B36F4" w:rsidP="009B36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CE44A2">
        <w:rPr>
          <w:rFonts w:ascii="Times New Roman" w:hAnsi="Times New Roman"/>
          <w:sz w:val="28"/>
          <w:szCs w:val="28"/>
        </w:rPr>
        <w:t>Организаторы мероприятия должны в самом начале четко представлять себе, каким будет результат.</w:t>
      </w:r>
    </w:p>
    <w:p w:rsidR="009B36F4" w:rsidRPr="00CE44A2" w:rsidRDefault="009B36F4" w:rsidP="009B36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4A2">
        <w:rPr>
          <w:rFonts w:ascii="Times New Roman" w:hAnsi="Times New Roman"/>
          <w:sz w:val="28"/>
          <w:szCs w:val="28"/>
        </w:rPr>
        <w:t>Я не считаю, что наш опыт единственно возможный и приемлемый, но мы используем его более 4-х лет и имеем достаточно большие наработки. Возможно, наш вариант поможет учителям заинтересовать своих учеников и мотивировать к изучению предмета.</w:t>
      </w:r>
    </w:p>
    <w:p w:rsidR="00533F17" w:rsidRPr="00CE44A2" w:rsidRDefault="00533F17" w:rsidP="00D96A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CE44A2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br w:type="page"/>
      </w:r>
    </w:p>
    <w:p w:rsidR="00D96A51" w:rsidRPr="00CE44A2" w:rsidRDefault="00D96A51" w:rsidP="00D96A5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CE44A2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Учителя информ@тики</w:t>
      </w:r>
    </w:p>
    <w:p w:rsidR="00D96A51" w:rsidRPr="00CE44A2" w:rsidRDefault="00D96A51" w:rsidP="00D96A5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Сообщество учителей информатики Хабаровского края</w:t>
      </w:r>
    </w:p>
    <w:p w:rsidR="00D96A51" w:rsidRPr="00CE44A2" w:rsidRDefault="00D96A51" w:rsidP="00D96A5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системы оценивания достижения школьником планируемых </w:t>
      </w:r>
    </w:p>
    <w:p w:rsidR="00D96A51" w:rsidRPr="00CE44A2" w:rsidRDefault="00D96A51" w:rsidP="00D96A5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предметных результатов </w:t>
      </w:r>
    </w:p>
    <w:p w:rsidR="00D96A51" w:rsidRPr="00CE44A2" w:rsidRDefault="00D96A51" w:rsidP="00D96A5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4A2">
        <w:rPr>
          <w:rFonts w:ascii="Times New Roman" w:hAnsi="Times New Roman" w:cs="Times New Roman"/>
          <w:color w:val="000000" w:themeColor="text1"/>
          <w:sz w:val="28"/>
          <w:szCs w:val="28"/>
        </w:rPr>
        <w:t>Системы счисления</w:t>
      </w:r>
    </w:p>
    <w:p w:rsidR="00D96A51" w:rsidRPr="00CE44A2" w:rsidRDefault="00EB70D5" w:rsidP="00D96A5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hyperlink r:id="rId23" w:history="1">
        <w:r w:rsidR="00D96A51" w:rsidRPr="00CE44A2">
          <w:rPr>
            <w:rStyle w:val="ac"/>
            <w:rFonts w:ascii="Times New Roman" w:hAnsi="Times New Roman"/>
            <w:sz w:val="28"/>
            <w:szCs w:val="28"/>
          </w:rPr>
          <w:t>http://vsevteme.ru/network/1398/members/items?id=49159&amp;page=2</w:t>
        </w:r>
      </w:hyperlink>
    </w:p>
    <w:p w:rsidR="00D96A51" w:rsidRPr="00CE44A2" w:rsidRDefault="00D96A51" w:rsidP="009B36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B36F4" w:rsidRPr="00CE44A2" w:rsidRDefault="00D96A51" w:rsidP="009B36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0193BC6B" wp14:editId="7B642173">
            <wp:extent cx="5628597" cy="3790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470" t="11123" r="16301" b="4753"/>
                    <a:stretch/>
                  </pic:blipFill>
                  <pic:spPr bwMode="auto">
                    <a:xfrm>
                      <a:off x="0" y="0"/>
                      <a:ext cx="5634630" cy="379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F17" w:rsidRPr="00CE44A2" w:rsidRDefault="00533F17" w:rsidP="009B36F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660B1" w:rsidRPr="00CE44A2" w:rsidRDefault="000660B1" w:rsidP="00B67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4A2">
        <w:rPr>
          <w:rFonts w:ascii="Times New Roman" w:hAnsi="Times New Roman" w:cs="Times New Roman"/>
          <w:sz w:val="28"/>
          <w:szCs w:val="28"/>
        </w:rPr>
        <w:br w:type="page"/>
      </w:r>
    </w:p>
    <w:p w:rsidR="00E37267" w:rsidRPr="00CE44A2" w:rsidRDefault="00B671EC" w:rsidP="00B67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4A2">
        <w:rPr>
          <w:rFonts w:ascii="Times New Roman" w:hAnsi="Times New Roman" w:cs="Times New Roman"/>
          <w:sz w:val="28"/>
          <w:szCs w:val="28"/>
        </w:rPr>
        <w:lastRenderedPageBreak/>
        <w:t>Материал размещенный на сайте «Инфоурок»</w:t>
      </w:r>
    </w:p>
    <w:p w:rsidR="000660B1" w:rsidRPr="00CE44A2" w:rsidRDefault="00EB70D5" w:rsidP="00B67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671EC" w:rsidRPr="00CE44A2">
          <w:rPr>
            <w:rStyle w:val="ac"/>
            <w:rFonts w:ascii="Times New Roman" w:hAnsi="Times New Roman" w:cs="Times New Roman"/>
            <w:sz w:val="28"/>
            <w:szCs w:val="28"/>
          </w:rPr>
          <w:t>https://infourok.ru/user/goncharenko-natalya-nikolaevna</w:t>
        </w:r>
      </w:hyperlink>
    </w:p>
    <w:p w:rsidR="00B671EC" w:rsidRPr="00CE44A2" w:rsidRDefault="00B671EC" w:rsidP="004D6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62799825" wp14:editId="0348EEBF">
            <wp:extent cx="5838825" cy="2790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837" r="1710" b="5608"/>
                    <a:stretch/>
                  </pic:blipFill>
                  <pic:spPr bwMode="auto">
                    <a:xfrm>
                      <a:off x="0" y="0"/>
                      <a:ext cx="583882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956" w:rsidRPr="00CE44A2" w:rsidRDefault="00524956" w:rsidP="005249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419" cy="3960000"/>
            <wp:effectExtent l="0" t="0" r="1270" b="2540"/>
            <wp:docPr id="30" name="Рисунок 30" descr="C:\Users\Denis\Documents\2015-2016 уг год\вебинары\инфоурок\Сертификат проекта infourok.ru № ДБ-14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ocuments\2015-2016 уг год\вебинары\инфоурок\Сертификат проекта infourok.ru № ДБ-144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D0" w:rsidRPr="00CE44A2" w:rsidRDefault="00CE44A2" w:rsidP="004D622F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44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object w:dxaOrig="8910" w:dyaOrig="12600">
          <v:shape id="_x0000_i1026" type="#_x0000_t75" style="width:445.5pt;height:630.75pt" o:ole="">
            <v:imagedata r:id="rId28" o:title=""/>
          </v:shape>
          <o:OLEObject Type="Embed" ProgID="AcroExch.Document.7" ShapeID="_x0000_i1026" DrawAspect="Content" ObjectID="_1669614989" r:id="rId29"/>
        </w:object>
      </w:r>
      <w:r w:rsidRPr="00CE44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object w:dxaOrig="8910" w:dyaOrig="12600">
          <v:shape id="_x0000_i1027" type="#_x0000_t75" style="width:445.5pt;height:630.75pt" o:ole="">
            <v:imagedata r:id="rId30" o:title=""/>
          </v:shape>
          <o:OLEObject Type="Embed" ProgID="AcroExch.Document.7" ShapeID="_x0000_i1027" DrawAspect="Content" ObjectID="_1669614990" r:id="rId31"/>
        </w:object>
      </w:r>
      <w:r w:rsidRPr="00CE44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object w:dxaOrig="8910" w:dyaOrig="12600">
          <v:shape id="_x0000_i1028" type="#_x0000_t75" style="width:445.5pt;height:630.75pt" o:ole="">
            <v:imagedata r:id="rId32" o:title=""/>
          </v:shape>
          <o:OLEObject Type="Embed" ProgID="AcroExch.Document.7" ShapeID="_x0000_i1028" DrawAspect="Content" ObjectID="_1669614991" r:id="rId33"/>
        </w:object>
      </w:r>
      <w:r w:rsidRPr="00CE44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object w:dxaOrig="8910" w:dyaOrig="12600">
          <v:shape id="_x0000_i1029" type="#_x0000_t75" style="width:445.5pt;height:630.75pt" o:ole="">
            <v:imagedata r:id="rId34" o:title=""/>
          </v:shape>
          <o:OLEObject Type="Embed" ProgID="AcroExch.Document.7" ShapeID="_x0000_i1029" DrawAspect="Content" ObjectID="_1669614992" r:id="rId35"/>
        </w:object>
      </w:r>
    </w:p>
    <w:p w:rsidR="00CE44A2" w:rsidRPr="00CE44A2" w:rsidRDefault="00CE44A2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44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 w:type="page"/>
      </w:r>
    </w:p>
    <w:p w:rsidR="00CE44A2" w:rsidRPr="00CE44A2" w:rsidRDefault="00CE44A2" w:rsidP="004D622F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E44A2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95AAB" wp14:editId="6BA8418A">
                <wp:simplePos x="0" y="0"/>
                <wp:positionH relativeFrom="column">
                  <wp:posOffset>1200728</wp:posOffset>
                </wp:positionH>
                <wp:positionV relativeFrom="paragraph">
                  <wp:posOffset>5208099</wp:posOffset>
                </wp:positionV>
                <wp:extent cx="4929505" cy="902435"/>
                <wp:effectExtent l="19050" t="19050" r="42545" b="3111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505" cy="90243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0C7F8" id="Скругленный прямоугольник 5" o:spid="_x0000_s1026" style="position:absolute;margin-left:94.55pt;margin-top:410.1pt;width:388.15pt;height:7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" filled="f" strokecolor="#4f81bd [3204]" strokeweight="4.5pt"/>
            </w:pict>
          </mc:Fallback>
        </mc:AlternateContent>
      </w: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5CE4CA70" wp14:editId="5037129D">
            <wp:extent cx="5940425" cy="2510790"/>
            <wp:effectExtent l="0" t="0" r="3175" b="381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6"/>
                    <a:srcRect l="13520" t="41899" r="16183" b="5250"/>
                    <a:stretch/>
                  </pic:blipFill>
                  <pic:spPr bwMode="auto"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4A2">
        <w:rPr>
          <w:noProof/>
          <w:sz w:val="28"/>
          <w:szCs w:val="28"/>
          <w:lang w:eastAsia="ru-RU"/>
        </w:rPr>
        <w:drawing>
          <wp:inline distT="0" distB="0" distL="0" distR="0" wp14:anchorId="6BD1E866" wp14:editId="6ECD8950">
            <wp:extent cx="5931535" cy="352679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t="16427" r="16471" b="9063"/>
                    <a:stretch/>
                  </pic:blipFill>
                  <pic:spPr bwMode="auto">
                    <a:xfrm>
                      <a:off x="0" y="0"/>
                      <a:ext cx="5931535" cy="352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44A2" w:rsidRPr="00CE4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0D5" w:rsidRDefault="00EB70D5" w:rsidP="005157EE">
      <w:pPr>
        <w:spacing w:after="0" w:line="240" w:lineRule="auto"/>
      </w:pPr>
      <w:r>
        <w:separator/>
      </w:r>
    </w:p>
  </w:endnote>
  <w:endnote w:type="continuationSeparator" w:id="0">
    <w:p w:rsidR="00EB70D5" w:rsidRDefault="00EB70D5" w:rsidP="00515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0D5" w:rsidRDefault="00EB70D5" w:rsidP="005157EE">
      <w:pPr>
        <w:spacing w:after="0" w:line="240" w:lineRule="auto"/>
      </w:pPr>
      <w:r>
        <w:separator/>
      </w:r>
    </w:p>
  </w:footnote>
  <w:footnote w:type="continuationSeparator" w:id="0">
    <w:p w:rsidR="00EB70D5" w:rsidRDefault="00EB70D5" w:rsidP="00515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416"/>
    <w:multiLevelType w:val="multilevel"/>
    <w:tmpl w:val="BE92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B73284"/>
    <w:multiLevelType w:val="hybridMultilevel"/>
    <w:tmpl w:val="DD0E0634"/>
    <w:lvl w:ilvl="0" w:tplc="9BB4D7AE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77A3C2C"/>
    <w:multiLevelType w:val="hybridMultilevel"/>
    <w:tmpl w:val="3774E2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5113F"/>
    <w:multiLevelType w:val="hybridMultilevel"/>
    <w:tmpl w:val="EB9A0CD6"/>
    <w:lvl w:ilvl="0" w:tplc="7E96A7E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C46A01"/>
    <w:multiLevelType w:val="hybridMultilevel"/>
    <w:tmpl w:val="CAB65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7EE"/>
    <w:rsid w:val="00053730"/>
    <w:rsid w:val="000660B1"/>
    <w:rsid w:val="00077F18"/>
    <w:rsid w:val="000902DE"/>
    <w:rsid w:val="00177B7B"/>
    <w:rsid w:val="00190E2C"/>
    <w:rsid w:val="00192BBC"/>
    <w:rsid w:val="00225D00"/>
    <w:rsid w:val="002753F4"/>
    <w:rsid w:val="00294F93"/>
    <w:rsid w:val="002E3EB5"/>
    <w:rsid w:val="00410CD5"/>
    <w:rsid w:val="00414898"/>
    <w:rsid w:val="00463C21"/>
    <w:rsid w:val="004D622F"/>
    <w:rsid w:val="004F63CE"/>
    <w:rsid w:val="005157EE"/>
    <w:rsid w:val="00524956"/>
    <w:rsid w:val="00533F17"/>
    <w:rsid w:val="005623D4"/>
    <w:rsid w:val="005A3DC2"/>
    <w:rsid w:val="005B78AE"/>
    <w:rsid w:val="005D5553"/>
    <w:rsid w:val="00633F1E"/>
    <w:rsid w:val="00696EAD"/>
    <w:rsid w:val="006A5F98"/>
    <w:rsid w:val="00727AFA"/>
    <w:rsid w:val="007B5CF2"/>
    <w:rsid w:val="008634FD"/>
    <w:rsid w:val="008A2A62"/>
    <w:rsid w:val="008D08D0"/>
    <w:rsid w:val="008E41C6"/>
    <w:rsid w:val="008F779B"/>
    <w:rsid w:val="009057A0"/>
    <w:rsid w:val="009B36F4"/>
    <w:rsid w:val="009D1C65"/>
    <w:rsid w:val="009E4B85"/>
    <w:rsid w:val="00A00AE3"/>
    <w:rsid w:val="00A16023"/>
    <w:rsid w:val="00A549A9"/>
    <w:rsid w:val="00A85F35"/>
    <w:rsid w:val="00AB01AC"/>
    <w:rsid w:val="00AB5438"/>
    <w:rsid w:val="00AE1B43"/>
    <w:rsid w:val="00AE768B"/>
    <w:rsid w:val="00B03B8F"/>
    <w:rsid w:val="00B32682"/>
    <w:rsid w:val="00B671EC"/>
    <w:rsid w:val="00BE4B19"/>
    <w:rsid w:val="00C47849"/>
    <w:rsid w:val="00C55104"/>
    <w:rsid w:val="00C7208F"/>
    <w:rsid w:val="00CB694E"/>
    <w:rsid w:val="00CC1944"/>
    <w:rsid w:val="00CE44A2"/>
    <w:rsid w:val="00CF0A70"/>
    <w:rsid w:val="00D96A51"/>
    <w:rsid w:val="00E37267"/>
    <w:rsid w:val="00E41B74"/>
    <w:rsid w:val="00E93B39"/>
    <w:rsid w:val="00E968E9"/>
    <w:rsid w:val="00EB70D5"/>
    <w:rsid w:val="00EC2954"/>
    <w:rsid w:val="00F238CF"/>
    <w:rsid w:val="00F279D3"/>
    <w:rsid w:val="00F30389"/>
    <w:rsid w:val="00F95814"/>
    <w:rsid w:val="00F96692"/>
    <w:rsid w:val="00FB1077"/>
    <w:rsid w:val="00FC7E76"/>
    <w:rsid w:val="00FD2137"/>
    <w:rsid w:val="00FE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2CBC"/>
  <w15:docId w15:val="{C43FF9DF-A80D-43F1-862E-2EA7454B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7EE"/>
  </w:style>
  <w:style w:type="paragraph" w:styleId="2">
    <w:name w:val="heading 2"/>
    <w:basedOn w:val="a"/>
    <w:link w:val="20"/>
    <w:uiPriority w:val="9"/>
    <w:qFormat/>
    <w:rsid w:val="00D96A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7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57EE"/>
  </w:style>
  <w:style w:type="paragraph" w:styleId="a7">
    <w:name w:val="footer"/>
    <w:basedOn w:val="a"/>
    <w:link w:val="a8"/>
    <w:uiPriority w:val="99"/>
    <w:unhideWhenUsed/>
    <w:rsid w:val="0051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57EE"/>
  </w:style>
  <w:style w:type="paragraph" w:styleId="a9">
    <w:name w:val="Body Text Indent"/>
    <w:basedOn w:val="a"/>
    <w:link w:val="aa"/>
    <w:semiHidden/>
    <w:unhideWhenUsed/>
    <w:rsid w:val="004D622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4D622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4D622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4D622F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4D622F"/>
    <w:pPr>
      <w:spacing w:after="160" w:line="256" w:lineRule="auto"/>
      <w:ind w:left="720"/>
      <w:contextualSpacing/>
    </w:pPr>
  </w:style>
  <w:style w:type="character" w:customStyle="1" w:styleId="textexposedshow">
    <w:name w:val="text_exposed_show"/>
    <w:basedOn w:val="a0"/>
    <w:rsid w:val="004D622F"/>
  </w:style>
  <w:style w:type="character" w:customStyle="1" w:styleId="apple-converted-space">
    <w:name w:val="apple-converted-space"/>
    <w:basedOn w:val="a0"/>
    <w:rsid w:val="004D622F"/>
  </w:style>
  <w:style w:type="character" w:styleId="ac">
    <w:name w:val="Hyperlink"/>
    <w:basedOn w:val="a0"/>
    <w:uiPriority w:val="99"/>
    <w:unhideWhenUsed/>
    <w:rsid w:val="004D622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AB543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96A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e">
    <w:name w:val="Table Grid"/>
    <w:basedOn w:val="a1"/>
    <w:uiPriority w:val="39"/>
    <w:rsid w:val="002753F4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osnova.ru/PDF/osnova_2_71_16212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5.emf"/><Relationship Id="rId7" Type="http://schemas.openxmlformats.org/officeDocument/2006/relationships/hyperlink" Target="https://infourok.ru/ispolzovanie-oblachnih-tehnologiy-pri-podgotovke-k-oge-po-informatike-i-ikt-1144303.html" TargetMode="External"/><Relationship Id="rId12" Type="http://schemas.openxmlformats.org/officeDocument/2006/relationships/hyperlink" Target="http://pedsovet.su/publ/167-1-0-6031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s://infourok.ru/user/goncharenko-natalya-nikolaevna" TargetMode="External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future4you.ru/index.php?option=com_content&amp;view=article&amp;id=4984&amp;Itemid=3158" TargetMode="External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4.emf"/><Relationship Id="rId37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vsevteme.ru/network/1398/members/items?id=49159&amp;page=2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16.png"/><Relationship Id="rId10" Type="http://schemas.openxmlformats.org/officeDocument/2006/relationships/hyperlink" Target="https://pedsovet.su/publ/167-1-0-6031" TargetMode="External"/><Relationship Id="rId19" Type="http://schemas.openxmlformats.org/officeDocument/2006/relationships/image" Target="media/image6.png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s://docplayer.ru/46660634-Ispolzovanie-oblachnyh-tehnologiy-pri-podgotovke-uchashchihsya-k-oge-i-ege-goncharenko-n-n-uchitel-informatiki-i-ikt-maou-lit-g.html" TargetMode="External"/><Relationship Id="rId14" Type="http://schemas.openxmlformats.org/officeDocument/2006/relationships/hyperlink" Target="https://www.youtube.com/watch?v=OBEKt0j34Q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3.emf"/><Relationship Id="rId35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2020-12-15T23:10:00Z</cp:lastPrinted>
  <dcterms:created xsi:type="dcterms:W3CDTF">2020-12-15T13:38:00Z</dcterms:created>
  <dcterms:modified xsi:type="dcterms:W3CDTF">2020-12-15T23:10:00Z</dcterms:modified>
</cp:coreProperties>
</file>