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67" w:rsidRDefault="00EF4BF7" w:rsidP="00EF4B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EF4BF7" w:rsidRDefault="00415B98" w:rsidP="00EF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о</w:t>
      </w:r>
      <w:r w:rsidR="00EF4BF7">
        <w:rPr>
          <w:rFonts w:ascii="Times New Roman" w:hAnsi="Times New Roman" w:cs="Times New Roman"/>
          <w:sz w:val="28"/>
          <w:szCs w:val="28"/>
        </w:rPr>
        <w:t>формлени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F4BF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ов участников </w:t>
      </w:r>
      <w:r w:rsidR="00EF4BF7">
        <w:rPr>
          <w:rFonts w:ascii="Times New Roman" w:hAnsi="Times New Roman" w:cs="Times New Roman"/>
          <w:sz w:val="28"/>
          <w:szCs w:val="28"/>
        </w:rPr>
        <w:t xml:space="preserve"> городского конкурса «Хабаровск. НАШ»</w:t>
      </w:r>
    </w:p>
    <w:p w:rsidR="00EF4BF7" w:rsidRDefault="00EF4BF7" w:rsidP="00EF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BF7" w:rsidRDefault="00415B98" w:rsidP="00EF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должен представлять </w:t>
      </w:r>
      <w:r w:rsidR="00EF4BF7">
        <w:rPr>
          <w:rFonts w:ascii="Times New Roman" w:hAnsi="Times New Roman" w:cs="Times New Roman"/>
          <w:sz w:val="28"/>
          <w:szCs w:val="28"/>
        </w:rPr>
        <w:t>собой актуальную, нацеленную на практическую реализацию работу, ориентированную на достижение позитивных социально-экономических изменений в городе Хабаровске.</w:t>
      </w:r>
    </w:p>
    <w:p w:rsidR="00EF4BF7" w:rsidRDefault="00EF4BF7" w:rsidP="00EF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должен </w:t>
      </w:r>
      <w:r w:rsidR="00F348EC">
        <w:rPr>
          <w:rFonts w:ascii="Times New Roman" w:hAnsi="Times New Roman" w:cs="Times New Roman"/>
          <w:sz w:val="28"/>
          <w:szCs w:val="28"/>
        </w:rPr>
        <w:t xml:space="preserve">быть оформлен в едином стиле и </w:t>
      </w:r>
      <w:r>
        <w:rPr>
          <w:rFonts w:ascii="Times New Roman" w:hAnsi="Times New Roman" w:cs="Times New Roman"/>
          <w:sz w:val="28"/>
          <w:szCs w:val="28"/>
        </w:rPr>
        <w:t>содержать в себе титульный лист, оглавление, введение, основную часть, заключение, список использованной литературы.</w:t>
      </w:r>
    </w:p>
    <w:p w:rsidR="00EF4BF7" w:rsidRDefault="00EF4BF7" w:rsidP="00EF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Титульный лист </w:t>
      </w:r>
      <w:r>
        <w:rPr>
          <w:rFonts w:ascii="Times New Roman" w:hAnsi="Times New Roman" w:cs="Times New Roman"/>
          <w:sz w:val="28"/>
          <w:szCs w:val="28"/>
        </w:rPr>
        <w:t xml:space="preserve">должен содержать наименование образовательного учреждения, номинацию и название проекта, ФИО автора проекта </w:t>
      </w:r>
      <w:r w:rsidR="00137795">
        <w:rPr>
          <w:rFonts w:ascii="Times New Roman" w:hAnsi="Times New Roman" w:cs="Times New Roman"/>
          <w:sz w:val="28"/>
          <w:szCs w:val="28"/>
        </w:rPr>
        <w:t xml:space="preserve">полностью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37795">
        <w:rPr>
          <w:rFonts w:ascii="Times New Roman" w:hAnsi="Times New Roman" w:cs="Times New Roman"/>
          <w:sz w:val="28"/>
          <w:szCs w:val="28"/>
        </w:rPr>
        <w:t>отчество полностью), ФИО и должность руководителя проекта полностью (отчество при наличии).</w:t>
      </w:r>
    </w:p>
    <w:p w:rsidR="00137795" w:rsidRDefault="00137795" w:rsidP="00EF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>
        <w:rPr>
          <w:rFonts w:ascii="Times New Roman" w:hAnsi="Times New Roman" w:cs="Times New Roman"/>
          <w:sz w:val="28"/>
          <w:szCs w:val="28"/>
        </w:rPr>
        <w:t>включает анализ ситуации и обоснование актуальности выбранной темы, формулирование проблемы («дерево» проблем), на решение которой направлено выполнение проекта, определяются задачи.</w:t>
      </w:r>
    </w:p>
    <w:p w:rsidR="00137795" w:rsidRDefault="00137795" w:rsidP="00EF4B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Основная часть проекта </w:t>
      </w:r>
      <w:r>
        <w:rPr>
          <w:rFonts w:ascii="Times New Roman" w:hAnsi="Times New Roman" w:cs="Times New Roman"/>
          <w:sz w:val="28"/>
          <w:szCs w:val="28"/>
        </w:rPr>
        <w:t>может состоять из одного или двух разделов:</w:t>
      </w:r>
    </w:p>
    <w:p w:rsidR="00137795" w:rsidRDefault="00137795" w:rsidP="00137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7795">
        <w:rPr>
          <w:rFonts w:ascii="Times New Roman" w:hAnsi="Times New Roman" w:cs="Times New Roman"/>
          <w:i/>
          <w:sz w:val="28"/>
          <w:szCs w:val="28"/>
        </w:rPr>
        <w:t>Первый раздел</w:t>
      </w:r>
      <w:r w:rsidRPr="001377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содержит теоретический материал</w:t>
      </w:r>
    </w:p>
    <w:p w:rsidR="00137795" w:rsidRDefault="00137795" w:rsidP="00137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Второй раздел</w:t>
      </w:r>
      <w:r>
        <w:rPr>
          <w:rFonts w:ascii="Times New Roman" w:hAnsi="Times New Roman" w:cs="Times New Roman"/>
          <w:sz w:val="28"/>
          <w:szCs w:val="28"/>
        </w:rPr>
        <w:t xml:space="preserve"> – экспериментальный или практический</w:t>
      </w:r>
    </w:p>
    <w:p w:rsidR="00137795" w:rsidRDefault="00137795" w:rsidP="0013779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Таблицы, схемы, иллюстрации </w:t>
      </w:r>
      <w:r>
        <w:rPr>
          <w:rFonts w:ascii="Times New Roman" w:hAnsi="Times New Roman" w:cs="Times New Roman"/>
          <w:sz w:val="28"/>
          <w:szCs w:val="28"/>
        </w:rPr>
        <w:t>оформляются в приложении к проекту</w:t>
      </w:r>
    </w:p>
    <w:p w:rsidR="00137795" w:rsidRDefault="00137795" w:rsidP="00137795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Заключение, </w:t>
      </w:r>
      <w:r>
        <w:rPr>
          <w:rFonts w:ascii="Times New Roman" w:hAnsi="Times New Roman" w:cs="Times New Roman"/>
          <w:sz w:val="28"/>
          <w:szCs w:val="28"/>
        </w:rPr>
        <w:t>экономический или социальный эффект проекта</w:t>
      </w:r>
    </w:p>
    <w:p w:rsidR="00137795" w:rsidRDefault="00137795" w:rsidP="0013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</w:t>
      </w:r>
      <w:r>
        <w:rPr>
          <w:rFonts w:ascii="Times New Roman" w:hAnsi="Times New Roman" w:cs="Times New Roman"/>
          <w:sz w:val="28"/>
          <w:szCs w:val="28"/>
        </w:rPr>
        <w:t xml:space="preserve"> (материалы прикладного характера, которые были использованы автором; все приложения нумеруются (без знака №) и должны иметь тематические заголовки; в тексте указывается ссылка на каждое приложение).</w:t>
      </w:r>
    </w:p>
    <w:p w:rsidR="00137795" w:rsidRDefault="00137795" w:rsidP="001377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37795" w:rsidRDefault="00137795" w:rsidP="009A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выполняется в соответствии со следующими требованиями</w:t>
      </w:r>
      <w:r w:rsidR="009A56C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56C7" w:rsidRPr="009A56C7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9A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9A56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9A56C7">
        <w:rPr>
          <w:rFonts w:ascii="Times New Roman" w:hAnsi="Times New Roman" w:cs="Times New Roman"/>
          <w:sz w:val="28"/>
          <w:szCs w:val="28"/>
        </w:rPr>
        <w:t>, кегль 14, межстрочный интервал – одинарный, выравнивание по ширине, отступ 1,25, поля – 2 см, страницы нумеруются в правом нижнем углу.</w:t>
      </w:r>
    </w:p>
    <w:p w:rsidR="009A56C7" w:rsidRDefault="009A56C7" w:rsidP="009A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56C7">
        <w:rPr>
          <w:rFonts w:ascii="Times New Roman" w:hAnsi="Times New Roman" w:cs="Times New Roman"/>
          <w:i/>
          <w:sz w:val="28"/>
          <w:szCs w:val="28"/>
        </w:rPr>
        <w:t>Проекты могут содержать внешнюю рецензию или рекомендательные письма от заинтересованных в реализации проекта организаций (органы государственной власти, местного самоуправления, общественные объединения, профессиональные сообщества, коммерческие организации, образовательные организации)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Внешние рецензии и рекомендательные письма собираются и прикладываются по усмотрению конкурсантов. Это условие не является обязательным.</w:t>
      </w:r>
    </w:p>
    <w:p w:rsidR="009A56C7" w:rsidRDefault="009A56C7" w:rsidP="009A56C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Общим требованием ко всем работам является соблюдение норм и правил цитирования, оформление ссылок на различные источники. В случае заимствования текста работы (плагиат) без указания ссылок на источник проект к экспертизе не допускается.</w:t>
      </w:r>
    </w:p>
    <w:p w:rsidR="009A56C7" w:rsidRPr="00F348EC" w:rsidRDefault="00F348EC" w:rsidP="009A56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Проекты, поданные на конкурс, обратно не возвращаются и не рецензируются.</w:t>
      </w:r>
    </w:p>
    <w:p w:rsidR="00EF4BF7" w:rsidRDefault="00EF4BF7" w:rsidP="00EF4B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BF7" w:rsidRDefault="00F348EC" w:rsidP="00F3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8EC">
        <w:rPr>
          <w:rFonts w:ascii="Times New Roman" w:hAnsi="Times New Roman" w:cs="Times New Roman"/>
          <w:b/>
          <w:sz w:val="28"/>
          <w:szCs w:val="28"/>
        </w:rPr>
        <w:t>Сроки проведения и требования к защите проекта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(очный этап)</w:t>
      </w:r>
    </w:p>
    <w:p w:rsidR="00F348EC" w:rsidRDefault="00F348EC" w:rsidP="00F348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8EC" w:rsidRDefault="00F348EC" w:rsidP="00F3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 по 31 мая участники очного этапа готовят презентационные материалы к защите.</w:t>
      </w:r>
    </w:p>
    <w:p w:rsidR="00F348EC" w:rsidRDefault="00F348EC" w:rsidP="00F3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проектов проводится с 01 по 15 июня.</w:t>
      </w:r>
    </w:p>
    <w:p w:rsidR="00F348EC" w:rsidRDefault="00F348EC" w:rsidP="00F3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проводит презентацию проекта:</w:t>
      </w:r>
    </w:p>
    <w:p w:rsidR="00F348EC" w:rsidRDefault="00F348EC" w:rsidP="00F3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348EC">
        <w:rPr>
          <w:rFonts w:ascii="Times New Roman" w:hAnsi="Times New Roman" w:cs="Times New Roman"/>
          <w:sz w:val="28"/>
          <w:szCs w:val="28"/>
        </w:rPr>
        <w:t>устную презентацию</w:t>
      </w:r>
      <w:r>
        <w:rPr>
          <w:rFonts w:ascii="Times New Roman" w:hAnsi="Times New Roman" w:cs="Times New Roman"/>
          <w:sz w:val="28"/>
          <w:szCs w:val="28"/>
        </w:rPr>
        <w:t xml:space="preserve"> и краткое описание проекта;</w:t>
      </w:r>
    </w:p>
    <w:p w:rsidR="00F348EC" w:rsidRDefault="00F348EC" w:rsidP="00F3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демонстрацию результата;</w:t>
      </w:r>
    </w:p>
    <w:p w:rsidR="00F348EC" w:rsidRDefault="00F348EC" w:rsidP="00F3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ответы на вопросы членов жюри.</w:t>
      </w:r>
    </w:p>
    <w:p w:rsidR="00F348EC" w:rsidRDefault="00F348EC" w:rsidP="00F34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представление каждого проекта отводится до 7 минут, ответы на вопросы членов жюри  - до 3 минут.</w:t>
      </w:r>
    </w:p>
    <w:p w:rsidR="00F348EC" w:rsidRPr="00F348EC" w:rsidRDefault="00F348EC" w:rsidP="00F348E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случае неблагоприятной эпидемиологической ситуации защита проводится дистанционно, участник предоставляет видеоролик с презентацией своего проекта.</w:t>
      </w:r>
    </w:p>
    <w:sectPr w:rsidR="00F348EC" w:rsidRPr="00F348EC" w:rsidSect="0022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20BA4"/>
    <w:multiLevelType w:val="hybridMultilevel"/>
    <w:tmpl w:val="3E8254EA"/>
    <w:lvl w:ilvl="0" w:tplc="BBD4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70692A"/>
    <w:multiLevelType w:val="hybridMultilevel"/>
    <w:tmpl w:val="76423ED6"/>
    <w:lvl w:ilvl="0" w:tplc="BBD43706">
      <w:start w:val="1"/>
      <w:numFmt w:val="bullet"/>
      <w:lvlText w:val="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AD2875"/>
    <w:rsid w:val="00137795"/>
    <w:rsid w:val="00222367"/>
    <w:rsid w:val="00415B98"/>
    <w:rsid w:val="004601BA"/>
    <w:rsid w:val="009A56C7"/>
    <w:rsid w:val="00AD2875"/>
    <w:rsid w:val="00EF4BF7"/>
    <w:rsid w:val="00F348EC"/>
    <w:rsid w:val="00FC5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7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2022-12-26T02:58:00Z</cp:lastPrinted>
  <dcterms:created xsi:type="dcterms:W3CDTF">2022-12-26T01:47:00Z</dcterms:created>
  <dcterms:modified xsi:type="dcterms:W3CDTF">2022-12-26T02:58:00Z</dcterms:modified>
</cp:coreProperties>
</file>